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6086"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r w:rsidRPr="00D43777">
        <w:rPr>
          <w:rFonts w:ascii="Arial" w:hAnsi="Arial" w:cs="Arial"/>
          <w:sz w:val="24"/>
          <w:szCs w:val="24"/>
        </w:rPr>
        <w:t>DATED</w:t>
      </w:r>
      <w:r w:rsidRPr="00D43777">
        <w:rPr>
          <w:rFonts w:ascii="Arial" w:hAnsi="Arial" w:cs="Arial"/>
          <w:sz w:val="24"/>
          <w:szCs w:val="24"/>
        </w:rPr>
        <w:tab/>
      </w:r>
      <w:sdt>
        <w:sdtPr>
          <w:rPr>
            <w:rFonts w:ascii="Arial" w:hAnsi="Arial" w:cs="Arial"/>
            <w:sz w:val="24"/>
            <w:szCs w:val="24"/>
          </w:rPr>
          <w:id w:val="-2001735252"/>
          <w:placeholder>
            <w:docPart w:val="DefaultPlaceholder_1082065160"/>
          </w:placeholder>
          <w:showingPlcHdr/>
          <w:date>
            <w:dateFormat w:val="dddd, dd MMMM yyyy"/>
            <w:lid w:val="en-GB"/>
            <w:storeMappedDataAs w:val="dateTime"/>
            <w:calendar w:val="gregorian"/>
          </w:date>
        </w:sdtPr>
        <w:sdtEndPr/>
        <w:sdtContent>
          <w:permStart w:id="723273182" w:edGrp="everyone"/>
          <w:r w:rsidR="00D43777" w:rsidRPr="00D43777">
            <w:rPr>
              <w:rStyle w:val="PlaceholderText"/>
              <w:rFonts w:ascii="Arial" w:eastAsiaTheme="minorHAnsi" w:hAnsi="Arial" w:cs="Arial"/>
              <w:sz w:val="24"/>
              <w:szCs w:val="24"/>
            </w:rPr>
            <w:t>Click here to enter a date.</w:t>
          </w:r>
          <w:permEnd w:id="723273182"/>
        </w:sdtContent>
      </w:sdt>
      <w:r w:rsidRPr="00D43777">
        <w:rPr>
          <w:rFonts w:ascii="Arial" w:hAnsi="Arial" w:cs="Arial"/>
          <w:sz w:val="24"/>
          <w:szCs w:val="24"/>
        </w:rPr>
        <w:tab/>
      </w:r>
      <w:r w:rsidRPr="00D43777">
        <w:rPr>
          <w:rFonts w:ascii="Arial" w:hAnsi="Arial" w:cs="Arial"/>
          <w:sz w:val="24"/>
          <w:szCs w:val="24"/>
        </w:rPr>
        <w:tab/>
      </w:r>
      <w:r w:rsidRPr="00D43777">
        <w:rPr>
          <w:rFonts w:ascii="Arial" w:hAnsi="Arial" w:cs="Arial"/>
          <w:sz w:val="24"/>
          <w:szCs w:val="24"/>
        </w:rPr>
        <w:tab/>
      </w:r>
    </w:p>
    <w:p w14:paraId="056B6087"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8"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9"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A"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B" w14:textId="77777777" w:rsidR="00237AC0" w:rsidRPr="00D43777" w:rsidRDefault="00237AC0"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C" w14:textId="77777777" w:rsidR="00DE426B" w:rsidRPr="00D43777" w:rsidRDefault="00D43777" w:rsidP="00095042">
      <w:pPr>
        <w:pStyle w:val="Body"/>
        <w:tabs>
          <w:tab w:val="clear" w:pos="851"/>
          <w:tab w:val="clear" w:pos="1843"/>
          <w:tab w:val="clear" w:pos="3119"/>
          <w:tab w:val="clear" w:pos="4253"/>
        </w:tabs>
        <w:spacing w:after="0" w:line="240" w:lineRule="auto"/>
        <w:jc w:val="center"/>
        <w:rPr>
          <w:rFonts w:ascii="Arial" w:hAnsi="Arial" w:cs="Arial"/>
          <w:b/>
          <w:sz w:val="24"/>
          <w:szCs w:val="24"/>
        </w:rPr>
      </w:pPr>
      <w:r>
        <w:rPr>
          <w:rFonts w:ascii="Arial" w:hAnsi="Arial" w:cs="Arial"/>
          <w:b/>
          <w:sz w:val="24"/>
          <w:szCs w:val="24"/>
        </w:rPr>
        <w:t>SWALE</w:t>
      </w:r>
      <w:r w:rsidR="00DE426B" w:rsidRPr="00D43777">
        <w:rPr>
          <w:rFonts w:ascii="Arial" w:hAnsi="Arial" w:cs="Arial"/>
          <w:b/>
          <w:sz w:val="24"/>
          <w:szCs w:val="24"/>
        </w:rPr>
        <w:t xml:space="preserve"> BOROUGH COUNCIL</w:t>
      </w:r>
    </w:p>
    <w:p w14:paraId="056B608D"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8E"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r w:rsidRPr="00D43777">
        <w:rPr>
          <w:rFonts w:ascii="Arial" w:hAnsi="Arial" w:cs="Arial"/>
          <w:b/>
          <w:sz w:val="24"/>
          <w:szCs w:val="24"/>
        </w:rPr>
        <w:t>and</w:t>
      </w:r>
    </w:p>
    <w:p w14:paraId="056B608F"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ermStart w:id="450248361" w:edGrp="everyone" w:displacedByCustomXml="next"/>
    <w:sdt>
      <w:sdtPr>
        <w:rPr>
          <w:rFonts w:ascii="Arial" w:hAnsi="Arial" w:cs="Arial"/>
          <w:b/>
          <w:sz w:val="24"/>
          <w:szCs w:val="24"/>
        </w:rPr>
        <w:id w:val="-170268370"/>
        <w:placeholder>
          <w:docPart w:val="DefaultPlaceholder_1082065158"/>
        </w:placeholder>
      </w:sdtPr>
      <w:sdtEndPr/>
      <w:sdtContent>
        <w:p w14:paraId="056B6090" w14:textId="77777777" w:rsidR="00DE426B" w:rsidRPr="00D43777" w:rsidRDefault="00D43777" w:rsidP="00095042">
          <w:pPr>
            <w:pStyle w:val="Body"/>
            <w:tabs>
              <w:tab w:val="clear" w:pos="851"/>
              <w:tab w:val="clear" w:pos="1843"/>
              <w:tab w:val="clear" w:pos="3119"/>
              <w:tab w:val="clear" w:pos="4253"/>
            </w:tabs>
            <w:spacing w:after="0" w:line="240" w:lineRule="auto"/>
            <w:jc w:val="center"/>
            <w:rPr>
              <w:rFonts w:ascii="Arial" w:hAnsi="Arial" w:cs="Arial"/>
              <w:b/>
              <w:sz w:val="24"/>
              <w:szCs w:val="24"/>
            </w:rPr>
          </w:pPr>
          <w:r>
            <w:rPr>
              <w:rFonts w:ascii="Arial" w:hAnsi="Arial" w:cs="Arial"/>
              <w:b/>
              <w:sz w:val="24"/>
              <w:szCs w:val="24"/>
            </w:rPr>
            <w:t>COMPANY NAME</w:t>
          </w:r>
        </w:p>
        <w:bookmarkStart w:id="0" w:name="_GoBack" w:displacedByCustomXml="next"/>
        <w:bookmarkEnd w:id="0" w:displacedByCustomXml="next"/>
      </w:sdtContent>
    </w:sdt>
    <w:permEnd w:id="450248361"/>
    <w:p w14:paraId="056B6091"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92"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93"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94"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r w:rsidRPr="00D43777">
        <w:rPr>
          <w:rFonts w:ascii="Arial" w:hAnsi="Arial" w:cs="Arial"/>
          <w:sz w:val="24"/>
          <w:szCs w:val="24"/>
        </w:rPr>
        <w:t>______________</w:t>
      </w:r>
      <w:r w:rsidR="00391AF6" w:rsidRPr="00D43777">
        <w:rPr>
          <w:rFonts w:ascii="Arial" w:hAnsi="Arial" w:cs="Arial"/>
          <w:sz w:val="24"/>
          <w:szCs w:val="24"/>
        </w:rPr>
        <w:t>_______________</w:t>
      </w:r>
      <w:r w:rsidRPr="00D43777">
        <w:rPr>
          <w:rFonts w:ascii="Arial" w:hAnsi="Arial" w:cs="Arial"/>
          <w:sz w:val="24"/>
          <w:szCs w:val="24"/>
        </w:rPr>
        <w:t>_________</w:t>
      </w:r>
    </w:p>
    <w:p w14:paraId="056B6095"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b/>
          <w:sz w:val="24"/>
          <w:szCs w:val="24"/>
        </w:rPr>
      </w:pPr>
    </w:p>
    <w:p w14:paraId="056B6096"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b/>
          <w:sz w:val="24"/>
          <w:szCs w:val="24"/>
        </w:rPr>
      </w:pPr>
      <w:r w:rsidRPr="00D43777">
        <w:rPr>
          <w:rFonts w:ascii="Arial" w:hAnsi="Arial" w:cs="Arial"/>
          <w:b/>
          <w:sz w:val="24"/>
          <w:szCs w:val="24"/>
        </w:rPr>
        <w:t>SERVICES AGREEMENT</w:t>
      </w:r>
    </w:p>
    <w:p w14:paraId="056B6097" w14:textId="77777777" w:rsidR="00D43777" w:rsidRDefault="00D43777" w:rsidP="00151A7C">
      <w:pPr>
        <w:pStyle w:val="Body"/>
        <w:tabs>
          <w:tab w:val="clear" w:pos="851"/>
          <w:tab w:val="clear" w:pos="1843"/>
          <w:tab w:val="clear" w:pos="3119"/>
          <w:tab w:val="clear" w:pos="4253"/>
        </w:tabs>
        <w:spacing w:after="0" w:line="240" w:lineRule="auto"/>
        <w:jc w:val="center"/>
        <w:rPr>
          <w:rFonts w:ascii="Arial" w:hAnsi="Arial" w:cs="Arial"/>
          <w:bCs/>
          <w:sz w:val="24"/>
          <w:szCs w:val="24"/>
        </w:rPr>
      </w:pPr>
    </w:p>
    <w:p w14:paraId="056B6098" w14:textId="77777777" w:rsidR="00D43777" w:rsidRDefault="00391AF6" w:rsidP="00151A7C">
      <w:pPr>
        <w:pStyle w:val="Body"/>
        <w:tabs>
          <w:tab w:val="clear" w:pos="851"/>
          <w:tab w:val="clear" w:pos="1843"/>
          <w:tab w:val="clear" w:pos="3119"/>
          <w:tab w:val="clear" w:pos="4253"/>
        </w:tabs>
        <w:spacing w:after="0" w:line="240" w:lineRule="auto"/>
        <w:jc w:val="center"/>
        <w:rPr>
          <w:rFonts w:ascii="Arial" w:hAnsi="Arial" w:cs="Arial"/>
          <w:bCs/>
          <w:sz w:val="24"/>
          <w:szCs w:val="24"/>
        </w:rPr>
      </w:pPr>
      <w:r w:rsidRPr="00D43777">
        <w:rPr>
          <w:rFonts w:ascii="Arial" w:hAnsi="Arial" w:cs="Arial"/>
          <w:bCs/>
          <w:sz w:val="24"/>
          <w:szCs w:val="24"/>
        </w:rPr>
        <w:t>For</w:t>
      </w:r>
    </w:p>
    <w:p w14:paraId="056B6099" w14:textId="77777777" w:rsidR="00D43777" w:rsidRDefault="00D43777" w:rsidP="00151A7C">
      <w:pPr>
        <w:pStyle w:val="Body"/>
        <w:tabs>
          <w:tab w:val="clear" w:pos="851"/>
          <w:tab w:val="clear" w:pos="1843"/>
          <w:tab w:val="clear" w:pos="3119"/>
          <w:tab w:val="clear" w:pos="4253"/>
        </w:tabs>
        <w:spacing w:after="0" w:line="240" w:lineRule="auto"/>
        <w:jc w:val="center"/>
        <w:rPr>
          <w:rFonts w:ascii="Arial" w:hAnsi="Arial" w:cs="Arial"/>
          <w:bCs/>
          <w:sz w:val="24"/>
          <w:szCs w:val="24"/>
        </w:rPr>
      </w:pPr>
    </w:p>
    <w:p w14:paraId="056B609A" w14:textId="77777777" w:rsidR="00DE426B" w:rsidRPr="00D43777" w:rsidRDefault="00391AF6" w:rsidP="00151A7C">
      <w:pPr>
        <w:pStyle w:val="Body"/>
        <w:tabs>
          <w:tab w:val="clear" w:pos="851"/>
          <w:tab w:val="clear" w:pos="1843"/>
          <w:tab w:val="clear" w:pos="3119"/>
          <w:tab w:val="clear" w:pos="4253"/>
        </w:tabs>
        <w:spacing w:after="0" w:line="240" w:lineRule="auto"/>
        <w:jc w:val="center"/>
        <w:rPr>
          <w:rFonts w:ascii="Arial" w:hAnsi="Arial" w:cs="Arial"/>
          <w:sz w:val="24"/>
          <w:szCs w:val="24"/>
        </w:rPr>
      </w:pPr>
      <w:r w:rsidRPr="00D43777">
        <w:rPr>
          <w:rFonts w:ascii="Arial" w:hAnsi="Arial" w:cs="Arial"/>
          <w:bCs/>
          <w:sz w:val="24"/>
          <w:szCs w:val="24"/>
        </w:rPr>
        <w:t xml:space="preserve"> </w:t>
      </w:r>
      <w:sdt>
        <w:sdtPr>
          <w:rPr>
            <w:rFonts w:ascii="Arial" w:hAnsi="Arial" w:cs="Arial"/>
            <w:bCs/>
            <w:sz w:val="24"/>
            <w:szCs w:val="24"/>
          </w:rPr>
          <w:id w:val="1112555787"/>
          <w:placeholder>
            <w:docPart w:val="DefaultPlaceholder_1082065158"/>
          </w:placeholder>
        </w:sdtPr>
        <w:sdtEndPr/>
        <w:sdtContent>
          <w:permStart w:id="790903949" w:edGrp="everyone"/>
          <w:r w:rsidR="00D43777" w:rsidRPr="00D43777">
            <w:rPr>
              <w:rFonts w:ascii="Arial" w:hAnsi="Arial" w:cs="Arial"/>
              <w:b/>
              <w:bCs/>
              <w:sz w:val="24"/>
              <w:szCs w:val="24"/>
            </w:rPr>
            <w:t>TENDER / OPPORTUNITIY NAME</w:t>
          </w:r>
          <w:permEnd w:id="790903949"/>
        </w:sdtContent>
      </w:sdt>
    </w:p>
    <w:p w14:paraId="056B609B"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r w:rsidRPr="00D43777">
        <w:rPr>
          <w:rFonts w:ascii="Arial" w:hAnsi="Arial" w:cs="Arial"/>
          <w:sz w:val="24"/>
          <w:szCs w:val="24"/>
        </w:rPr>
        <w:t>______</w:t>
      </w:r>
      <w:r w:rsidR="00391AF6" w:rsidRPr="00D43777">
        <w:rPr>
          <w:rFonts w:ascii="Arial" w:hAnsi="Arial" w:cs="Arial"/>
          <w:sz w:val="24"/>
          <w:szCs w:val="24"/>
        </w:rPr>
        <w:t>_______________</w:t>
      </w:r>
      <w:r w:rsidRPr="00D43777">
        <w:rPr>
          <w:rFonts w:ascii="Arial" w:hAnsi="Arial" w:cs="Arial"/>
          <w:sz w:val="24"/>
          <w:szCs w:val="24"/>
        </w:rPr>
        <w:t>_________________</w:t>
      </w:r>
    </w:p>
    <w:p w14:paraId="056B609C"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9D"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9E" w14:textId="77777777" w:rsidR="00DE426B" w:rsidRPr="00D43777" w:rsidRDefault="00DE426B" w:rsidP="00095042">
      <w:pPr>
        <w:pStyle w:val="Header"/>
        <w:tabs>
          <w:tab w:val="clear" w:pos="4819"/>
          <w:tab w:val="clear" w:pos="9071"/>
        </w:tabs>
        <w:jc w:val="center"/>
        <w:rPr>
          <w:rFonts w:ascii="Arial" w:hAnsi="Arial" w:cs="Arial"/>
          <w:bCs/>
          <w:sz w:val="24"/>
          <w:szCs w:val="24"/>
          <w:lang w:val="en-GB"/>
        </w:rPr>
      </w:pPr>
    </w:p>
    <w:p w14:paraId="056B609F"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A0" w14:textId="77777777" w:rsidR="00DE426B" w:rsidRPr="00D43777" w:rsidRDefault="00DE426B" w:rsidP="00095042">
      <w:pPr>
        <w:pStyle w:val="Body"/>
        <w:tabs>
          <w:tab w:val="clear" w:pos="851"/>
          <w:tab w:val="clear" w:pos="1843"/>
          <w:tab w:val="clear" w:pos="3119"/>
          <w:tab w:val="clear" w:pos="4253"/>
        </w:tabs>
        <w:spacing w:after="0" w:line="240" w:lineRule="auto"/>
        <w:jc w:val="center"/>
        <w:rPr>
          <w:rFonts w:ascii="Arial" w:hAnsi="Arial" w:cs="Arial"/>
          <w:sz w:val="24"/>
          <w:szCs w:val="24"/>
        </w:rPr>
      </w:pPr>
    </w:p>
    <w:p w14:paraId="056B60A1"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2"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3"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4"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5"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6"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7"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8"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9"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A"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B"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C"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D"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E"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AF"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0"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1"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2"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3"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4" w14:textId="77777777" w:rsid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5" w14:textId="77777777" w:rsidR="00DE426B" w:rsidRPr="00D43777" w:rsidRDefault="00237AC0"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sz w:val="24"/>
          <w:szCs w:val="24"/>
        </w:rPr>
        <w:t xml:space="preserve">Mid Kent </w:t>
      </w:r>
      <w:r w:rsidR="00DE426B" w:rsidRPr="00D43777">
        <w:rPr>
          <w:rFonts w:ascii="Arial" w:hAnsi="Arial" w:cs="Arial"/>
          <w:sz w:val="24"/>
          <w:szCs w:val="24"/>
        </w:rPr>
        <w:t xml:space="preserve">Legal Services </w:t>
      </w:r>
    </w:p>
    <w:p w14:paraId="056B60B6" w14:textId="77777777" w:rsidR="00151A7C" w:rsidRPr="00D43777" w:rsidRDefault="00D43777"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Pr>
          <w:rFonts w:ascii="Arial" w:hAnsi="Arial" w:cs="Arial"/>
          <w:sz w:val="24"/>
          <w:szCs w:val="24"/>
        </w:rPr>
        <w:t>Swale Borough Council</w:t>
      </w:r>
    </w:p>
    <w:p w14:paraId="056B60B7" w14:textId="77777777" w:rsidR="00151A7C" w:rsidRPr="00D43777" w:rsidRDefault="00151A7C"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sz w:val="24"/>
          <w:szCs w:val="24"/>
        </w:rPr>
        <w:t xml:space="preserve">Ref: </w:t>
      </w:r>
      <w:sdt>
        <w:sdtPr>
          <w:rPr>
            <w:rFonts w:ascii="Arial" w:hAnsi="Arial" w:cs="Arial"/>
            <w:sz w:val="24"/>
            <w:szCs w:val="24"/>
          </w:rPr>
          <w:id w:val="-1786800445"/>
          <w:placeholder>
            <w:docPart w:val="DefaultPlaceholder_1082065158"/>
          </w:placeholder>
        </w:sdtPr>
        <w:sdtEndPr/>
        <w:sdtContent>
          <w:permStart w:id="317343098" w:edGrp="everyone"/>
          <w:r w:rsidR="00D43777">
            <w:rPr>
              <w:rFonts w:ascii="Arial" w:hAnsi="Arial" w:cs="Arial"/>
              <w:sz w:val="24"/>
              <w:szCs w:val="24"/>
            </w:rPr>
            <w:t>Enter Reference Number</w:t>
          </w:r>
          <w:permEnd w:id="317343098"/>
        </w:sdtContent>
      </w:sdt>
    </w:p>
    <w:p w14:paraId="056B60B8" w14:textId="77777777" w:rsidR="008F7A92" w:rsidRPr="00D43777" w:rsidRDefault="008F7A92" w:rsidP="00095042">
      <w:pPr>
        <w:rPr>
          <w:rFonts w:ascii="Arial" w:hAnsi="Arial" w:cs="Arial"/>
          <w:sz w:val="24"/>
          <w:szCs w:val="24"/>
          <w:lang w:eastAsia="en-GB"/>
        </w:rPr>
      </w:pPr>
    </w:p>
    <w:p w14:paraId="056B60B9"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b/>
          <w:sz w:val="24"/>
          <w:szCs w:val="24"/>
        </w:rPr>
      </w:pPr>
      <w:r w:rsidRPr="00D43777">
        <w:rPr>
          <w:rFonts w:ascii="Arial" w:hAnsi="Arial" w:cs="Arial"/>
          <w:b/>
          <w:sz w:val="24"/>
          <w:szCs w:val="24"/>
        </w:rPr>
        <w:t>CONTENTS</w:t>
      </w:r>
    </w:p>
    <w:p w14:paraId="056B60BA"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B"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b/>
          <w:sz w:val="24"/>
          <w:szCs w:val="24"/>
          <w:u w:val="single"/>
        </w:rPr>
      </w:pPr>
      <w:r w:rsidRPr="00D43777">
        <w:rPr>
          <w:rFonts w:ascii="Arial" w:hAnsi="Arial" w:cs="Arial"/>
          <w:b/>
          <w:sz w:val="24"/>
          <w:szCs w:val="24"/>
          <w:u w:val="single"/>
        </w:rPr>
        <w:t>Clauses</w:t>
      </w:r>
    </w:p>
    <w:p w14:paraId="056B60BC"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BD"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 xml:space="preserve">Definitions and Interpretation </w:t>
      </w:r>
    </w:p>
    <w:p w14:paraId="056B60BE"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Commencement and Duration</w:t>
      </w:r>
    </w:p>
    <w:p w14:paraId="056B60BF"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Services</w:t>
      </w:r>
    </w:p>
    <w:p w14:paraId="056B60C0"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Fees and Charges</w:t>
      </w:r>
    </w:p>
    <w:p w14:paraId="056B60C1"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Payment Procedures and Approvals</w:t>
      </w:r>
    </w:p>
    <w:p w14:paraId="056B60C2"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Service Provider’s Warranties</w:t>
      </w:r>
    </w:p>
    <w:p w14:paraId="056B60C3"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Contract Management</w:t>
      </w:r>
    </w:p>
    <w:p w14:paraId="056B60C4"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Health and Safety</w:t>
      </w:r>
    </w:p>
    <w:p w14:paraId="056B60C5"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Staff and Key Personnel</w:t>
      </w:r>
    </w:p>
    <w:p w14:paraId="056B60C6"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Equipment and Materials</w:t>
      </w:r>
    </w:p>
    <w:p w14:paraId="056B60C7"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Performance and Monitoring</w:t>
      </w:r>
    </w:p>
    <w:p w14:paraId="056B60C8"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Records, Audit and Inspection</w:t>
      </w:r>
    </w:p>
    <w:p w14:paraId="056B60C9"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Set-Off</w:t>
      </w:r>
    </w:p>
    <w:p w14:paraId="056B60CA"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Indemnities</w:t>
      </w:r>
    </w:p>
    <w:p w14:paraId="056B60CB"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Insurance</w:t>
      </w:r>
    </w:p>
    <w:p w14:paraId="056B60CC"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Data</w:t>
      </w:r>
      <w:r w:rsidR="00336B77" w:rsidRPr="00D43777">
        <w:rPr>
          <w:rFonts w:ascii="Arial" w:hAnsi="Arial" w:cs="Arial"/>
          <w:sz w:val="24"/>
          <w:szCs w:val="24"/>
        </w:rPr>
        <w:t xml:space="preserve"> Protection</w:t>
      </w:r>
    </w:p>
    <w:p w14:paraId="056B60CD"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Intellectual Property Rights</w:t>
      </w:r>
    </w:p>
    <w:p w14:paraId="056B60CE"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Confidentiality</w:t>
      </w:r>
    </w:p>
    <w:p w14:paraId="056B60CF"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Freedom of Information</w:t>
      </w:r>
    </w:p>
    <w:p w14:paraId="056B60D0"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Termination</w:t>
      </w:r>
    </w:p>
    <w:p w14:paraId="056B60D1"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Consequences of Termination and Expiry</w:t>
      </w:r>
    </w:p>
    <w:p w14:paraId="056B60D2"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Dispute Resolution</w:t>
      </w:r>
    </w:p>
    <w:p w14:paraId="056B60D3" w14:textId="77777777" w:rsidR="00DE426B" w:rsidRPr="00D43777" w:rsidRDefault="00DE426B" w:rsidP="00095042">
      <w:pPr>
        <w:numPr>
          <w:ilvl w:val="0"/>
          <w:numId w:val="5"/>
        </w:numPr>
        <w:ind w:left="567" w:hanging="567"/>
        <w:jc w:val="both"/>
        <w:rPr>
          <w:rFonts w:ascii="Arial" w:hAnsi="Arial" w:cs="Arial"/>
          <w:sz w:val="24"/>
          <w:szCs w:val="24"/>
        </w:rPr>
      </w:pPr>
      <w:r w:rsidRPr="00D43777">
        <w:rPr>
          <w:rFonts w:ascii="Arial" w:hAnsi="Arial" w:cs="Arial"/>
          <w:sz w:val="24"/>
          <w:szCs w:val="24"/>
        </w:rPr>
        <w:t>Business Continuity Plan</w:t>
      </w:r>
    </w:p>
    <w:p w14:paraId="056B60D4"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Sustainability</w:t>
      </w:r>
      <w:r w:rsidRPr="00D43777">
        <w:rPr>
          <w:rFonts w:ascii="Arial" w:hAnsi="Arial" w:cs="Arial"/>
          <w:sz w:val="24"/>
          <w:szCs w:val="24"/>
        </w:rPr>
        <w:t xml:space="preserve"> </w:t>
      </w:r>
    </w:p>
    <w:p w14:paraId="056B60D5"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Equality</w:t>
      </w:r>
    </w:p>
    <w:p w14:paraId="056B60D6"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TUPE</w:t>
      </w:r>
    </w:p>
    <w:p w14:paraId="056B60D7"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Waiver</w:t>
      </w:r>
    </w:p>
    <w:p w14:paraId="056B60D8"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Severability</w:t>
      </w:r>
    </w:p>
    <w:p w14:paraId="056B60D9"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Third Party Rights</w:t>
      </w:r>
    </w:p>
    <w:p w14:paraId="056B60DA"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Successors</w:t>
      </w:r>
    </w:p>
    <w:p w14:paraId="056B60DB"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Authority’s Standing Orders</w:t>
      </w:r>
    </w:p>
    <w:p w14:paraId="056B60DC"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No Agency or Partnership</w:t>
      </w:r>
    </w:p>
    <w:p w14:paraId="056B60DD"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Anti-Bribery</w:t>
      </w:r>
    </w:p>
    <w:p w14:paraId="056B60DE"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Prevention of Fraud</w:t>
      </w:r>
    </w:p>
    <w:p w14:paraId="056B60DF"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Survival of Terms</w:t>
      </w:r>
    </w:p>
    <w:p w14:paraId="056B60E0"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Notices</w:t>
      </w:r>
    </w:p>
    <w:p w14:paraId="056B60E1"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No Fetter</w:t>
      </w:r>
    </w:p>
    <w:p w14:paraId="056B60E2"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Assignment, Sub-Contracting and Change of Ownership</w:t>
      </w:r>
    </w:p>
    <w:p w14:paraId="056B60E3"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sz w:val="24"/>
          <w:szCs w:val="24"/>
        </w:rPr>
        <w:t xml:space="preserve">Variation </w:t>
      </w:r>
    </w:p>
    <w:p w14:paraId="056B60E4"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Further Assurance</w:t>
      </w:r>
    </w:p>
    <w:p w14:paraId="056B60E5"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Costs</w:t>
      </w:r>
    </w:p>
    <w:p w14:paraId="056B60E6" w14:textId="77777777"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Entire Agreement</w:t>
      </w:r>
    </w:p>
    <w:p w14:paraId="3D41FEE3" w14:textId="77777777" w:rsidR="00937C2D" w:rsidRPr="00937C2D" w:rsidRDefault="00937C2D" w:rsidP="00095042">
      <w:pPr>
        <w:numPr>
          <w:ilvl w:val="0"/>
          <w:numId w:val="5"/>
        </w:numPr>
        <w:ind w:left="567" w:hanging="567"/>
        <w:rPr>
          <w:rFonts w:ascii="Arial" w:hAnsi="Arial" w:cs="Arial"/>
          <w:sz w:val="24"/>
          <w:szCs w:val="24"/>
        </w:rPr>
      </w:pPr>
      <w:r>
        <w:rPr>
          <w:rFonts w:ascii="Arial" w:hAnsi="Arial" w:cs="Arial"/>
          <w:bCs/>
          <w:sz w:val="24"/>
          <w:szCs w:val="24"/>
        </w:rPr>
        <w:t>Modern Slavery</w:t>
      </w:r>
    </w:p>
    <w:p w14:paraId="415E6D8C" w14:textId="77777777" w:rsidR="00937C2D" w:rsidRPr="00937C2D" w:rsidRDefault="00937C2D" w:rsidP="00095042">
      <w:pPr>
        <w:numPr>
          <w:ilvl w:val="0"/>
          <w:numId w:val="5"/>
        </w:numPr>
        <w:ind w:left="567" w:hanging="567"/>
        <w:rPr>
          <w:rFonts w:ascii="Arial" w:hAnsi="Arial" w:cs="Arial"/>
          <w:sz w:val="24"/>
          <w:szCs w:val="24"/>
        </w:rPr>
      </w:pPr>
      <w:r>
        <w:rPr>
          <w:rFonts w:ascii="Arial" w:hAnsi="Arial" w:cs="Arial"/>
          <w:bCs/>
          <w:sz w:val="24"/>
          <w:szCs w:val="24"/>
        </w:rPr>
        <w:t>Prevent</w:t>
      </w:r>
    </w:p>
    <w:p w14:paraId="55DFDC38" w14:textId="77777777" w:rsidR="00937C2D" w:rsidRPr="00937C2D" w:rsidRDefault="00937C2D" w:rsidP="00095042">
      <w:pPr>
        <w:numPr>
          <w:ilvl w:val="0"/>
          <w:numId w:val="5"/>
        </w:numPr>
        <w:ind w:left="567" w:hanging="567"/>
        <w:rPr>
          <w:rFonts w:ascii="Arial" w:hAnsi="Arial" w:cs="Arial"/>
          <w:sz w:val="24"/>
          <w:szCs w:val="24"/>
        </w:rPr>
      </w:pPr>
      <w:r>
        <w:rPr>
          <w:rFonts w:ascii="Arial" w:hAnsi="Arial" w:cs="Arial"/>
          <w:bCs/>
          <w:sz w:val="24"/>
          <w:szCs w:val="24"/>
        </w:rPr>
        <w:t>Safeguarding</w:t>
      </w:r>
    </w:p>
    <w:p w14:paraId="719757C0" w14:textId="77777777" w:rsidR="00937C2D" w:rsidRPr="00937C2D" w:rsidRDefault="00937C2D" w:rsidP="00095042">
      <w:pPr>
        <w:numPr>
          <w:ilvl w:val="0"/>
          <w:numId w:val="5"/>
        </w:numPr>
        <w:ind w:left="567" w:hanging="567"/>
        <w:rPr>
          <w:rFonts w:ascii="Arial" w:hAnsi="Arial" w:cs="Arial"/>
          <w:sz w:val="24"/>
          <w:szCs w:val="24"/>
        </w:rPr>
      </w:pPr>
      <w:r>
        <w:rPr>
          <w:rFonts w:ascii="Arial" w:hAnsi="Arial" w:cs="Arial"/>
          <w:bCs/>
          <w:sz w:val="24"/>
          <w:szCs w:val="24"/>
        </w:rPr>
        <w:lastRenderedPageBreak/>
        <w:t>Whistleblowing</w:t>
      </w:r>
    </w:p>
    <w:p w14:paraId="056B60E7" w14:textId="560E49E0" w:rsidR="00DE426B" w:rsidRPr="00D43777" w:rsidRDefault="00DE426B" w:rsidP="00095042">
      <w:pPr>
        <w:numPr>
          <w:ilvl w:val="0"/>
          <w:numId w:val="5"/>
        </w:numPr>
        <w:ind w:left="567" w:hanging="567"/>
        <w:rPr>
          <w:rFonts w:ascii="Arial" w:hAnsi="Arial" w:cs="Arial"/>
          <w:sz w:val="24"/>
          <w:szCs w:val="24"/>
        </w:rPr>
      </w:pPr>
      <w:r w:rsidRPr="00D43777">
        <w:rPr>
          <w:rFonts w:ascii="Arial" w:hAnsi="Arial" w:cs="Arial"/>
          <w:bCs/>
          <w:sz w:val="24"/>
          <w:szCs w:val="24"/>
        </w:rPr>
        <w:t>Law and Jurisdiction</w:t>
      </w:r>
    </w:p>
    <w:p w14:paraId="056B60E8" w14:textId="77777777" w:rsidR="00DE426B" w:rsidRPr="00D43777" w:rsidRDefault="00DE426B" w:rsidP="00095042">
      <w:pPr>
        <w:ind w:left="567"/>
        <w:rPr>
          <w:rFonts w:ascii="Arial" w:hAnsi="Arial" w:cs="Arial"/>
          <w:sz w:val="24"/>
          <w:szCs w:val="24"/>
        </w:rPr>
      </w:pPr>
    </w:p>
    <w:p w14:paraId="056B60E9" w14:textId="77777777" w:rsidR="00D43777" w:rsidRDefault="00D43777">
      <w:pPr>
        <w:spacing w:after="200" w:line="276" w:lineRule="auto"/>
        <w:rPr>
          <w:rFonts w:ascii="Arial" w:hAnsi="Arial" w:cs="Arial"/>
          <w:b/>
          <w:sz w:val="24"/>
          <w:szCs w:val="24"/>
          <w:u w:val="single"/>
          <w:lang w:eastAsia="en-GB"/>
        </w:rPr>
      </w:pPr>
      <w:r>
        <w:rPr>
          <w:rFonts w:ascii="Arial" w:hAnsi="Arial" w:cs="Arial"/>
          <w:b/>
          <w:sz w:val="24"/>
          <w:szCs w:val="24"/>
          <w:u w:val="single"/>
        </w:rPr>
        <w:br w:type="page"/>
      </w:r>
    </w:p>
    <w:p w14:paraId="056B60EA"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b/>
          <w:sz w:val="24"/>
          <w:szCs w:val="24"/>
          <w:u w:val="single"/>
        </w:rPr>
      </w:pPr>
      <w:r w:rsidRPr="00D43777">
        <w:rPr>
          <w:rFonts w:ascii="Arial" w:hAnsi="Arial" w:cs="Arial"/>
          <w:b/>
          <w:sz w:val="24"/>
          <w:szCs w:val="24"/>
          <w:u w:val="single"/>
        </w:rPr>
        <w:lastRenderedPageBreak/>
        <w:t>Schedules</w:t>
      </w:r>
    </w:p>
    <w:p w14:paraId="056B60EB"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EC"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sz w:val="24"/>
          <w:szCs w:val="24"/>
        </w:rPr>
        <w:t xml:space="preserve">Schedule 1 </w:t>
      </w:r>
      <w:r w:rsidR="008F7A92" w:rsidRPr="00D43777">
        <w:rPr>
          <w:rFonts w:ascii="Arial" w:hAnsi="Arial" w:cs="Arial"/>
          <w:sz w:val="24"/>
          <w:szCs w:val="24"/>
        </w:rPr>
        <w:t>-</w:t>
      </w:r>
      <w:r w:rsidRPr="00D43777">
        <w:rPr>
          <w:rFonts w:ascii="Arial" w:hAnsi="Arial" w:cs="Arial"/>
          <w:sz w:val="24"/>
          <w:szCs w:val="24"/>
        </w:rPr>
        <w:t xml:space="preserve"> Key Agreement Information</w:t>
      </w:r>
    </w:p>
    <w:p w14:paraId="056B60ED"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sz w:val="24"/>
          <w:szCs w:val="24"/>
        </w:rPr>
        <w:t xml:space="preserve">Schedule 2 </w:t>
      </w:r>
      <w:r w:rsidR="00151A7C" w:rsidRPr="00D43777">
        <w:rPr>
          <w:rFonts w:ascii="Arial" w:hAnsi="Arial" w:cs="Arial"/>
          <w:sz w:val="24"/>
          <w:szCs w:val="24"/>
        </w:rPr>
        <w:t>–</w:t>
      </w:r>
      <w:r w:rsidRPr="00D43777">
        <w:rPr>
          <w:rFonts w:ascii="Arial" w:hAnsi="Arial" w:cs="Arial"/>
          <w:sz w:val="24"/>
          <w:szCs w:val="24"/>
        </w:rPr>
        <w:t xml:space="preserve"> </w:t>
      </w:r>
      <w:r w:rsidR="00151A7C" w:rsidRPr="00D43777">
        <w:rPr>
          <w:rFonts w:ascii="Arial" w:hAnsi="Arial" w:cs="Arial"/>
          <w:sz w:val="24"/>
          <w:szCs w:val="24"/>
        </w:rPr>
        <w:t>Services</w:t>
      </w:r>
    </w:p>
    <w:p w14:paraId="056B60EE" w14:textId="77777777" w:rsidR="00151A7C" w:rsidRPr="00D43777" w:rsidRDefault="00151A7C" w:rsidP="00D43777">
      <w:pPr>
        <w:pStyle w:val="Body"/>
        <w:tabs>
          <w:tab w:val="clear" w:pos="851"/>
          <w:tab w:val="clear" w:pos="1843"/>
          <w:tab w:val="clear" w:pos="3119"/>
          <w:tab w:val="clear" w:pos="4253"/>
        </w:tabs>
        <w:spacing w:after="0" w:line="240" w:lineRule="auto"/>
        <w:ind w:left="1440" w:hanging="1440"/>
        <w:jc w:val="left"/>
        <w:rPr>
          <w:rFonts w:ascii="Arial" w:hAnsi="Arial" w:cs="Arial"/>
          <w:sz w:val="24"/>
          <w:szCs w:val="24"/>
        </w:rPr>
      </w:pPr>
      <w:r w:rsidRPr="00D43777">
        <w:rPr>
          <w:rFonts w:ascii="Arial" w:hAnsi="Arial" w:cs="Arial"/>
          <w:sz w:val="24"/>
          <w:szCs w:val="24"/>
        </w:rPr>
        <w:t xml:space="preserve">Schedule 3 – Standards and Performance Management Regime(s) including KPIs </w:t>
      </w:r>
    </w:p>
    <w:p w14:paraId="056B60EF" w14:textId="77777777" w:rsidR="00DE426B" w:rsidRPr="00D43777" w:rsidRDefault="00DE426B" w:rsidP="00151A7C">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sz w:val="24"/>
          <w:szCs w:val="24"/>
        </w:rPr>
        <w:t xml:space="preserve">Schedule </w:t>
      </w:r>
      <w:r w:rsidR="00151A7C" w:rsidRPr="00D43777">
        <w:rPr>
          <w:rFonts w:ascii="Arial" w:hAnsi="Arial" w:cs="Arial"/>
          <w:sz w:val="24"/>
          <w:szCs w:val="24"/>
        </w:rPr>
        <w:t>4</w:t>
      </w:r>
      <w:r w:rsidRPr="00D43777">
        <w:rPr>
          <w:rFonts w:ascii="Arial" w:hAnsi="Arial" w:cs="Arial"/>
          <w:sz w:val="24"/>
          <w:szCs w:val="24"/>
        </w:rPr>
        <w:t xml:space="preserve"> </w:t>
      </w:r>
      <w:r w:rsidR="00151A7C" w:rsidRPr="00D43777">
        <w:rPr>
          <w:rFonts w:ascii="Arial" w:hAnsi="Arial" w:cs="Arial"/>
          <w:sz w:val="24"/>
          <w:szCs w:val="24"/>
        </w:rPr>
        <w:t>–</w:t>
      </w:r>
      <w:r w:rsidR="008F7A92" w:rsidRPr="00D43777">
        <w:rPr>
          <w:rFonts w:ascii="Arial" w:hAnsi="Arial" w:cs="Arial"/>
          <w:sz w:val="24"/>
          <w:szCs w:val="24"/>
        </w:rPr>
        <w:t xml:space="preserve"> </w:t>
      </w:r>
      <w:r w:rsidR="00151A7C" w:rsidRPr="00D43777">
        <w:rPr>
          <w:rFonts w:ascii="Arial" w:hAnsi="Arial" w:cs="Arial"/>
          <w:sz w:val="24"/>
          <w:szCs w:val="24"/>
        </w:rPr>
        <w:t>Charges</w:t>
      </w:r>
    </w:p>
    <w:p w14:paraId="056B60F0" w14:textId="77777777" w:rsidR="00151A7C" w:rsidRPr="00D43777" w:rsidRDefault="00151A7C" w:rsidP="0098123E">
      <w:pPr>
        <w:pStyle w:val="Body"/>
        <w:tabs>
          <w:tab w:val="clear" w:pos="851"/>
          <w:tab w:val="clear" w:pos="1843"/>
          <w:tab w:val="clear" w:pos="3119"/>
          <w:tab w:val="clear" w:pos="4253"/>
        </w:tabs>
        <w:spacing w:after="0" w:line="240" w:lineRule="auto"/>
        <w:ind w:left="1418" w:hanging="1418"/>
        <w:jc w:val="left"/>
        <w:rPr>
          <w:rFonts w:ascii="Arial" w:hAnsi="Arial" w:cs="Arial"/>
          <w:sz w:val="24"/>
          <w:szCs w:val="24"/>
        </w:rPr>
      </w:pPr>
      <w:r w:rsidRPr="00D43777">
        <w:rPr>
          <w:rFonts w:ascii="Arial" w:hAnsi="Arial" w:cs="Arial"/>
          <w:sz w:val="24"/>
          <w:szCs w:val="24"/>
        </w:rPr>
        <w:t xml:space="preserve">Schedule 5 – </w:t>
      </w:r>
      <w:r w:rsidR="000F3533" w:rsidRPr="00D43777">
        <w:rPr>
          <w:rFonts w:ascii="Arial" w:hAnsi="Arial" w:cs="Arial"/>
          <w:sz w:val="24"/>
          <w:szCs w:val="24"/>
        </w:rPr>
        <w:t>Service Provider’s</w:t>
      </w:r>
      <w:r w:rsidRPr="00D43777">
        <w:rPr>
          <w:rFonts w:ascii="Arial" w:hAnsi="Arial" w:cs="Arial"/>
          <w:sz w:val="24"/>
          <w:szCs w:val="24"/>
        </w:rPr>
        <w:t xml:space="preserve"> Tender</w:t>
      </w:r>
    </w:p>
    <w:p w14:paraId="056B60F1" w14:textId="77777777" w:rsidR="005F478F" w:rsidRPr="00D43777" w:rsidRDefault="005F478F" w:rsidP="00095042">
      <w:pPr>
        <w:pStyle w:val="Body"/>
        <w:tabs>
          <w:tab w:val="clear" w:pos="851"/>
          <w:tab w:val="clear" w:pos="1843"/>
          <w:tab w:val="clear" w:pos="3119"/>
          <w:tab w:val="clear" w:pos="4253"/>
        </w:tabs>
        <w:spacing w:after="0" w:line="240" w:lineRule="auto"/>
        <w:ind w:left="1440" w:hanging="1440"/>
        <w:jc w:val="left"/>
        <w:rPr>
          <w:rFonts w:ascii="Arial" w:hAnsi="Arial" w:cs="Arial"/>
          <w:sz w:val="24"/>
          <w:szCs w:val="24"/>
        </w:rPr>
      </w:pPr>
      <w:r w:rsidRPr="00D43777">
        <w:rPr>
          <w:rFonts w:ascii="Arial" w:hAnsi="Arial" w:cs="Arial"/>
          <w:sz w:val="24"/>
          <w:szCs w:val="24"/>
        </w:rPr>
        <w:t xml:space="preserve">Schedule </w:t>
      </w:r>
      <w:r w:rsidR="00151A7C" w:rsidRPr="00D43777">
        <w:rPr>
          <w:rFonts w:ascii="Arial" w:hAnsi="Arial" w:cs="Arial"/>
          <w:sz w:val="24"/>
          <w:szCs w:val="24"/>
        </w:rPr>
        <w:t>6</w:t>
      </w:r>
      <w:r w:rsidRPr="00D43777">
        <w:rPr>
          <w:rFonts w:ascii="Arial" w:hAnsi="Arial" w:cs="Arial"/>
          <w:sz w:val="24"/>
          <w:szCs w:val="24"/>
        </w:rPr>
        <w:t xml:space="preserve"> – Change Control Procedure</w:t>
      </w:r>
    </w:p>
    <w:p w14:paraId="056B60F2" w14:textId="77777777" w:rsidR="001E7501" w:rsidRPr="00D43777" w:rsidRDefault="001E7501" w:rsidP="00095042">
      <w:pPr>
        <w:pStyle w:val="Body"/>
        <w:tabs>
          <w:tab w:val="clear" w:pos="851"/>
          <w:tab w:val="clear" w:pos="1843"/>
          <w:tab w:val="clear" w:pos="3119"/>
          <w:tab w:val="clear" w:pos="4253"/>
        </w:tabs>
        <w:spacing w:after="0" w:line="240" w:lineRule="auto"/>
        <w:ind w:left="1440" w:hanging="1440"/>
        <w:jc w:val="left"/>
        <w:rPr>
          <w:rFonts w:ascii="Arial" w:hAnsi="Arial" w:cs="Arial"/>
          <w:sz w:val="24"/>
          <w:szCs w:val="24"/>
        </w:rPr>
      </w:pPr>
      <w:r w:rsidRPr="00D43777">
        <w:rPr>
          <w:rFonts w:ascii="Arial" w:hAnsi="Arial" w:cs="Arial"/>
          <w:sz w:val="24"/>
          <w:szCs w:val="24"/>
        </w:rPr>
        <w:t>Schedule 7 - Variation</w:t>
      </w:r>
    </w:p>
    <w:p w14:paraId="056B60F3" w14:textId="77777777" w:rsidR="00151A7C" w:rsidRPr="00D43777" w:rsidRDefault="00151A7C"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0F4" w14:textId="77777777" w:rsidR="00151A7C" w:rsidRPr="00D43777" w:rsidRDefault="00151A7C" w:rsidP="00095042">
      <w:pPr>
        <w:pStyle w:val="Body"/>
        <w:tabs>
          <w:tab w:val="clear" w:pos="851"/>
          <w:tab w:val="clear" w:pos="1843"/>
          <w:tab w:val="clear" w:pos="3119"/>
          <w:tab w:val="clear" w:pos="4253"/>
        </w:tabs>
        <w:spacing w:after="0" w:line="240" w:lineRule="auto"/>
        <w:jc w:val="left"/>
        <w:rPr>
          <w:rFonts w:ascii="Arial" w:hAnsi="Arial" w:cs="Arial"/>
          <w:b/>
          <w:sz w:val="24"/>
          <w:szCs w:val="24"/>
        </w:rPr>
        <w:sectPr w:rsidR="00151A7C" w:rsidRPr="00D43777" w:rsidSect="008F7A92">
          <w:footerReference w:type="default" r:id="rId12"/>
          <w:pgSz w:w="11906" w:h="16838" w:code="9"/>
          <w:pgMar w:top="1440" w:right="1797" w:bottom="1440" w:left="1797" w:header="709" w:footer="709" w:gutter="0"/>
          <w:cols w:space="708"/>
          <w:docGrid w:linePitch="360"/>
        </w:sectPr>
      </w:pPr>
    </w:p>
    <w:p w14:paraId="056B60F5"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b/>
          <w:sz w:val="24"/>
          <w:szCs w:val="24"/>
        </w:rPr>
        <w:lastRenderedPageBreak/>
        <w:t>THIS A</w:t>
      </w:r>
      <w:r w:rsidR="00DB3D67" w:rsidRPr="00D43777">
        <w:rPr>
          <w:rFonts w:ascii="Arial" w:hAnsi="Arial" w:cs="Arial"/>
          <w:b/>
          <w:sz w:val="24"/>
          <w:szCs w:val="24"/>
        </w:rPr>
        <w:t>GREEMENT</w:t>
      </w:r>
      <w:r w:rsidRPr="00D43777">
        <w:rPr>
          <w:rFonts w:ascii="Arial" w:hAnsi="Arial" w:cs="Arial"/>
          <w:b/>
          <w:sz w:val="24"/>
          <w:szCs w:val="24"/>
        </w:rPr>
        <w:t xml:space="preserve"> </w:t>
      </w:r>
      <w:r w:rsidR="00F02A95">
        <w:rPr>
          <w:rFonts w:ascii="Arial" w:hAnsi="Arial" w:cs="Arial"/>
          <w:sz w:val="24"/>
          <w:szCs w:val="24"/>
        </w:rPr>
        <w:t xml:space="preserve">is made the </w:t>
      </w:r>
      <w:sdt>
        <w:sdtPr>
          <w:rPr>
            <w:rFonts w:ascii="Arial" w:hAnsi="Arial" w:cs="Arial"/>
            <w:sz w:val="24"/>
            <w:szCs w:val="24"/>
          </w:rPr>
          <w:id w:val="-947383565"/>
          <w:placeholder>
            <w:docPart w:val="DefaultPlaceholder_1082065158"/>
          </w:placeholder>
        </w:sdtPr>
        <w:sdtEndPr/>
        <w:sdtContent>
          <w:permStart w:id="535570064" w:edGrp="everyone"/>
          <w:r w:rsidR="00F02A95">
            <w:rPr>
              <w:rFonts w:ascii="Arial" w:hAnsi="Arial" w:cs="Arial"/>
              <w:sz w:val="24"/>
              <w:szCs w:val="24"/>
            </w:rPr>
            <w:t>00</w:t>
          </w:r>
          <w:permEnd w:id="535570064"/>
        </w:sdtContent>
      </w:sdt>
      <w:r w:rsidR="00F02A95">
        <w:rPr>
          <w:rFonts w:ascii="Arial" w:hAnsi="Arial" w:cs="Arial"/>
          <w:sz w:val="24"/>
          <w:szCs w:val="24"/>
        </w:rPr>
        <w:t xml:space="preserve"> </w:t>
      </w:r>
      <w:r w:rsidRPr="00D43777">
        <w:rPr>
          <w:rFonts w:ascii="Arial" w:hAnsi="Arial" w:cs="Arial"/>
          <w:sz w:val="24"/>
          <w:szCs w:val="24"/>
        </w:rPr>
        <w:t xml:space="preserve">day of </w:t>
      </w:r>
      <w:sdt>
        <w:sdtPr>
          <w:rPr>
            <w:rFonts w:ascii="Arial" w:hAnsi="Arial" w:cs="Arial"/>
            <w:sz w:val="24"/>
            <w:szCs w:val="24"/>
          </w:rPr>
          <w:id w:val="-45532867"/>
          <w:placeholder>
            <w:docPart w:val="DefaultPlaceholder_1082065158"/>
          </w:placeholder>
        </w:sdtPr>
        <w:sdtEndPr/>
        <w:sdtContent>
          <w:permStart w:id="1747919072" w:edGrp="everyone"/>
          <w:r w:rsidR="00F02A95">
            <w:rPr>
              <w:rFonts w:ascii="Arial" w:hAnsi="Arial" w:cs="Arial"/>
              <w:sz w:val="24"/>
              <w:szCs w:val="24"/>
            </w:rPr>
            <w:t>Month</w:t>
          </w:r>
          <w:permEnd w:id="1747919072"/>
        </w:sdtContent>
      </w:sdt>
      <w:r w:rsidR="00F02A95">
        <w:rPr>
          <w:rFonts w:ascii="Arial" w:hAnsi="Arial" w:cs="Arial"/>
          <w:sz w:val="24"/>
          <w:szCs w:val="24"/>
        </w:rPr>
        <w:t xml:space="preserve"> </w:t>
      </w:r>
      <w:sdt>
        <w:sdtPr>
          <w:rPr>
            <w:rFonts w:ascii="Arial" w:hAnsi="Arial" w:cs="Arial"/>
            <w:sz w:val="24"/>
            <w:szCs w:val="24"/>
          </w:rPr>
          <w:id w:val="1080868822"/>
          <w:placeholder>
            <w:docPart w:val="DefaultPlaceholder_1082065158"/>
          </w:placeholder>
        </w:sdtPr>
        <w:sdtEndPr>
          <w:rPr>
            <w:b/>
          </w:rPr>
        </w:sdtEndPr>
        <w:sdtContent>
          <w:permStart w:id="1428442222" w:edGrp="everyone"/>
          <w:r w:rsidR="00F02A95">
            <w:rPr>
              <w:rFonts w:ascii="Arial" w:hAnsi="Arial" w:cs="Arial"/>
              <w:b/>
              <w:sz w:val="24"/>
              <w:szCs w:val="24"/>
            </w:rPr>
            <w:t>20XX</w:t>
          </w:r>
          <w:permEnd w:id="1428442222"/>
        </w:sdtContent>
      </w:sdt>
    </w:p>
    <w:p w14:paraId="056B60F6"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sz w:val="24"/>
          <w:szCs w:val="24"/>
        </w:rPr>
      </w:pPr>
    </w:p>
    <w:p w14:paraId="056B60F7"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b/>
          <w:sz w:val="24"/>
          <w:szCs w:val="24"/>
        </w:rPr>
      </w:pPr>
      <w:r w:rsidRPr="00D43777">
        <w:rPr>
          <w:rFonts w:ascii="Arial" w:hAnsi="Arial" w:cs="Arial"/>
          <w:b/>
          <w:sz w:val="24"/>
          <w:szCs w:val="24"/>
        </w:rPr>
        <w:t>BETWEEN:</w:t>
      </w:r>
    </w:p>
    <w:p w14:paraId="056B60F8"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sz w:val="24"/>
          <w:szCs w:val="24"/>
        </w:rPr>
      </w:pPr>
    </w:p>
    <w:p w14:paraId="056B60F9" w14:textId="77777777" w:rsidR="00DE426B" w:rsidRPr="00D43777" w:rsidRDefault="00F02A95" w:rsidP="007B4545">
      <w:pPr>
        <w:pStyle w:val="Body"/>
        <w:numPr>
          <w:ilvl w:val="0"/>
          <w:numId w:val="4"/>
        </w:numPr>
        <w:tabs>
          <w:tab w:val="clear" w:pos="851"/>
          <w:tab w:val="clear" w:pos="1005"/>
          <w:tab w:val="clear" w:pos="1843"/>
          <w:tab w:val="clear" w:pos="3119"/>
          <w:tab w:val="clear" w:pos="4253"/>
        </w:tabs>
        <w:spacing w:after="0" w:line="240" w:lineRule="auto"/>
        <w:ind w:left="709" w:hanging="709"/>
        <w:rPr>
          <w:rFonts w:ascii="Arial" w:hAnsi="Arial" w:cs="Arial"/>
          <w:sz w:val="24"/>
          <w:szCs w:val="24"/>
        </w:rPr>
      </w:pPr>
      <w:r>
        <w:rPr>
          <w:rFonts w:ascii="Arial" w:hAnsi="Arial" w:cs="Arial"/>
          <w:b/>
          <w:sz w:val="24"/>
          <w:szCs w:val="24"/>
        </w:rPr>
        <w:t xml:space="preserve">SWALE </w:t>
      </w:r>
      <w:r w:rsidR="00EE1F72" w:rsidRPr="00D43777">
        <w:rPr>
          <w:rFonts w:ascii="Arial" w:hAnsi="Arial" w:cs="Arial"/>
          <w:b/>
          <w:sz w:val="24"/>
          <w:szCs w:val="24"/>
        </w:rPr>
        <w:t>BOROUGH COUNCIL</w:t>
      </w:r>
      <w:r w:rsidR="00DE426B" w:rsidRPr="00D43777">
        <w:rPr>
          <w:rFonts w:ascii="Arial" w:hAnsi="Arial" w:cs="Arial"/>
          <w:sz w:val="24"/>
          <w:szCs w:val="24"/>
        </w:rPr>
        <w:t xml:space="preserve"> of </w:t>
      </w:r>
      <w:r>
        <w:rPr>
          <w:rFonts w:ascii="Arial" w:hAnsi="Arial" w:cs="Arial"/>
          <w:sz w:val="24"/>
          <w:szCs w:val="24"/>
        </w:rPr>
        <w:t>Swale House, East Street, Sittingbourne, Kent ME10 3HT</w:t>
      </w:r>
      <w:r w:rsidR="00DE426B" w:rsidRPr="00D43777">
        <w:rPr>
          <w:rFonts w:ascii="Arial" w:hAnsi="Arial" w:cs="Arial"/>
          <w:color w:val="A6A6A6"/>
          <w:sz w:val="24"/>
          <w:szCs w:val="24"/>
        </w:rPr>
        <w:t xml:space="preserve"> </w:t>
      </w:r>
      <w:r w:rsidR="00DE426B" w:rsidRPr="00D43777">
        <w:rPr>
          <w:rFonts w:ascii="Arial" w:hAnsi="Arial" w:cs="Arial"/>
          <w:sz w:val="24"/>
          <w:szCs w:val="24"/>
        </w:rPr>
        <w:t>(the “</w:t>
      </w:r>
      <w:r w:rsidR="00DE426B" w:rsidRPr="00D43777">
        <w:rPr>
          <w:rFonts w:ascii="Arial" w:hAnsi="Arial" w:cs="Arial"/>
          <w:b/>
          <w:sz w:val="24"/>
          <w:szCs w:val="24"/>
        </w:rPr>
        <w:t>Authority</w:t>
      </w:r>
      <w:r w:rsidR="00DE426B" w:rsidRPr="00D43777">
        <w:rPr>
          <w:rFonts w:ascii="Arial" w:hAnsi="Arial" w:cs="Arial"/>
          <w:sz w:val="24"/>
          <w:szCs w:val="24"/>
        </w:rPr>
        <w:t>”); and</w:t>
      </w:r>
    </w:p>
    <w:p w14:paraId="056B60FA" w14:textId="77777777" w:rsidR="00DE426B" w:rsidRPr="00D43777" w:rsidRDefault="00DE426B" w:rsidP="007B4545">
      <w:pPr>
        <w:pStyle w:val="Body"/>
        <w:tabs>
          <w:tab w:val="clear" w:pos="851"/>
          <w:tab w:val="clear" w:pos="1843"/>
          <w:tab w:val="clear" w:pos="3119"/>
          <w:tab w:val="clear" w:pos="4253"/>
        </w:tabs>
        <w:spacing w:after="0" w:line="240" w:lineRule="auto"/>
        <w:ind w:left="709"/>
        <w:rPr>
          <w:rFonts w:ascii="Arial" w:hAnsi="Arial" w:cs="Arial"/>
          <w:sz w:val="24"/>
          <w:szCs w:val="24"/>
        </w:rPr>
      </w:pPr>
    </w:p>
    <w:p w14:paraId="056B60FB" w14:textId="77777777" w:rsidR="00DE426B" w:rsidRPr="00D43777" w:rsidRDefault="00354A6A" w:rsidP="007B4545">
      <w:pPr>
        <w:pStyle w:val="Body"/>
        <w:widowControl w:val="0"/>
        <w:numPr>
          <w:ilvl w:val="0"/>
          <w:numId w:val="4"/>
        </w:numPr>
        <w:tabs>
          <w:tab w:val="clear" w:pos="851"/>
          <w:tab w:val="clear" w:pos="1005"/>
          <w:tab w:val="clear" w:pos="1843"/>
          <w:tab w:val="clear" w:pos="3119"/>
          <w:tab w:val="clear" w:pos="4253"/>
        </w:tabs>
        <w:autoSpaceDE w:val="0"/>
        <w:autoSpaceDN w:val="0"/>
        <w:adjustRightInd w:val="0"/>
        <w:spacing w:after="0" w:line="240" w:lineRule="auto"/>
        <w:ind w:left="709" w:hanging="709"/>
        <w:rPr>
          <w:rFonts w:ascii="Arial" w:hAnsi="Arial" w:cs="Arial"/>
          <w:sz w:val="24"/>
          <w:szCs w:val="24"/>
        </w:rPr>
      </w:pPr>
      <w:sdt>
        <w:sdtPr>
          <w:rPr>
            <w:rFonts w:ascii="Arial" w:hAnsi="Arial" w:cs="Arial"/>
            <w:iCs/>
            <w:sz w:val="24"/>
            <w:szCs w:val="24"/>
          </w:rPr>
          <w:id w:val="1179773647"/>
          <w:placeholder>
            <w:docPart w:val="DefaultPlaceholder_1082065158"/>
          </w:placeholder>
        </w:sdtPr>
        <w:sdtEndPr/>
        <w:sdtContent>
          <w:permStart w:id="264845482" w:edGrp="everyone"/>
          <w:r w:rsidR="00F02A95">
            <w:rPr>
              <w:rFonts w:ascii="Arial" w:hAnsi="Arial" w:cs="Arial"/>
              <w:iCs/>
              <w:sz w:val="24"/>
              <w:szCs w:val="24"/>
            </w:rPr>
            <w:t>COMPANY NAME</w:t>
          </w:r>
          <w:permEnd w:id="264845482"/>
        </w:sdtContent>
      </w:sdt>
      <w:r w:rsidR="00F02A95">
        <w:rPr>
          <w:rFonts w:ascii="Arial" w:hAnsi="Arial" w:cs="Arial"/>
          <w:iCs/>
          <w:sz w:val="24"/>
          <w:szCs w:val="24"/>
        </w:rPr>
        <w:t xml:space="preserve"> </w:t>
      </w:r>
      <w:r w:rsidR="004A69FA" w:rsidRPr="00D43777">
        <w:rPr>
          <w:rFonts w:ascii="Arial" w:hAnsi="Arial" w:cs="Arial"/>
          <w:iCs/>
          <w:sz w:val="24"/>
          <w:szCs w:val="24"/>
        </w:rPr>
        <w:t xml:space="preserve">a company registered in England and Wales under Reg. No. </w:t>
      </w:r>
      <w:sdt>
        <w:sdtPr>
          <w:rPr>
            <w:rFonts w:ascii="Arial" w:hAnsi="Arial" w:cs="Arial"/>
            <w:iCs/>
            <w:sz w:val="24"/>
            <w:szCs w:val="24"/>
          </w:rPr>
          <w:id w:val="490376866"/>
          <w:placeholder>
            <w:docPart w:val="DefaultPlaceholder_1082065158"/>
          </w:placeholder>
        </w:sdtPr>
        <w:sdtEndPr/>
        <w:sdtContent>
          <w:permStart w:id="1418205670" w:edGrp="everyone"/>
          <w:r w:rsidR="00F02A95">
            <w:rPr>
              <w:rFonts w:ascii="Arial" w:hAnsi="Arial" w:cs="Arial"/>
              <w:iCs/>
              <w:sz w:val="24"/>
              <w:szCs w:val="24"/>
            </w:rPr>
            <w:t>COMPANY NUMBER</w:t>
          </w:r>
          <w:permEnd w:id="1418205670"/>
        </w:sdtContent>
      </w:sdt>
      <w:r w:rsidR="004A69FA" w:rsidRPr="00D43777">
        <w:rPr>
          <w:rFonts w:ascii="Arial" w:hAnsi="Arial" w:cs="Arial"/>
          <w:iCs/>
          <w:sz w:val="24"/>
          <w:szCs w:val="24"/>
        </w:rPr>
        <w:t xml:space="preserve"> and whose registered office is situate at </w:t>
      </w:r>
      <w:sdt>
        <w:sdtPr>
          <w:rPr>
            <w:rFonts w:ascii="Arial" w:hAnsi="Arial" w:cs="Arial"/>
            <w:iCs/>
            <w:sz w:val="24"/>
            <w:szCs w:val="24"/>
          </w:rPr>
          <w:id w:val="-1142728937"/>
          <w:placeholder>
            <w:docPart w:val="DefaultPlaceholder_1082065158"/>
          </w:placeholder>
        </w:sdtPr>
        <w:sdtEndPr/>
        <w:sdtContent>
          <w:permStart w:id="1612330366" w:edGrp="everyone"/>
          <w:r w:rsidR="00F02A95">
            <w:rPr>
              <w:rFonts w:ascii="Arial" w:hAnsi="Arial" w:cs="Arial"/>
              <w:iCs/>
              <w:sz w:val="24"/>
              <w:szCs w:val="24"/>
            </w:rPr>
            <w:t>Full Postal Address</w:t>
          </w:r>
          <w:permEnd w:id="1612330366"/>
        </w:sdtContent>
      </w:sdt>
      <w:r w:rsidR="004A69FA" w:rsidRPr="00D43777">
        <w:rPr>
          <w:rFonts w:ascii="Arial" w:hAnsi="Arial" w:cs="Arial"/>
          <w:iCs/>
          <w:sz w:val="24"/>
          <w:szCs w:val="24"/>
        </w:rPr>
        <w:t xml:space="preserve"> </w:t>
      </w:r>
      <w:r w:rsidR="00DE426B" w:rsidRPr="00D43777">
        <w:rPr>
          <w:rFonts w:ascii="Arial" w:hAnsi="Arial" w:cs="Arial"/>
          <w:iCs/>
          <w:sz w:val="24"/>
          <w:szCs w:val="24"/>
        </w:rPr>
        <w:t>(the “</w:t>
      </w:r>
      <w:r w:rsidR="00DE426B" w:rsidRPr="00D43777">
        <w:rPr>
          <w:rFonts w:ascii="Arial" w:hAnsi="Arial" w:cs="Arial"/>
          <w:b/>
          <w:iCs/>
          <w:sz w:val="24"/>
          <w:szCs w:val="24"/>
        </w:rPr>
        <w:t>Service Provider</w:t>
      </w:r>
      <w:r w:rsidR="00DE426B" w:rsidRPr="00D43777">
        <w:rPr>
          <w:rFonts w:ascii="Arial" w:hAnsi="Arial" w:cs="Arial"/>
          <w:iCs/>
          <w:sz w:val="24"/>
          <w:szCs w:val="24"/>
        </w:rPr>
        <w:t>”).</w:t>
      </w:r>
    </w:p>
    <w:p w14:paraId="056B60FC"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iCs/>
          <w:sz w:val="24"/>
          <w:szCs w:val="24"/>
        </w:rPr>
      </w:pPr>
    </w:p>
    <w:p w14:paraId="056B60FD"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iCs/>
          <w:sz w:val="24"/>
          <w:szCs w:val="24"/>
        </w:rPr>
      </w:pPr>
      <w:r w:rsidRPr="00D43777">
        <w:rPr>
          <w:rFonts w:ascii="Arial" w:hAnsi="Arial" w:cs="Arial"/>
          <w:b/>
          <w:sz w:val="24"/>
          <w:szCs w:val="24"/>
        </w:rPr>
        <w:t>WHEREAS:</w:t>
      </w:r>
    </w:p>
    <w:p w14:paraId="056B60FE" w14:textId="77777777" w:rsidR="00DE426B" w:rsidRPr="00D43777" w:rsidRDefault="00DE426B" w:rsidP="007B4545">
      <w:pPr>
        <w:pStyle w:val="Body"/>
        <w:tabs>
          <w:tab w:val="clear" w:pos="851"/>
          <w:tab w:val="clear" w:pos="1843"/>
          <w:tab w:val="clear" w:pos="3119"/>
          <w:tab w:val="clear" w:pos="4253"/>
        </w:tabs>
        <w:spacing w:after="0" w:line="240" w:lineRule="auto"/>
        <w:rPr>
          <w:rFonts w:ascii="Arial" w:hAnsi="Arial" w:cs="Arial"/>
          <w:sz w:val="24"/>
          <w:szCs w:val="24"/>
        </w:rPr>
      </w:pPr>
    </w:p>
    <w:p w14:paraId="056B60FF" w14:textId="77777777" w:rsidR="007B4545" w:rsidRPr="00D43777" w:rsidRDefault="00DE426B" w:rsidP="007B4545">
      <w:pPr>
        <w:ind w:left="709" w:hanging="709"/>
        <w:jc w:val="both"/>
        <w:rPr>
          <w:rFonts w:ascii="Arial" w:hAnsi="Arial" w:cs="Arial"/>
          <w:sz w:val="24"/>
          <w:szCs w:val="24"/>
        </w:rPr>
      </w:pPr>
      <w:r w:rsidRPr="00D43777">
        <w:rPr>
          <w:rFonts w:ascii="Arial" w:hAnsi="Arial" w:cs="Arial"/>
          <w:b/>
          <w:sz w:val="24"/>
          <w:szCs w:val="24"/>
        </w:rPr>
        <w:t>(A)</w:t>
      </w:r>
      <w:r w:rsidRPr="00D43777">
        <w:rPr>
          <w:rFonts w:ascii="Arial" w:hAnsi="Arial" w:cs="Arial"/>
          <w:b/>
          <w:sz w:val="24"/>
          <w:szCs w:val="24"/>
        </w:rPr>
        <w:tab/>
      </w:r>
      <w:r w:rsidR="007B4545" w:rsidRPr="00D43777">
        <w:rPr>
          <w:rFonts w:ascii="Arial" w:hAnsi="Arial" w:cs="Arial"/>
          <w:sz w:val="24"/>
          <w:szCs w:val="24"/>
        </w:rPr>
        <w:t xml:space="preserve">The Authority sought </w:t>
      </w:r>
      <w:r w:rsidR="001A0AC6">
        <w:rPr>
          <w:rFonts w:ascii="Arial" w:hAnsi="Arial" w:cs="Arial"/>
          <w:sz w:val="24"/>
          <w:szCs w:val="24"/>
        </w:rPr>
        <w:t xml:space="preserve">proposals for the provision of </w:t>
      </w:r>
      <w:sdt>
        <w:sdtPr>
          <w:rPr>
            <w:rFonts w:ascii="Arial" w:hAnsi="Arial" w:cs="Arial"/>
            <w:sz w:val="24"/>
            <w:szCs w:val="24"/>
          </w:rPr>
          <w:id w:val="-667173227"/>
          <w:placeholder>
            <w:docPart w:val="DefaultPlaceholder_1082065158"/>
          </w:placeholder>
        </w:sdtPr>
        <w:sdtEndPr/>
        <w:sdtContent>
          <w:permStart w:id="1008020951" w:edGrp="everyone"/>
          <w:r w:rsidR="001A0AC6">
            <w:rPr>
              <w:rFonts w:ascii="Arial" w:hAnsi="Arial" w:cs="Arial"/>
              <w:sz w:val="24"/>
              <w:szCs w:val="24"/>
            </w:rPr>
            <w:t>INSERT OUTLINE OF SERVICES</w:t>
          </w:r>
          <w:permEnd w:id="1008020951"/>
        </w:sdtContent>
      </w:sdt>
      <w:r w:rsidR="007B4545" w:rsidRPr="00D43777">
        <w:rPr>
          <w:rFonts w:ascii="Arial" w:hAnsi="Arial" w:cs="Arial"/>
          <w:sz w:val="24"/>
          <w:szCs w:val="24"/>
        </w:rPr>
        <w:t xml:space="preserve"> by mea</w:t>
      </w:r>
      <w:r w:rsidR="002452F4">
        <w:rPr>
          <w:rFonts w:ascii="Arial" w:hAnsi="Arial" w:cs="Arial"/>
          <w:sz w:val="24"/>
          <w:szCs w:val="24"/>
        </w:rPr>
        <w:t xml:space="preserve">ns of a public tender exercise.  </w:t>
      </w:r>
      <w:r w:rsidR="007B4545" w:rsidRPr="00D43777">
        <w:rPr>
          <w:rFonts w:ascii="Arial" w:hAnsi="Arial" w:cs="Arial"/>
          <w:sz w:val="24"/>
          <w:szCs w:val="24"/>
        </w:rPr>
        <w:t>The Authority plac</w:t>
      </w:r>
      <w:r w:rsidR="001A0AC6">
        <w:rPr>
          <w:rFonts w:ascii="Arial" w:hAnsi="Arial" w:cs="Arial"/>
          <w:sz w:val="24"/>
          <w:szCs w:val="24"/>
        </w:rPr>
        <w:t xml:space="preserve">ed a contract notice </w:t>
      </w:r>
      <w:sdt>
        <w:sdtPr>
          <w:rPr>
            <w:rFonts w:ascii="Arial" w:hAnsi="Arial" w:cs="Arial"/>
            <w:sz w:val="24"/>
            <w:szCs w:val="24"/>
          </w:rPr>
          <w:id w:val="153650136"/>
          <w:placeholder>
            <w:docPart w:val="DefaultPlaceholder_1082065158"/>
          </w:placeholder>
        </w:sdtPr>
        <w:sdtEndPr/>
        <w:sdtContent>
          <w:permStart w:id="305288884" w:edGrp="everyone"/>
          <w:r w:rsidR="001A0AC6">
            <w:rPr>
              <w:rFonts w:ascii="Arial" w:hAnsi="Arial" w:cs="Arial"/>
              <w:sz w:val="24"/>
              <w:szCs w:val="24"/>
            </w:rPr>
            <w:t>REFERENCE</w:t>
          </w:r>
          <w:permEnd w:id="305288884"/>
        </w:sdtContent>
      </w:sdt>
      <w:r w:rsidR="001A0AC6">
        <w:rPr>
          <w:rFonts w:ascii="Arial" w:hAnsi="Arial" w:cs="Arial"/>
          <w:sz w:val="24"/>
          <w:szCs w:val="24"/>
        </w:rPr>
        <w:t xml:space="preserve"> on </w:t>
      </w:r>
      <w:sdt>
        <w:sdtPr>
          <w:rPr>
            <w:rFonts w:ascii="Arial" w:hAnsi="Arial" w:cs="Arial"/>
            <w:sz w:val="24"/>
            <w:szCs w:val="24"/>
          </w:rPr>
          <w:id w:val="-188449921"/>
          <w:placeholder>
            <w:docPart w:val="DefaultPlaceholder_1082065160"/>
          </w:placeholder>
          <w:date>
            <w:dateFormat w:val="dd.MM.yyyy"/>
            <w:lid w:val="en-GB"/>
            <w:storeMappedDataAs w:val="dateTime"/>
            <w:calendar w:val="gregorian"/>
          </w:date>
        </w:sdtPr>
        <w:sdtEndPr/>
        <w:sdtContent>
          <w:permStart w:id="1854475323" w:edGrp="everyone"/>
          <w:r w:rsidR="007B4545" w:rsidRPr="00D43777">
            <w:rPr>
              <w:rFonts w:ascii="Arial" w:hAnsi="Arial" w:cs="Arial"/>
              <w:sz w:val="24"/>
              <w:szCs w:val="24"/>
            </w:rPr>
            <w:t>DATE</w:t>
          </w:r>
          <w:permEnd w:id="1854475323"/>
        </w:sdtContent>
      </w:sdt>
      <w:r w:rsidR="007B4545" w:rsidRPr="00D43777">
        <w:rPr>
          <w:rFonts w:ascii="Arial" w:hAnsi="Arial" w:cs="Arial"/>
          <w:sz w:val="24"/>
          <w:szCs w:val="24"/>
        </w:rPr>
        <w:t xml:space="preserve"> in the Official Journal of the European Union seeking expressions of interest from potential </w:t>
      </w:r>
      <w:r w:rsidR="001A0AC6">
        <w:rPr>
          <w:rFonts w:ascii="Arial" w:hAnsi="Arial" w:cs="Arial"/>
          <w:sz w:val="24"/>
          <w:szCs w:val="24"/>
        </w:rPr>
        <w:t xml:space="preserve">providers for the provision of </w:t>
      </w:r>
      <w:sdt>
        <w:sdtPr>
          <w:rPr>
            <w:rFonts w:ascii="Arial" w:hAnsi="Arial" w:cs="Arial"/>
            <w:sz w:val="24"/>
            <w:szCs w:val="24"/>
          </w:rPr>
          <w:id w:val="1981264925"/>
          <w:placeholder>
            <w:docPart w:val="DefaultPlaceholder_1082065158"/>
          </w:placeholder>
        </w:sdtPr>
        <w:sdtEndPr/>
        <w:sdtContent>
          <w:permStart w:id="1385131374" w:edGrp="everyone"/>
          <w:r w:rsidR="001A0AC6">
            <w:rPr>
              <w:rFonts w:ascii="Arial" w:hAnsi="Arial" w:cs="Arial"/>
              <w:sz w:val="24"/>
              <w:szCs w:val="24"/>
            </w:rPr>
            <w:t>INSERT OUTLINE OF SERVICES</w:t>
          </w:r>
          <w:permEnd w:id="1385131374"/>
        </w:sdtContent>
      </w:sdt>
      <w:r w:rsidR="001A0AC6">
        <w:rPr>
          <w:rFonts w:ascii="Arial" w:hAnsi="Arial" w:cs="Arial"/>
          <w:sz w:val="24"/>
          <w:szCs w:val="24"/>
        </w:rPr>
        <w:t>.</w:t>
      </w:r>
    </w:p>
    <w:p w14:paraId="056B6100" w14:textId="77777777" w:rsidR="007B4545" w:rsidRPr="00D43777" w:rsidRDefault="007B4545" w:rsidP="007B4545">
      <w:pPr>
        <w:ind w:left="709" w:hanging="709"/>
        <w:jc w:val="both"/>
        <w:rPr>
          <w:rFonts w:ascii="Arial" w:hAnsi="Arial" w:cs="Arial"/>
          <w:sz w:val="24"/>
          <w:szCs w:val="24"/>
        </w:rPr>
      </w:pPr>
    </w:p>
    <w:p w14:paraId="056B6101" w14:textId="77777777" w:rsidR="007B4545" w:rsidRPr="00D43777" w:rsidRDefault="007B4545" w:rsidP="007B4545">
      <w:pPr>
        <w:ind w:left="709" w:hanging="709"/>
        <w:jc w:val="both"/>
        <w:rPr>
          <w:rFonts w:ascii="Arial" w:hAnsi="Arial" w:cs="Arial"/>
          <w:sz w:val="24"/>
          <w:szCs w:val="24"/>
        </w:rPr>
      </w:pPr>
      <w:r w:rsidRPr="00D43777">
        <w:rPr>
          <w:rFonts w:ascii="Arial" w:hAnsi="Arial" w:cs="Arial"/>
          <w:b/>
          <w:sz w:val="24"/>
          <w:szCs w:val="24"/>
        </w:rPr>
        <w:t>(B)</w:t>
      </w:r>
      <w:r w:rsidRPr="00D43777">
        <w:rPr>
          <w:rFonts w:ascii="Arial" w:hAnsi="Arial" w:cs="Arial"/>
          <w:b/>
          <w:sz w:val="24"/>
          <w:szCs w:val="24"/>
        </w:rPr>
        <w:tab/>
      </w:r>
      <w:r w:rsidRPr="00D43777">
        <w:rPr>
          <w:rFonts w:ascii="Arial" w:hAnsi="Arial" w:cs="Arial"/>
          <w:sz w:val="24"/>
          <w:szCs w:val="24"/>
        </w:rPr>
        <w:t>The Authority has, through a competitive process, selected the Service Provider to provide these Services and the Service Provider is willing and able to provide the services in accordance with the terms and conditions of this Agreement.</w:t>
      </w:r>
    </w:p>
    <w:p w14:paraId="056B6102" w14:textId="77777777" w:rsidR="007B4545" w:rsidRPr="00D43777" w:rsidRDefault="007B4545" w:rsidP="007B4545">
      <w:pPr>
        <w:ind w:left="709" w:hanging="709"/>
        <w:jc w:val="both"/>
        <w:rPr>
          <w:rFonts w:ascii="Arial" w:hAnsi="Arial" w:cs="Arial"/>
          <w:sz w:val="24"/>
          <w:szCs w:val="24"/>
        </w:rPr>
      </w:pPr>
    </w:p>
    <w:p w14:paraId="056B6103" w14:textId="77777777" w:rsidR="00DE426B" w:rsidRPr="00D43777" w:rsidRDefault="007B4545" w:rsidP="007B4545">
      <w:pPr>
        <w:ind w:left="709" w:hanging="709"/>
        <w:jc w:val="both"/>
        <w:rPr>
          <w:rFonts w:ascii="Arial" w:hAnsi="Arial" w:cs="Arial"/>
          <w:sz w:val="24"/>
          <w:szCs w:val="24"/>
        </w:rPr>
      </w:pPr>
      <w:r w:rsidRPr="00D43777">
        <w:rPr>
          <w:rFonts w:ascii="Arial" w:hAnsi="Arial" w:cs="Arial"/>
          <w:b/>
          <w:sz w:val="24"/>
          <w:szCs w:val="24"/>
        </w:rPr>
        <w:t>(C)</w:t>
      </w:r>
      <w:r w:rsidRPr="00D43777">
        <w:rPr>
          <w:rFonts w:ascii="Arial" w:hAnsi="Arial" w:cs="Arial"/>
          <w:b/>
          <w:sz w:val="24"/>
          <w:szCs w:val="24"/>
        </w:rPr>
        <w:tab/>
      </w:r>
      <w:r w:rsidR="00DE426B" w:rsidRPr="00D43777">
        <w:rPr>
          <w:rFonts w:ascii="Arial" w:hAnsi="Arial" w:cs="Arial"/>
          <w:sz w:val="24"/>
          <w:szCs w:val="24"/>
        </w:rPr>
        <w:t xml:space="preserve">The Authority wishes to appoint the Service Provider to provide </w:t>
      </w:r>
      <w:r w:rsidRPr="00D43777">
        <w:rPr>
          <w:rFonts w:ascii="Arial" w:hAnsi="Arial" w:cs="Arial"/>
          <w:sz w:val="24"/>
          <w:szCs w:val="24"/>
        </w:rPr>
        <w:t>the S</w:t>
      </w:r>
      <w:r w:rsidR="00DE426B" w:rsidRPr="00D43777">
        <w:rPr>
          <w:rFonts w:ascii="Arial" w:hAnsi="Arial" w:cs="Arial"/>
          <w:sz w:val="24"/>
          <w:szCs w:val="24"/>
        </w:rPr>
        <w:t xml:space="preserve">ervices in connection with </w:t>
      </w:r>
      <w:sdt>
        <w:sdtPr>
          <w:rPr>
            <w:rFonts w:ascii="Arial" w:hAnsi="Arial" w:cs="Arial"/>
            <w:sz w:val="24"/>
            <w:szCs w:val="24"/>
          </w:rPr>
          <w:id w:val="1871486917"/>
          <w:placeholder>
            <w:docPart w:val="DefaultPlaceholder_1082065158"/>
          </w:placeholder>
        </w:sdtPr>
        <w:sdtEndPr/>
        <w:sdtContent>
          <w:permStart w:id="117974098" w:edGrp="everyone"/>
          <w:r w:rsidR="00DE426B" w:rsidRPr="00D43777">
            <w:rPr>
              <w:rFonts w:ascii="Arial" w:hAnsi="Arial" w:cs="Arial"/>
              <w:sz w:val="24"/>
              <w:szCs w:val="24"/>
            </w:rPr>
            <w:t>insert</w:t>
          </w:r>
          <w:r w:rsidR="00BA498E">
            <w:rPr>
              <w:rFonts w:ascii="Arial" w:hAnsi="Arial" w:cs="Arial"/>
              <w:sz w:val="24"/>
              <w:szCs w:val="24"/>
            </w:rPr>
            <w:t xml:space="preserve"> Project name and brief details</w:t>
          </w:r>
          <w:permEnd w:id="117974098"/>
        </w:sdtContent>
      </w:sdt>
      <w:r w:rsidR="00DE426B" w:rsidRPr="00D43777">
        <w:rPr>
          <w:rFonts w:ascii="Arial" w:hAnsi="Arial" w:cs="Arial"/>
          <w:sz w:val="24"/>
          <w:szCs w:val="24"/>
        </w:rPr>
        <w:t>.</w:t>
      </w:r>
    </w:p>
    <w:p w14:paraId="056B6104" w14:textId="77777777" w:rsidR="00DE426B" w:rsidRPr="00D43777" w:rsidRDefault="00DE426B" w:rsidP="007B4545">
      <w:pPr>
        <w:pStyle w:val="FootnoteText"/>
        <w:jc w:val="both"/>
        <w:rPr>
          <w:rFonts w:ascii="Arial" w:hAnsi="Arial" w:cs="Arial"/>
          <w:sz w:val="24"/>
          <w:szCs w:val="24"/>
          <w:lang w:eastAsia="en-GB"/>
        </w:rPr>
      </w:pPr>
    </w:p>
    <w:p w14:paraId="056B6105" w14:textId="77777777" w:rsidR="00DE426B" w:rsidRPr="00D43777" w:rsidRDefault="00DE426B" w:rsidP="007B4545">
      <w:pPr>
        <w:ind w:left="705" w:hanging="705"/>
        <w:jc w:val="both"/>
        <w:rPr>
          <w:rFonts w:ascii="Arial" w:hAnsi="Arial" w:cs="Arial"/>
          <w:sz w:val="24"/>
          <w:szCs w:val="24"/>
        </w:rPr>
      </w:pPr>
      <w:r w:rsidRPr="00D43777">
        <w:rPr>
          <w:rFonts w:ascii="Arial" w:hAnsi="Arial" w:cs="Arial"/>
          <w:b/>
          <w:sz w:val="24"/>
          <w:szCs w:val="24"/>
        </w:rPr>
        <w:t>(</w:t>
      </w:r>
      <w:r w:rsidR="007B4545" w:rsidRPr="00D43777">
        <w:rPr>
          <w:rFonts w:ascii="Arial" w:hAnsi="Arial" w:cs="Arial"/>
          <w:b/>
          <w:sz w:val="24"/>
          <w:szCs w:val="24"/>
        </w:rPr>
        <w:t>D</w:t>
      </w:r>
      <w:r w:rsidRPr="00D43777">
        <w:rPr>
          <w:rFonts w:ascii="Arial" w:hAnsi="Arial" w:cs="Arial"/>
          <w:b/>
          <w:sz w:val="24"/>
          <w:szCs w:val="24"/>
        </w:rPr>
        <w:t>)</w:t>
      </w:r>
      <w:r w:rsidRPr="00D43777">
        <w:rPr>
          <w:rFonts w:ascii="Arial" w:hAnsi="Arial" w:cs="Arial"/>
          <w:sz w:val="24"/>
          <w:szCs w:val="24"/>
        </w:rPr>
        <w:tab/>
        <w:t>The Service Provider has agreed to provide the Services to the Authority on the terms and conditions set out in this Agreement.</w:t>
      </w:r>
    </w:p>
    <w:p w14:paraId="056B6106" w14:textId="77777777" w:rsidR="00DE426B" w:rsidRPr="00D43777" w:rsidRDefault="00DE426B" w:rsidP="00095042">
      <w:pPr>
        <w:ind w:left="705" w:hanging="705"/>
        <w:rPr>
          <w:rFonts w:ascii="Arial" w:hAnsi="Arial" w:cs="Arial"/>
          <w:sz w:val="24"/>
          <w:szCs w:val="24"/>
        </w:rPr>
      </w:pPr>
    </w:p>
    <w:p w14:paraId="056B6107"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r w:rsidRPr="00D43777">
        <w:rPr>
          <w:rFonts w:ascii="Arial" w:hAnsi="Arial" w:cs="Arial"/>
          <w:b/>
          <w:sz w:val="24"/>
          <w:szCs w:val="24"/>
        </w:rPr>
        <w:t>NOW IT IS HEREBY AGREED:</w:t>
      </w:r>
    </w:p>
    <w:p w14:paraId="056B6108"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109" w14:textId="77777777" w:rsidR="00DE426B" w:rsidRPr="00D43777" w:rsidRDefault="00DE426B" w:rsidP="00095042">
      <w:pPr>
        <w:pStyle w:val="Level1"/>
        <w:numPr>
          <w:ilvl w:val="0"/>
          <w:numId w:val="0"/>
        </w:numPr>
        <w:spacing w:after="0" w:line="240" w:lineRule="auto"/>
        <w:ind w:left="720" w:hanging="720"/>
        <w:jc w:val="left"/>
        <w:rPr>
          <w:rStyle w:val="Heading1Text"/>
          <w:rFonts w:ascii="Arial" w:hAnsi="Arial" w:cs="Arial"/>
          <w:sz w:val="24"/>
          <w:szCs w:val="24"/>
        </w:rPr>
      </w:pPr>
      <w:r w:rsidRPr="00D43777">
        <w:rPr>
          <w:rStyle w:val="Heading1Text"/>
          <w:rFonts w:ascii="Arial" w:hAnsi="Arial" w:cs="Arial"/>
          <w:sz w:val="24"/>
          <w:szCs w:val="24"/>
        </w:rPr>
        <w:t>1.</w:t>
      </w:r>
      <w:r w:rsidR="004675C6" w:rsidRPr="00D43777">
        <w:rPr>
          <w:rStyle w:val="Heading1Text"/>
          <w:rFonts w:ascii="Arial" w:hAnsi="Arial" w:cs="Arial"/>
          <w:sz w:val="24"/>
          <w:szCs w:val="24"/>
        </w:rPr>
        <w:tab/>
        <w:t>DEFINITIONS AND INTERPRETATION</w:t>
      </w:r>
    </w:p>
    <w:p w14:paraId="056B610A" w14:textId="77777777" w:rsidR="00DE426B" w:rsidRPr="00D43777" w:rsidRDefault="00DE426B" w:rsidP="00095042">
      <w:pPr>
        <w:rPr>
          <w:rFonts w:ascii="Arial" w:hAnsi="Arial" w:cs="Arial"/>
          <w:sz w:val="24"/>
          <w:szCs w:val="24"/>
        </w:rPr>
      </w:pPr>
    </w:p>
    <w:p w14:paraId="056B610B" w14:textId="77777777" w:rsidR="00DE426B" w:rsidRPr="00D43777" w:rsidRDefault="00DB3D67" w:rsidP="007B4545">
      <w:pPr>
        <w:ind w:left="709" w:hanging="709"/>
        <w:jc w:val="both"/>
        <w:rPr>
          <w:rFonts w:ascii="Arial" w:hAnsi="Arial" w:cs="Arial"/>
          <w:sz w:val="24"/>
          <w:szCs w:val="24"/>
        </w:rPr>
      </w:pPr>
      <w:r w:rsidRPr="00D43777">
        <w:rPr>
          <w:rFonts w:ascii="Arial" w:hAnsi="Arial" w:cs="Arial"/>
          <w:b/>
          <w:sz w:val="24"/>
          <w:szCs w:val="24"/>
        </w:rPr>
        <w:t>1.1</w:t>
      </w:r>
      <w:r w:rsidRPr="00D43777">
        <w:rPr>
          <w:rFonts w:ascii="Arial" w:hAnsi="Arial" w:cs="Arial"/>
          <w:b/>
          <w:sz w:val="24"/>
          <w:szCs w:val="24"/>
        </w:rPr>
        <w:tab/>
      </w:r>
      <w:r w:rsidR="00DE426B" w:rsidRPr="00D43777">
        <w:rPr>
          <w:rFonts w:ascii="Arial" w:hAnsi="Arial" w:cs="Arial"/>
          <w:sz w:val="24"/>
          <w:szCs w:val="24"/>
        </w:rPr>
        <w:t>In the Agreement (including the Recitals)</w:t>
      </w:r>
      <w:r w:rsidRPr="00D43777">
        <w:rPr>
          <w:rFonts w:ascii="Arial" w:hAnsi="Arial" w:cs="Arial"/>
          <w:sz w:val="24"/>
          <w:szCs w:val="24"/>
        </w:rPr>
        <w:t xml:space="preserve"> </w:t>
      </w:r>
      <w:r w:rsidR="00DE426B" w:rsidRPr="00D43777">
        <w:rPr>
          <w:rFonts w:ascii="Arial" w:hAnsi="Arial" w:cs="Arial"/>
          <w:sz w:val="24"/>
          <w:szCs w:val="24"/>
        </w:rPr>
        <w:t>unless the context indicates otherwise the following expressions shall have the following meanings:</w:t>
      </w:r>
    </w:p>
    <w:p w14:paraId="056B610C" w14:textId="77777777" w:rsidR="00DE426B" w:rsidRPr="00D43777" w:rsidRDefault="00DE426B" w:rsidP="00095042">
      <w:pPr>
        <w:rPr>
          <w:rFonts w:ascii="Arial" w:hAnsi="Arial" w:cs="Arial"/>
          <w:sz w:val="24"/>
          <w:szCs w:val="24"/>
        </w:rPr>
      </w:pPr>
    </w:p>
    <w:tbl>
      <w:tblPr>
        <w:tblW w:w="0" w:type="auto"/>
        <w:tblInd w:w="817" w:type="dxa"/>
        <w:tblLook w:val="01E0" w:firstRow="1" w:lastRow="1" w:firstColumn="1" w:lastColumn="1" w:noHBand="0" w:noVBand="0"/>
      </w:tblPr>
      <w:tblGrid>
        <w:gridCol w:w="3508"/>
        <w:gridCol w:w="4203"/>
      </w:tblGrid>
      <w:tr w:rsidR="00B30E6F" w:rsidRPr="00D43777" w14:paraId="056B610F" w14:textId="77777777" w:rsidTr="00DB3D67">
        <w:tc>
          <w:tcPr>
            <w:tcW w:w="3508" w:type="dxa"/>
          </w:tcPr>
          <w:p w14:paraId="056B610D" w14:textId="77777777" w:rsidR="00B30E6F" w:rsidRPr="00D43777" w:rsidRDefault="00B30E6F"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Achieved KPIs</w:t>
            </w:r>
            <w:r w:rsidRPr="00D43777">
              <w:rPr>
                <w:rFonts w:ascii="Arial" w:hAnsi="Arial" w:cs="Arial"/>
                <w:sz w:val="24"/>
                <w:szCs w:val="24"/>
              </w:rPr>
              <w:t>”</w:t>
            </w:r>
          </w:p>
        </w:tc>
        <w:tc>
          <w:tcPr>
            <w:tcW w:w="4203" w:type="dxa"/>
          </w:tcPr>
          <w:p w14:paraId="056B610E" w14:textId="77777777" w:rsidR="00B30E6F" w:rsidRPr="00D43777" w:rsidRDefault="00B30E6F"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sidRPr="00D43777">
              <w:rPr>
                <w:rFonts w:ascii="Arial" w:hAnsi="Arial" w:cs="Arial"/>
                <w:b/>
                <w:sz w:val="24"/>
                <w:szCs w:val="24"/>
              </w:rPr>
              <w:t>Schedule 2</w:t>
            </w:r>
            <w:r w:rsidR="004675C6" w:rsidRPr="00D43777">
              <w:rPr>
                <w:rFonts w:ascii="Arial" w:hAnsi="Arial" w:cs="Arial"/>
                <w:sz w:val="24"/>
                <w:szCs w:val="24"/>
              </w:rPr>
              <w:t>);</w:t>
            </w:r>
          </w:p>
        </w:tc>
      </w:tr>
      <w:tr w:rsidR="00DE426B" w:rsidRPr="00D43777" w14:paraId="056B6112" w14:textId="77777777" w:rsidTr="00DB3D67">
        <w:tc>
          <w:tcPr>
            <w:tcW w:w="3508" w:type="dxa"/>
          </w:tcPr>
          <w:p w14:paraId="056B6110"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Agreement</w:t>
            </w:r>
            <w:r w:rsidRPr="00D43777">
              <w:rPr>
                <w:rFonts w:ascii="Arial" w:hAnsi="Arial" w:cs="Arial"/>
                <w:sz w:val="24"/>
                <w:szCs w:val="24"/>
              </w:rPr>
              <w:t>”</w:t>
            </w:r>
          </w:p>
        </w:tc>
        <w:tc>
          <w:tcPr>
            <w:tcW w:w="4203" w:type="dxa"/>
          </w:tcPr>
          <w:p w14:paraId="056B6111"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this Agreement, including the Schedules and all other documents </w:t>
            </w:r>
            <w:r w:rsidRPr="00D43777">
              <w:rPr>
                <w:rFonts w:ascii="Arial" w:hAnsi="Arial" w:cs="Arial"/>
                <w:sz w:val="24"/>
                <w:szCs w:val="24"/>
              </w:rPr>
              <w:lastRenderedPageBreak/>
              <w:t>referred to in this Agreement;</w:t>
            </w:r>
          </w:p>
        </w:tc>
      </w:tr>
      <w:tr w:rsidR="00DE426B" w:rsidRPr="00D43777" w14:paraId="056B6115" w14:textId="77777777" w:rsidTr="00DB3D67">
        <w:tc>
          <w:tcPr>
            <w:tcW w:w="3508" w:type="dxa"/>
          </w:tcPr>
          <w:p w14:paraId="056B6113" w14:textId="77777777" w:rsidR="00DE426B" w:rsidRPr="00D43777" w:rsidRDefault="008F7A92" w:rsidP="004A31E4">
            <w:pPr>
              <w:spacing w:before="120"/>
              <w:rPr>
                <w:rFonts w:ascii="Arial" w:hAnsi="Arial" w:cs="Arial"/>
                <w:sz w:val="24"/>
                <w:szCs w:val="24"/>
              </w:rPr>
            </w:pPr>
            <w:r w:rsidRPr="00D43777">
              <w:rPr>
                <w:rFonts w:ascii="Arial" w:hAnsi="Arial" w:cs="Arial"/>
                <w:sz w:val="24"/>
                <w:szCs w:val="24"/>
              </w:rPr>
              <w:lastRenderedPageBreak/>
              <w:t>“</w:t>
            </w:r>
            <w:r w:rsidRPr="00D43777">
              <w:rPr>
                <w:rFonts w:ascii="Arial" w:hAnsi="Arial" w:cs="Arial"/>
                <w:b/>
                <w:sz w:val="24"/>
                <w:szCs w:val="24"/>
              </w:rPr>
              <w:t>Agreement Commencement Date</w:t>
            </w:r>
            <w:r w:rsidRPr="00D43777">
              <w:rPr>
                <w:rFonts w:ascii="Arial" w:hAnsi="Arial" w:cs="Arial"/>
                <w:sz w:val="24"/>
                <w:szCs w:val="24"/>
              </w:rPr>
              <w:t>”</w:t>
            </w:r>
          </w:p>
        </w:tc>
        <w:tc>
          <w:tcPr>
            <w:tcW w:w="4203" w:type="dxa"/>
          </w:tcPr>
          <w:p w14:paraId="056B6114" w14:textId="77777777" w:rsidR="00DE426B" w:rsidRPr="00D43777" w:rsidRDefault="00DE426B" w:rsidP="004A31E4">
            <w:pPr>
              <w:pStyle w:val="FootnoteText"/>
              <w:spacing w:before="120"/>
              <w:rPr>
                <w:rFonts w:ascii="Arial" w:hAnsi="Arial" w:cs="Arial"/>
                <w:sz w:val="24"/>
                <w:szCs w:val="24"/>
                <w:lang w:eastAsia="en-GB"/>
              </w:rPr>
            </w:pPr>
            <w:r w:rsidRPr="00D43777">
              <w:rPr>
                <w:rFonts w:ascii="Arial" w:hAnsi="Arial" w:cs="Arial"/>
                <w:sz w:val="24"/>
                <w:szCs w:val="24"/>
                <w:lang w:eastAsia="en-GB"/>
              </w:rPr>
              <w:t xml:space="preserve">means the date for commencement of this Agreement specified in </w:t>
            </w:r>
            <w:r w:rsidR="008F7A92" w:rsidRPr="00D43777">
              <w:rPr>
                <w:rFonts w:ascii="Arial" w:hAnsi="Arial" w:cs="Arial"/>
                <w:b/>
                <w:sz w:val="24"/>
                <w:szCs w:val="24"/>
                <w:lang w:eastAsia="en-GB"/>
              </w:rPr>
              <w:t>Schedule</w:t>
            </w:r>
            <w:r w:rsidR="00095042" w:rsidRPr="00D43777">
              <w:rPr>
                <w:rFonts w:ascii="Arial" w:hAnsi="Arial" w:cs="Arial"/>
                <w:b/>
                <w:sz w:val="24"/>
                <w:szCs w:val="24"/>
                <w:lang w:eastAsia="en-GB"/>
              </w:rPr>
              <w:t xml:space="preserve"> 1</w:t>
            </w:r>
            <w:r w:rsidR="00095042" w:rsidRPr="00D43777">
              <w:rPr>
                <w:rFonts w:ascii="Arial" w:hAnsi="Arial" w:cs="Arial"/>
                <w:sz w:val="24"/>
                <w:szCs w:val="24"/>
                <w:lang w:eastAsia="en-GB"/>
              </w:rPr>
              <w:t>;</w:t>
            </w:r>
          </w:p>
        </w:tc>
      </w:tr>
      <w:tr w:rsidR="008F7A92" w:rsidRPr="00D43777" w14:paraId="056B6118" w14:textId="77777777" w:rsidTr="00DB3D67">
        <w:tc>
          <w:tcPr>
            <w:tcW w:w="3508" w:type="dxa"/>
          </w:tcPr>
          <w:p w14:paraId="056B6116" w14:textId="77777777" w:rsidR="008F7A92" w:rsidRPr="00D43777" w:rsidRDefault="008F7A92" w:rsidP="004A31E4">
            <w:pPr>
              <w:spacing w:before="120"/>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Assigned Employees</w:t>
            </w:r>
            <w:r w:rsidRPr="00D43777">
              <w:rPr>
                <w:rFonts w:ascii="Arial" w:hAnsi="Arial" w:cs="Arial"/>
                <w:sz w:val="24"/>
                <w:szCs w:val="24"/>
              </w:rPr>
              <w:t>”</w:t>
            </w:r>
          </w:p>
        </w:tc>
        <w:tc>
          <w:tcPr>
            <w:tcW w:w="4203" w:type="dxa"/>
          </w:tcPr>
          <w:p w14:paraId="056B6117" w14:textId="77777777" w:rsidR="008F7A92" w:rsidRPr="00D43777" w:rsidRDefault="008F7A92" w:rsidP="004A31E4">
            <w:pPr>
              <w:pStyle w:val="FootnoteText"/>
              <w:spacing w:before="120"/>
              <w:rPr>
                <w:rFonts w:ascii="Arial" w:hAnsi="Arial" w:cs="Arial"/>
                <w:sz w:val="24"/>
                <w:szCs w:val="24"/>
                <w:lang w:eastAsia="en-GB"/>
              </w:rPr>
            </w:pPr>
            <w:r w:rsidRPr="00D43777">
              <w:rPr>
                <w:rFonts w:ascii="Arial" w:hAnsi="Arial" w:cs="Arial"/>
                <w:sz w:val="24"/>
                <w:szCs w:val="24"/>
              </w:rPr>
              <w:t xml:space="preserve">means the employees </w:t>
            </w:r>
            <w:bookmarkStart w:id="1" w:name="_DV_M101"/>
            <w:bookmarkStart w:id="2" w:name="_DV_M102"/>
            <w:bookmarkEnd w:id="1"/>
            <w:bookmarkEnd w:id="2"/>
            <w:r w:rsidRPr="00D43777">
              <w:rPr>
                <w:rFonts w:ascii="Arial" w:hAnsi="Arial" w:cs="Arial"/>
                <w:sz w:val="24"/>
                <w:szCs w:val="24"/>
              </w:rPr>
              <w:t xml:space="preserve">of the Service Provider engaged in </w:t>
            </w:r>
            <w:bookmarkStart w:id="3" w:name="_DV_M103"/>
            <w:bookmarkEnd w:id="3"/>
            <w:r w:rsidRPr="00D43777">
              <w:rPr>
                <w:rFonts w:ascii="Arial" w:hAnsi="Arial" w:cs="Arial"/>
                <w:sz w:val="24"/>
                <w:szCs w:val="24"/>
              </w:rPr>
              <w:t>the provision of the Services (if any) at the date on which this Agreement is terminated or expires in accordance with its terms</w:t>
            </w:r>
            <w:r w:rsidR="00095042" w:rsidRPr="00D43777">
              <w:rPr>
                <w:rFonts w:ascii="Arial" w:hAnsi="Arial" w:cs="Arial"/>
                <w:sz w:val="24"/>
                <w:szCs w:val="24"/>
              </w:rPr>
              <w:t>;</w:t>
            </w:r>
          </w:p>
        </w:tc>
      </w:tr>
      <w:tr w:rsidR="00DE426B" w:rsidRPr="00D43777" w14:paraId="056B611B" w14:textId="77777777" w:rsidTr="00DB3D67">
        <w:tc>
          <w:tcPr>
            <w:tcW w:w="3508" w:type="dxa"/>
          </w:tcPr>
          <w:p w14:paraId="056B6119" w14:textId="77777777" w:rsidR="00DE426B" w:rsidRPr="00D43777" w:rsidRDefault="00DE426B"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Authority’s Data</w:t>
            </w:r>
            <w:r w:rsidRPr="00D43777">
              <w:rPr>
                <w:rFonts w:ascii="Arial" w:hAnsi="Arial" w:cs="Arial"/>
                <w:sz w:val="24"/>
                <w:szCs w:val="24"/>
              </w:rPr>
              <w:t>”</w:t>
            </w:r>
          </w:p>
        </w:tc>
        <w:tc>
          <w:tcPr>
            <w:tcW w:w="4203" w:type="dxa"/>
          </w:tcPr>
          <w:p w14:paraId="056B611A"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all information and documentation provided by the Authority to the Service Provider pursuant to and in connection with this Agreement;</w:t>
            </w:r>
          </w:p>
        </w:tc>
      </w:tr>
      <w:tr w:rsidR="007F186F" w:rsidRPr="00D43777" w14:paraId="056B611E" w14:textId="77777777" w:rsidTr="00DB3D67">
        <w:tc>
          <w:tcPr>
            <w:tcW w:w="3508" w:type="dxa"/>
          </w:tcPr>
          <w:p w14:paraId="056B611C" w14:textId="77777777" w:rsidR="007F186F" w:rsidRPr="00D43777" w:rsidRDefault="007F186F" w:rsidP="004A31E4">
            <w:pPr>
              <w:spacing w:before="120"/>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Change</w:t>
            </w:r>
            <w:r w:rsidRPr="00D43777">
              <w:rPr>
                <w:rFonts w:ascii="Arial" w:hAnsi="Arial" w:cs="Arial"/>
                <w:sz w:val="24"/>
                <w:szCs w:val="24"/>
              </w:rPr>
              <w:t>”</w:t>
            </w:r>
          </w:p>
        </w:tc>
        <w:tc>
          <w:tcPr>
            <w:tcW w:w="4203" w:type="dxa"/>
          </w:tcPr>
          <w:p w14:paraId="056B611D" w14:textId="77777777" w:rsidR="007F186F" w:rsidRPr="00D43777" w:rsidRDefault="007F186F" w:rsidP="007F186F">
            <w:pPr>
              <w:spacing w:before="120"/>
              <w:rPr>
                <w:rFonts w:ascii="Arial" w:hAnsi="Arial" w:cs="Arial"/>
                <w:sz w:val="24"/>
                <w:szCs w:val="24"/>
              </w:rPr>
            </w:pPr>
            <w:r w:rsidRPr="00D43777">
              <w:rPr>
                <w:rFonts w:ascii="Arial" w:hAnsi="Arial" w:cs="Arial"/>
                <w:sz w:val="24"/>
                <w:szCs w:val="24"/>
              </w:rPr>
              <w:t>means any change to this Agreement including to any of the Services;</w:t>
            </w:r>
          </w:p>
        </w:tc>
      </w:tr>
      <w:tr w:rsidR="007F186F" w:rsidRPr="00D43777" w14:paraId="056B6121" w14:textId="77777777" w:rsidTr="00DB3D67">
        <w:tc>
          <w:tcPr>
            <w:tcW w:w="3508" w:type="dxa"/>
          </w:tcPr>
          <w:p w14:paraId="056B611F" w14:textId="77777777" w:rsidR="007F186F" w:rsidRPr="00D43777" w:rsidRDefault="007F186F" w:rsidP="004A31E4">
            <w:pPr>
              <w:spacing w:before="120"/>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Change Control Note</w:t>
            </w:r>
            <w:r w:rsidRPr="00D43777">
              <w:rPr>
                <w:rFonts w:ascii="Arial" w:hAnsi="Arial" w:cs="Arial"/>
                <w:sz w:val="24"/>
                <w:szCs w:val="24"/>
              </w:rPr>
              <w:t>”</w:t>
            </w:r>
          </w:p>
        </w:tc>
        <w:tc>
          <w:tcPr>
            <w:tcW w:w="4203" w:type="dxa"/>
          </w:tcPr>
          <w:p w14:paraId="056B6120" w14:textId="77777777" w:rsidR="007F186F" w:rsidRPr="00D43777" w:rsidRDefault="007F186F" w:rsidP="007F186F">
            <w:pPr>
              <w:spacing w:before="120"/>
              <w:rPr>
                <w:rFonts w:ascii="Arial" w:hAnsi="Arial" w:cs="Arial"/>
                <w:sz w:val="24"/>
                <w:szCs w:val="24"/>
              </w:rPr>
            </w:pPr>
            <w:r w:rsidRPr="00D43777">
              <w:rPr>
                <w:rFonts w:ascii="Arial" w:hAnsi="Arial" w:cs="Arial"/>
                <w:sz w:val="24"/>
                <w:szCs w:val="24"/>
              </w:rPr>
              <w:t>means the written record of a Change agreed or to be agreed by the Parties pursuant to the Change Control Procedure;</w:t>
            </w:r>
          </w:p>
        </w:tc>
      </w:tr>
      <w:tr w:rsidR="005F478F" w:rsidRPr="00D43777" w14:paraId="056B6124" w14:textId="77777777" w:rsidTr="00DB3D67">
        <w:tc>
          <w:tcPr>
            <w:tcW w:w="3508" w:type="dxa"/>
          </w:tcPr>
          <w:p w14:paraId="056B6122" w14:textId="77777777" w:rsidR="005F478F" w:rsidRPr="00D43777" w:rsidRDefault="005F478F" w:rsidP="004A31E4">
            <w:pPr>
              <w:spacing w:before="120"/>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Change Control Procedure</w:t>
            </w:r>
            <w:r w:rsidRPr="00D43777">
              <w:rPr>
                <w:rFonts w:ascii="Arial" w:hAnsi="Arial" w:cs="Arial"/>
                <w:sz w:val="24"/>
                <w:szCs w:val="24"/>
              </w:rPr>
              <w:t>”</w:t>
            </w:r>
          </w:p>
        </w:tc>
        <w:tc>
          <w:tcPr>
            <w:tcW w:w="4203" w:type="dxa"/>
          </w:tcPr>
          <w:p w14:paraId="056B6123" w14:textId="77777777" w:rsidR="005F478F" w:rsidRPr="00D43777" w:rsidRDefault="005F478F" w:rsidP="001E7501">
            <w:pPr>
              <w:spacing w:before="120"/>
              <w:rPr>
                <w:rFonts w:ascii="Arial" w:hAnsi="Arial" w:cs="Arial"/>
                <w:sz w:val="24"/>
                <w:szCs w:val="24"/>
              </w:rPr>
            </w:pPr>
            <w:r w:rsidRPr="00D43777">
              <w:rPr>
                <w:rFonts w:ascii="Arial" w:hAnsi="Arial" w:cs="Arial"/>
                <w:sz w:val="24"/>
                <w:szCs w:val="24"/>
              </w:rPr>
              <w:t xml:space="preserve">the procedure for changing this Agreement set out in </w:t>
            </w:r>
            <w:r w:rsidRPr="00D43777">
              <w:rPr>
                <w:rFonts w:ascii="Arial" w:hAnsi="Arial" w:cs="Arial"/>
                <w:b/>
                <w:sz w:val="24"/>
                <w:szCs w:val="24"/>
              </w:rPr>
              <w:t xml:space="preserve">Schedule </w:t>
            </w:r>
            <w:r w:rsidR="001E7501" w:rsidRPr="00D43777">
              <w:rPr>
                <w:rFonts w:ascii="Arial" w:hAnsi="Arial" w:cs="Arial"/>
                <w:b/>
                <w:sz w:val="24"/>
                <w:szCs w:val="24"/>
              </w:rPr>
              <w:t>6</w:t>
            </w:r>
            <w:r w:rsidRPr="00D43777">
              <w:rPr>
                <w:rFonts w:ascii="Arial" w:hAnsi="Arial" w:cs="Arial"/>
                <w:sz w:val="24"/>
                <w:szCs w:val="24"/>
              </w:rPr>
              <w:t>;</w:t>
            </w:r>
          </w:p>
        </w:tc>
      </w:tr>
      <w:tr w:rsidR="008F7A92" w:rsidRPr="00D43777" w14:paraId="056B6127" w14:textId="77777777" w:rsidTr="00DB3D67">
        <w:tc>
          <w:tcPr>
            <w:tcW w:w="3508" w:type="dxa"/>
          </w:tcPr>
          <w:p w14:paraId="056B6125" w14:textId="77777777" w:rsidR="008F7A92" w:rsidRPr="00D43777" w:rsidRDefault="008F7A9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Charges</w:t>
            </w:r>
            <w:r w:rsidRPr="00D43777">
              <w:rPr>
                <w:rFonts w:ascii="Arial" w:hAnsi="Arial" w:cs="Arial"/>
                <w:sz w:val="24"/>
                <w:szCs w:val="24"/>
              </w:rPr>
              <w:t>”</w:t>
            </w:r>
          </w:p>
        </w:tc>
        <w:tc>
          <w:tcPr>
            <w:tcW w:w="4203" w:type="dxa"/>
          </w:tcPr>
          <w:p w14:paraId="056B6126" w14:textId="77777777" w:rsidR="008F7A92" w:rsidRPr="00D43777" w:rsidRDefault="008F7A9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the charges payable by the Authority, in consideration of the due performance of the Services, as specified or calculated in accordance with the pricing schedule;</w:t>
            </w:r>
          </w:p>
        </w:tc>
      </w:tr>
      <w:tr w:rsidR="00DE426B" w:rsidRPr="00D43777" w14:paraId="056B612A" w14:textId="77777777" w:rsidTr="00DB3D67">
        <w:tc>
          <w:tcPr>
            <w:tcW w:w="3508" w:type="dxa"/>
          </w:tcPr>
          <w:p w14:paraId="056B6128" w14:textId="77777777" w:rsidR="00DE426B" w:rsidRPr="00D43777" w:rsidRDefault="00DE426B" w:rsidP="004A31E4">
            <w:pPr>
              <w:pStyle w:val="Level2"/>
              <w:numPr>
                <w:ilvl w:val="0"/>
                <w:numId w:val="0"/>
              </w:numPr>
              <w:spacing w:before="120" w:after="0" w:line="240" w:lineRule="auto"/>
              <w:jc w:val="left"/>
              <w:rPr>
                <w:rFonts w:ascii="Arial" w:hAnsi="Arial" w:cs="Arial"/>
                <w:b/>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Confidential Information</w:t>
            </w:r>
            <w:r w:rsidRPr="00D43777">
              <w:rPr>
                <w:rFonts w:ascii="Arial" w:hAnsi="Arial" w:cs="Arial"/>
                <w:snapToGrid w:val="0"/>
                <w:sz w:val="24"/>
                <w:szCs w:val="24"/>
                <w:lang w:eastAsia="en-US"/>
              </w:rPr>
              <w:t>”</w:t>
            </w:r>
          </w:p>
        </w:tc>
        <w:tc>
          <w:tcPr>
            <w:tcW w:w="4203" w:type="dxa"/>
          </w:tcPr>
          <w:p w14:paraId="056B6129" w14:textId="77777777" w:rsidR="00DE426B" w:rsidRPr="00D43777" w:rsidRDefault="00DE426B"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z w:val="24"/>
                <w:szCs w:val="24"/>
              </w:rPr>
              <w:t xml:space="preserve">means all information (whether written or oral) that by its nature may reasonably be regarded as confidential by the Authority (whether commercial, financial, technical or otherwise) including </w:t>
            </w:r>
            <w:r w:rsidRPr="00D43777">
              <w:rPr>
                <w:rFonts w:ascii="Arial" w:hAnsi="Arial" w:cs="Arial"/>
                <w:snapToGrid w:val="0"/>
                <w:sz w:val="24"/>
                <w:szCs w:val="24"/>
                <w:lang w:eastAsia="en-US"/>
              </w:rPr>
              <w:t>information which relates to the business affairs, customers, suppliers, products, and/or software, telecommunications, networks, trade secrets, know-how or personnel of the Authority;</w:t>
            </w:r>
          </w:p>
        </w:tc>
      </w:tr>
      <w:tr w:rsidR="00DE426B" w:rsidRPr="00D43777" w14:paraId="056B612E" w14:textId="77777777" w:rsidTr="00DB3D67">
        <w:tc>
          <w:tcPr>
            <w:tcW w:w="3508" w:type="dxa"/>
          </w:tcPr>
          <w:p w14:paraId="056B612B" w14:textId="77777777" w:rsidR="00DE426B" w:rsidRPr="00D43777" w:rsidRDefault="00DE426B" w:rsidP="004A31E4">
            <w:pPr>
              <w:pStyle w:val="Level2"/>
              <w:numPr>
                <w:ilvl w:val="0"/>
                <w:numId w:val="0"/>
              </w:numPr>
              <w:spacing w:before="120" w:after="0" w:line="240" w:lineRule="auto"/>
              <w:jc w:val="left"/>
              <w:rPr>
                <w:rFonts w:ascii="Arial" w:hAnsi="Arial" w:cs="Arial"/>
                <w:b/>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Contract Information</w:t>
            </w:r>
            <w:r w:rsidRPr="00D43777">
              <w:rPr>
                <w:rFonts w:ascii="Arial" w:hAnsi="Arial" w:cs="Arial"/>
                <w:snapToGrid w:val="0"/>
                <w:sz w:val="24"/>
                <w:szCs w:val="24"/>
                <w:lang w:eastAsia="en-US"/>
              </w:rPr>
              <w:t>”</w:t>
            </w:r>
          </w:p>
        </w:tc>
        <w:tc>
          <w:tcPr>
            <w:tcW w:w="4203" w:type="dxa"/>
          </w:tcPr>
          <w:p w14:paraId="056B612C" w14:textId="77777777" w:rsidR="00DE426B" w:rsidRPr="00D43777" w:rsidRDefault="00DE426B" w:rsidP="007B4545">
            <w:pPr>
              <w:pStyle w:val="Level2"/>
              <w:numPr>
                <w:ilvl w:val="0"/>
                <w:numId w:val="6"/>
              </w:numPr>
              <w:spacing w:before="120" w:after="0" w:line="240" w:lineRule="auto"/>
              <w:ind w:left="637" w:hanging="637"/>
              <w:jc w:val="left"/>
              <w:rPr>
                <w:rFonts w:ascii="Arial" w:hAnsi="Arial" w:cs="Arial"/>
                <w:sz w:val="24"/>
                <w:szCs w:val="24"/>
              </w:rPr>
            </w:pPr>
            <w:r w:rsidRPr="00D43777">
              <w:rPr>
                <w:rFonts w:ascii="Arial" w:hAnsi="Arial" w:cs="Arial"/>
                <w:sz w:val="24"/>
                <w:szCs w:val="24"/>
              </w:rPr>
              <w:t xml:space="preserve">this Agreement in its entirety (including from time to time agreed changes to the Agreement); and </w:t>
            </w:r>
          </w:p>
          <w:p w14:paraId="056B612D" w14:textId="77777777" w:rsidR="00DE426B" w:rsidRPr="00D43777" w:rsidRDefault="00DE426B" w:rsidP="007B4545">
            <w:pPr>
              <w:pStyle w:val="Level2"/>
              <w:numPr>
                <w:ilvl w:val="0"/>
                <w:numId w:val="6"/>
              </w:numPr>
              <w:spacing w:before="120" w:after="0" w:line="240" w:lineRule="auto"/>
              <w:ind w:left="637" w:hanging="637"/>
              <w:jc w:val="left"/>
              <w:rPr>
                <w:rFonts w:ascii="Arial" w:hAnsi="Arial" w:cs="Arial"/>
                <w:sz w:val="24"/>
                <w:szCs w:val="24"/>
              </w:rPr>
            </w:pPr>
            <w:r w:rsidRPr="00D43777">
              <w:rPr>
                <w:rFonts w:ascii="Arial" w:hAnsi="Arial" w:cs="Arial"/>
                <w:sz w:val="24"/>
                <w:szCs w:val="24"/>
              </w:rPr>
              <w:t>data extracted from the invoices submitted pursuant to Clause 5</w:t>
            </w:r>
            <w:r w:rsidR="007B4545" w:rsidRPr="00D43777">
              <w:rPr>
                <w:rFonts w:ascii="Arial" w:hAnsi="Arial" w:cs="Arial"/>
                <w:sz w:val="24"/>
                <w:szCs w:val="24"/>
              </w:rPr>
              <w:t xml:space="preserve"> (Payment Procedures </w:t>
            </w:r>
            <w:r w:rsidR="007B4545" w:rsidRPr="00D43777">
              <w:rPr>
                <w:rFonts w:ascii="Arial" w:hAnsi="Arial" w:cs="Arial"/>
                <w:sz w:val="24"/>
                <w:szCs w:val="24"/>
              </w:rPr>
              <w:lastRenderedPageBreak/>
              <w:t>and Approvals)</w:t>
            </w:r>
            <w:r w:rsidRPr="00D43777">
              <w:rPr>
                <w:rFonts w:ascii="Arial" w:hAnsi="Arial" w:cs="Arial"/>
                <w:sz w:val="24"/>
                <w:szCs w:val="24"/>
              </w:rPr>
              <w:t xml:space="preserve"> which shall consist of the Service Provider’s name, the expenditure account code, the expenditure account code description, the document number, the clearing date and the invoice amount; </w:t>
            </w:r>
          </w:p>
        </w:tc>
      </w:tr>
      <w:tr w:rsidR="008F7A92" w:rsidRPr="00D43777" w14:paraId="056B6131" w14:textId="77777777" w:rsidTr="00DB3D67">
        <w:tc>
          <w:tcPr>
            <w:tcW w:w="3508" w:type="dxa"/>
          </w:tcPr>
          <w:p w14:paraId="056B612F" w14:textId="77777777" w:rsidR="008F7A92" w:rsidRPr="00D43777" w:rsidRDefault="008F7A92" w:rsidP="004A31E4">
            <w:pPr>
              <w:pStyle w:val="Level2"/>
              <w:numPr>
                <w:ilvl w:val="0"/>
                <w:numId w:val="0"/>
              </w:numPr>
              <w:spacing w:before="120" w:after="0" w:line="240" w:lineRule="auto"/>
              <w:jc w:val="left"/>
              <w:rPr>
                <w:rFonts w:ascii="Arial" w:hAnsi="Arial" w:cs="Arial"/>
                <w:b/>
                <w:snapToGrid w:val="0"/>
                <w:sz w:val="24"/>
                <w:szCs w:val="24"/>
                <w:lang w:eastAsia="en-US"/>
              </w:rPr>
            </w:pPr>
            <w:r w:rsidRPr="00D43777">
              <w:rPr>
                <w:rFonts w:ascii="Arial" w:hAnsi="Arial" w:cs="Arial"/>
                <w:sz w:val="24"/>
                <w:szCs w:val="24"/>
              </w:rPr>
              <w:lastRenderedPageBreak/>
              <w:t>“</w:t>
            </w:r>
            <w:r w:rsidRPr="00D43777">
              <w:rPr>
                <w:rFonts w:ascii="Arial" w:hAnsi="Arial" w:cs="Arial"/>
                <w:b/>
                <w:sz w:val="24"/>
                <w:szCs w:val="24"/>
              </w:rPr>
              <w:t>Contract Manager</w:t>
            </w:r>
            <w:r w:rsidRPr="00D43777">
              <w:rPr>
                <w:rFonts w:ascii="Arial" w:hAnsi="Arial" w:cs="Arial"/>
                <w:sz w:val="24"/>
                <w:szCs w:val="24"/>
              </w:rPr>
              <w:t>”</w:t>
            </w:r>
          </w:p>
        </w:tc>
        <w:tc>
          <w:tcPr>
            <w:tcW w:w="4203" w:type="dxa"/>
          </w:tcPr>
          <w:p w14:paraId="056B6130" w14:textId="77777777" w:rsidR="008F7A92" w:rsidRPr="00D43777" w:rsidRDefault="008F7A9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Authority’s Contract Manager identified in </w:t>
            </w:r>
            <w:r w:rsidRPr="00D43777">
              <w:rPr>
                <w:rFonts w:ascii="Arial" w:hAnsi="Arial" w:cs="Arial"/>
                <w:b/>
                <w:sz w:val="24"/>
                <w:szCs w:val="24"/>
              </w:rPr>
              <w:t>Schedule</w:t>
            </w:r>
            <w:r w:rsidR="00DB3D67" w:rsidRPr="00D43777">
              <w:rPr>
                <w:rFonts w:ascii="Arial" w:hAnsi="Arial" w:cs="Arial"/>
                <w:b/>
                <w:sz w:val="24"/>
                <w:szCs w:val="24"/>
              </w:rPr>
              <w:t xml:space="preserve"> </w:t>
            </w:r>
            <w:r w:rsidRPr="00D43777">
              <w:rPr>
                <w:rFonts w:ascii="Arial" w:hAnsi="Arial" w:cs="Arial"/>
                <w:b/>
                <w:sz w:val="24"/>
                <w:szCs w:val="24"/>
              </w:rPr>
              <w:t>1</w:t>
            </w:r>
            <w:r w:rsidR="00095042" w:rsidRPr="00D43777">
              <w:rPr>
                <w:rFonts w:ascii="Arial" w:hAnsi="Arial" w:cs="Arial"/>
                <w:sz w:val="24"/>
                <w:szCs w:val="24"/>
              </w:rPr>
              <w:t>;</w:t>
            </w:r>
          </w:p>
        </w:tc>
      </w:tr>
      <w:tr w:rsidR="005F478F" w:rsidRPr="00D43777" w14:paraId="056B6134" w14:textId="77777777" w:rsidTr="00DB3D67">
        <w:tc>
          <w:tcPr>
            <w:tcW w:w="3508" w:type="dxa"/>
          </w:tcPr>
          <w:p w14:paraId="056B6132" w14:textId="77777777" w:rsidR="005F478F" w:rsidRPr="00D43777" w:rsidRDefault="00E22C0C"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Data Controller</w:t>
            </w:r>
            <w:r w:rsidRPr="00D43777">
              <w:rPr>
                <w:rFonts w:ascii="Arial" w:hAnsi="Arial" w:cs="Arial"/>
                <w:snapToGrid w:val="0"/>
                <w:sz w:val="24"/>
                <w:szCs w:val="24"/>
                <w:lang w:eastAsia="en-US"/>
              </w:rPr>
              <w:t>”</w:t>
            </w:r>
          </w:p>
        </w:tc>
        <w:tc>
          <w:tcPr>
            <w:tcW w:w="4203" w:type="dxa"/>
          </w:tcPr>
          <w:p w14:paraId="056B6133" w14:textId="467022F2" w:rsidR="005F478F"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shall have the meaning as set out in the Data Protection Act </w:t>
            </w:r>
            <w:r w:rsidR="00FD7EE4">
              <w:rPr>
                <w:rFonts w:ascii="Arial" w:hAnsi="Arial" w:cs="Arial"/>
                <w:sz w:val="24"/>
                <w:szCs w:val="24"/>
              </w:rPr>
              <w:t>2018</w:t>
            </w:r>
            <w:r w:rsidRPr="00D43777">
              <w:rPr>
                <w:rFonts w:ascii="Arial" w:hAnsi="Arial" w:cs="Arial"/>
                <w:sz w:val="24"/>
                <w:szCs w:val="24"/>
              </w:rPr>
              <w:t>;</w:t>
            </w:r>
          </w:p>
        </w:tc>
      </w:tr>
      <w:tr w:rsidR="005F478F" w:rsidRPr="00D43777" w14:paraId="056B6137" w14:textId="77777777" w:rsidTr="00DB3D67">
        <w:tc>
          <w:tcPr>
            <w:tcW w:w="3508" w:type="dxa"/>
          </w:tcPr>
          <w:p w14:paraId="056B6135" w14:textId="77777777" w:rsidR="005F478F" w:rsidRPr="00D43777" w:rsidRDefault="00E22C0C"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Data Processor</w:t>
            </w:r>
            <w:r w:rsidRPr="00D43777">
              <w:rPr>
                <w:rFonts w:ascii="Arial" w:hAnsi="Arial" w:cs="Arial"/>
                <w:snapToGrid w:val="0"/>
                <w:sz w:val="24"/>
                <w:szCs w:val="24"/>
                <w:lang w:eastAsia="en-US"/>
              </w:rPr>
              <w:t>”</w:t>
            </w:r>
          </w:p>
        </w:tc>
        <w:tc>
          <w:tcPr>
            <w:tcW w:w="4203" w:type="dxa"/>
          </w:tcPr>
          <w:p w14:paraId="056B6136" w14:textId="56F98504" w:rsidR="005F478F"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shall have the meaning as set out in the Data Protection Act </w:t>
            </w:r>
            <w:r w:rsidR="00FD7EE4">
              <w:rPr>
                <w:rFonts w:ascii="Arial" w:hAnsi="Arial" w:cs="Arial"/>
                <w:sz w:val="24"/>
                <w:szCs w:val="24"/>
              </w:rPr>
              <w:t>2018</w:t>
            </w:r>
            <w:r w:rsidRPr="00D43777">
              <w:rPr>
                <w:rFonts w:ascii="Arial" w:hAnsi="Arial" w:cs="Arial"/>
                <w:sz w:val="24"/>
                <w:szCs w:val="24"/>
              </w:rPr>
              <w:t>;</w:t>
            </w:r>
          </w:p>
        </w:tc>
      </w:tr>
      <w:tr w:rsidR="005F478F" w:rsidRPr="00D43777" w14:paraId="056B613A" w14:textId="77777777" w:rsidTr="00DB3D67">
        <w:tc>
          <w:tcPr>
            <w:tcW w:w="3508" w:type="dxa"/>
          </w:tcPr>
          <w:p w14:paraId="056B6138" w14:textId="77777777" w:rsidR="005F478F" w:rsidRPr="00D43777" w:rsidRDefault="00E22C0C"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Data Protection Legislation</w:t>
            </w:r>
            <w:r w:rsidRPr="00D43777">
              <w:rPr>
                <w:rFonts w:ascii="Arial" w:hAnsi="Arial" w:cs="Arial"/>
                <w:snapToGrid w:val="0"/>
                <w:sz w:val="24"/>
                <w:szCs w:val="24"/>
                <w:lang w:eastAsia="en-US"/>
              </w:rPr>
              <w:t>”</w:t>
            </w:r>
          </w:p>
        </w:tc>
        <w:tc>
          <w:tcPr>
            <w:tcW w:w="4203" w:type="dxa"/>
          </w:tcPr>
          <w:p w14:paraId="056B6139" w14:textId="29CB470F" w:rsidR="005F478F" w:rsidRPr="00D43777" w:rsidRDefault="00E22C0C" w:rsidP="00FD7E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Data Protection Act </w:t>
            </w:r>
            <w:r w:rsidR="00FD7EE4">
              <w:rPr>
                <w:rFonts w:ascii="Arial" w:hAnsi="Arial" w:cs="Arial"/>
                <w:sz w:val="24"/>
                <w:szCs w:val="24"/>
              </w:rPr>
              <w:t xml:space="preserve">2018  </w:t>
            </w:r>
            <w:r w:rsidRPr="00D43777">
              <w:rPr>
                <w:rFonts w:ascii="Arial" w:hAnsi="Arial" w:cs="Arial"/>
                <w:sz w:val="24"/>
                <w:szCs w:val="24"/>
              </w:rPr>
              <w:t>and all applicable laws and regulations relating to</w:t>
            </w:r>
            <w:r w:rsidR="00FD7EE4">
              <w:rPr>
                <w:rFonts w:ascii="Arial" w:hAnsi="Arial" w:cs="Arial"/>
                <w:sz w:val="24"/>
                <w:szCs w:val="24"/>
              </w:rPr>
              <w:t xml:space="preserve"> the</w:t>
            </w:r>
            <w:r w:rsidRPr="00D43777">
              <w:rPr>
                <w:rFonts w:ascii="Arial" w:hAnsi="Arial" w:cs="Arial"/>
                <w:sz w:val="24"/>
                <w:szCs w:val="24"/>
              </w:rPr>
              <w:t xml:space="preserve"> processing of personal data and privacy, including where applicable the guidance and codes of practice issued by the Information Commissioner;</w:t>
            </w:r>
          </w:p>
        </w:tc>
      </w:tr>
      <w:tr w:rsidR="00E22C0C" w:rsidRPr="00D43777" w14:paraId="056B613D" w14:textId="77777777" w:rsidTr="00DB3D67">
        <w:tc>
          <w:tcPr>
            <w:tcW w:w="3508" w:type="dxa"/>
          </w:tcPr>
          <w:p w14:paraId="056B613B" w14:textId="77777777" w:rsidR="00E22C0C" w:rsidRPr="00D43777" w:rsidRDefault="00E22C0C"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Data Subject</w:t>
            </w:r>
            <w:r w:rsidRPr="00D43777">
              <w:rPr>
                <w:rFonts w:ascii="Arial" w:hAnsi="Arial" w:cs="Arial"/>
                <w:snapToGrid w:val="0"/>
                <w:sz w:val="24"/>
                <w:szCs w:val="24"/>
                <w:lang w:eastAsia="en-US"/>
              </w:rPr>
              <w:t>”</w:t>
            </w:r>
          </w:p>
        </w:tc>
        <w:tc>
          <w:tcPr>
            <w:tcW w:w="4203" w:type="dxa"/>
          </w:tcPr>
          <w:p w14:paraId="056B613C" w14:textId="7671CE42"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shall have the meaning as set out in the Data Protection Act </w:t>
            </w:r>
            <w:r w:rsidR="00FD7EE4">
              <w:rPr>
                <w:rFonts w:ascii="Arial" w:hAnsi="Arial" w:cs="Arial"/>
                <w:sz w:val="24"/>
                <w:szCs w:val="24"/>
              </w:rPr>
              <w:t xml:space="preserve">2018 </w:t>
            </w:r>
            <w:r w:rsidRPr="00D43777">
              <w:rPr>
                <w:rFonts w:ascii="Arial" w:hAnsi="Arial" w:cs="Arial"/>
                <w:sz w:val="24"/>
                <w:szCs w:val="24"/>
              </w:rPr>
              <w:t>;</w:t>
            </w:r>
          </w:p>
        </w:tc>
      </w:tr>
      <w:tr w:rsidR="00E22C0C" w:rsidRPr="00D43777" w14:paraId="056B6140" w14:textId="77777777" w:rsidTr="00DB3D67">
        <w:tc>
          <w:tcPr>
            <w:tcW w:w="3508" w:type="dxa"/>
          </w:tcPr>
          <w:p w14:paraId="056B613E" w14:textId="77777777" w:rsidR="00E22C0C" w:rsidRPr="00D43777" w:rsidRDefault="00E22C0C" w:rsidP="004A31E4">
            <w:pPr>
              <w:pStyle w:val="Level2"/>
              <w:numPr>
                <w:ilvl w:val="0"/>
                <w:numId w:val="0"/>
              </w:numPr>
              <w:spacing w:before="120" w:after="0" w:line="240" w:lineRule="auto"/>
              <w:jc w:val="left"/>
              <w:rPr>
                <w:rFonts w:ascii="Arial" w:hAnsi="Arial" w:cs="Arial"/>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Data Subject Access Request</w:t>
            </w:r>
            <w:r w:rsidRPr="00D43777">
              <w:rPr>
                <w:rFonts w:ascii="Arial" w:hAnsi="Arial" w:cs="Arial"/>
                <w:snapToGrid w:val="0"/>
                <w:sz w:val="24"/>
                <w:szCs w:val="24"/>
                <w:lang w:eastAsia="en-US"/>
              </w:rPr>
              <w:t>”</w:t>
            </w:r>
          </w:p>
        </w:tc>
        <w:tc>
          <w:tcPr>
            <w:tcW w:w="4203" w:type="dxa"/>
          </w:tcPr>
          <w:p w14:paraId="056B613F"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a request made by a Data Subject in accordance with rights granted pursuant to the DPA to access his or her Personal Data;</w:t>
            </w:r>
          </w:p>
        </w:tc>
      </w:tr>
      <w:tr w:rsidR="008F7A92" w:rsidRPr="00D43777" w14:paraId="056B6143" w14:textId="77777777" w:rsidTr="00DB3D67">
        <w:tc>
          <w:tcPr>
            <w:tcW w:w="3508" w:type="dxa"/>
          </w:tcPr>
          <w:p w14:paraId="056B6141" w14:textId="77777777" w:rsidR="008F7A92" w:rsidRPr="00D43777" w:rsidRDefault="008F7A92" w:rsidP="004A31E4">
            <w:pPr>
              <w:pStyle w:val="Level2"/>
              <w:numPr>
                <w:ilvl w:val="0"/>
                <w:numId w:val="0"/>
              </w:numPr>
              <w:spacing w:before="120" w:after="0" w:line="240" w:lineRule="auto"/>
              <w:jc w:val="left"/>
              <w:rPr>
                <w:rFonts w:ascii="Arial" w:hAnsi="Arial" w:cs="Arial"/>
                <w:b/>
                <w:snapToGrid w:val="0"/>
                <w:sz w:val="24"/>
                <w:szCs w:val="24"/>
                <w:lang w:eastAsia="en-US"/>
              </w:rPr>
            </w:pPr>
            <w:r w:rsidRPr="00D43777">
              <w:rPr>
                <w:rFonts w:ascii="Arial" w:hAnsi="Arial" w:cs="Arial"/>
                <w:snapToGrid w:val="0"/>
                <w:sz w:val="24"/>
                <w:szCs w:val="24"/>
                <w:lang w:eastAsia="en-US"/>
              </w:rPr>
              <w:t>“</w:t>
            </w:r>
            <w:r w:rsidRPr="00D43777">
              <w:rPr>
                <w:rFonts w:ascii="Arial" w:hAnsi="Arial" w:cs="Arial"/>
                <w:b/>
                <w:snapToGrid w:val="0"/>
                <w:sz w:val="24"/>
                <w:szCs w:val="24"/>
                <w:lang w:eastAsia="en-US"/>
              </w:rPr>
              <w:t>FOI Legislation</w:t>
            </w:r>
            <w:r w:rsidRPr="00D43777">
              <w:rPr>
                <w:rFonts w:ascii="Arial" w:hAnsi="Arial" w:cs="Arial"/>
                <w:snapToGrid w:val="0"/>
                <w:sz w:val="24"/>
                <w:szCs w:val="24"/>
                <w:lang w:eastAsia="en-US"/>
              </w:rPr>
              <w:t>”</w:t>
            </w:r>
          </w:p>
        </w:tc>
        <w:tc>
          <w:tcPr>
            <w:tcW w:w="4203" w:type="dxa"/>
          </w:tcPr>
          <w:p w14:paraId="056B6142" w14:textId="77777777" w:rsidR="008F7A92" w:rsidRPr="00D43777" w:rsidRDefault="008F7A9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Freedom of Information Act 2000, all regulations made under it and the Environmental Information Regulations 2004 and any amendment or re-enactment of any of them; </w:t>
            </w:r>
            <w:r w:rsidR="00723974" w:rsidRPr="00D43777">
              <w:rPr>
                <w:rFonts w:ascii="Arial" w:hAnsi="Arial" w:cs="Arial"/>
                <w:sz w:val="24"/>
                <w:szCs w:val="24"/>
              </w:rPr>
              <w:t>together with any guidance and/or codes of practice issued by the Information Commissioner or relevant government department in relation to such legislation</w:t>
            </w:r>
            <w:r w:rsidRPr="00D43777">
              <w:rPr>
                <w:rFonts w:ascii="Arial" w:hAnsi="Arial" w:cs="Arial"/>
                <w:sz w:val="24"/>
                <w:szCs w:val="24"/>
              </w:rPr>
              <w:t>;</w:t>
            </w:r>
          </w:p>
        </w:tc>
      </w:tr>
      <w:tr w:rsidR="00DE426B" w:rsidRPr="00D43777" w14:paraId="056B6146" w14:textId="77777777" w:rsidTr="004675C6">
        <w:trPr>
          <w:trHeight w:val="284"/>
        </w:trPr>
        <w:tc>
          <w:tcPr>
            <w:tcW w:w="3508" w:type="dxa"/>
          </w:tcPr>
          <w:p w14:paraId="056B6144" w14:textId="77777777" w:rsidR="00DE426B" w:rsidRPr="00D43777" w:rsidRDefault="00DE426B"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Force Majeure Event</w:t>
            </w:r>
            <w:r w:rsidRPr="00D43777">
              <w:rPr>
                <w:rFonts w:ascii="Arial" w:hAnsi="Arial" w:cs="Arial"/>
                <w:sz w:val="24"/>
                <w:szCs w:val="24"/>
              </w:rPr>
              <w:t>”</w:t>
            </w:r>
          </w:p>
        </w:tc>
        <w:tc>
          <w:tcPr>
            <w:tcW w:w="4203" w:type="dxa"/>
          </w:tcPr>
          <w:p w14:paraId="056B6145" w14:textId="77777777" w:rsidR="00DE426B" w:rsidRPr="00D43777" w:rsidRDefault="00DE426B" w:rsidP="004A31E4">
            <w:pPr>
              <w:pStyle w:val="Body2"/>
              <w:spacing w:before="120" w:after="0" w:line="240" w:lineRule="auto"/>
              <w:ind w:left="34"/>
              <w:jc w:val="left"/>
              <w:rPr>
                <w:rFonts w:ascii="Arial" w:hAnsi="Arial" w:cs="Arial"/>
                <w:sz w:val="24"/>
                <w:szCs w:val="24"/>
              </w:rPr>
            </w:pPr>
            <w:r w:rsidRPr="00D43777">
              <w:rPr>
                <w:rFonts w:ascii="Arial" w:hAnsi="Arial" w:cs="Arial"/>
                <w:sz w:val="24"/>
                <w:szCs w:val="24"/>
              </w:rPr>
              <w:t xml:space="preserve">means any of the following: riot, civil unrest, war, act  of terrorism, threat or perceived threat of act of terrorism, fire, earthquake, extraordinary storm, flood, abnormal weather conditions or other natural catastrophe or strikes, lock-outs  or other industrial disputes to the extent that such event has materially </w:t>
            </w:r>
            <w:r w:rsidRPr="00D43777">
              <w:rPr>
                <w:rFonts w:ascii="Arial" w:hAnsi="Arial" w:cs="Arial"/>
                <w:sz w:val="24"/>
                <w:szCs w:val="24"/>
              </w:rPr>
              <w:lastRenderedPageBreak/>
              <w:t>affected the ability of the Party relying on the Force Majeure Event (“</w:t>
            </w:r>
            <w:r w:rsidRPr="00D43777">
              <w:rPr>
                <w:rFonts w:ascii="Arial" w:hAnsi="Arial" w:cs="Arial"/>
                <w:b/>
                <w:sz w:val="24"/>
                <w:szCs w:val="24"/>
              </w:rPr>
              <w:t>Affected Party</w:t>
            </w:r>
            <w:r w:rsidRPr="00D43777">
              <w:rPr>
                <w:rFonts w:ascii="Arial" w:hAnsi="Arial" w:cs="Arial"/>
                <w:sz w:val="24"/>
                <w:szCs w:val="24"/>
              </w:rPr>
              <w:t>”) to perform its obligations in accordance with the terms of this Agreement but excluding any such event insofar as it arises from or is attributable to the wilful act, omission or negligence of the Affected Party or the failure on the part of the Affected Party to take reasonable precautions to prevent such Force Majeure Event or its impact;</w:t>
            </w:r>
          </w:p>
        </w:tc>
      </w:tr>
      <w:tr w:rsidR="008F7A92" w:rsidRPr="00D43777" w14:paraId="056B6149" w14:textId="77777777" w:rsidTr="00DB3D67">
        <w:trPr>
          <w:trHeight w:val="814"/>
        </w:trPr>
        <w:tc>
          <w:tcPr>
            <w:tcW w:w="3508" w:type="dxa"/>
          </w:tcPr>
          <w:p w14:paraId="056B6147" w14:textId="77777777" w:rsidR="008F7A92" w:rsidRPr="00D43777" w:rsidRDefault="008F7A9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lastRenderedPageBreak/>
              <w:t>“</w:t>
            </w:r>
            <w:r w:rsidRPr="00D43777">
              <w:rPr>
                <w:rFonts w:ascii="Arial" w:hAnsi="Arial" w:cs="Arial"/>
                <w:b/>
                <w:sz w:val="24"/>
                <w:szCs w:val="24"/>
              </w:rPr>
              <w:t>Information</w:t>
            </w:r>
            <w:r w:rsidRPr="00D43777">
              <w:rPr>
                <w:rFonts w:ascii="Arial" w:hAnsi="Arial" w:cs="Arial"/>
                <w:sz w:val="24"/>
                <w:szCs w:val="24"/>
              </w:rPr>
              <w:t>”</w:t>
            </w:r>
          </w:p>
        </w:tc>
        <w:tc>
          <w:tcPr>
            <w:tcW w:w="4203" w:type="dxa"/>
          </w:tcPr>
          <w:p w14:paraId="056B6148" w14:textId="77777777" w:rsidR="008F7A92" w:rsidRPr="00D43777" w:rsidRDefault="008F7A92" w:rsidP="004A31E4">
            <w:pPr>
              <w:pStyle w:val="Body2"/>
              <w:spacing w:before="120" w:after="0" w:line="240" w:lineRule="auto"/>
              <w:ind w:left="34"/>
              <w:jc w:val="left"/>
              <w:rPr>
                <w:rFonts w:ascii="Arial" w:hAnsi="Arial" w:cs="Arial"/>
                <w:sz w:val="24"/>
                <w:szCs w:val="24"/>
              </w:rPr>
            </w:pPr>
            <w:r w:rsidRPr="00D43777">
              <w:rPr>
                <w:rFonts w:ascii="Arial" w:hAnsi="Arial" w:cs="Arial"/>
                <w:sz w:val="24"/>
                <w:szCs w:val="24"/>
              </w:rPr>
              <w:t>means information recorded in any form held by the Authority or by the Service Provider on behalf of the Authority;</w:t>
            </w:r>
          </w:p>
        </w:tc>
      </w:tr>
      <w:tr w:rsidR="008F7A92" w:rsidRPr="00D43777" w14:paraId="056B614C" w14:textId="77777777" w:rsidTr="00DB3D67">
        <w:trPr>
          <w:trHeight w:val="568"/>
        </w:trPr>
        <w:tc>
          <w:tcPr>
            <w:tcW w:w="3508" w:type="dxa"/>
          </w:tcPr>
          <w:p w14:paraId="056B614A" w14:textId="77777777" w:rsidR="008F7A92" w:rsidRPr="00D43777" w:rsidRDefault="008F7A9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Information Request</w:t>
            </w:r>
            <w:r w:rsidRPr="00D43777">
              <w:rPr>
                <w:rFonts w:ascii="Arial" w:hAnsi="Arial" w:cs="Arial"/>
                <w:sz w:val="24"/>
                <w:szCs w:val="24"/>
              </w:rPr>
              <w:t>”</w:t>
            </w:r>
          </w:p>
        </w:tc>
        <w:tc>
          <w:tcPr>
            <w:tcW w:w="4203" w:type="dxa"/>
          </w:tcPr>
          <w:p w14:paraId="056B614B" w14:textId="77777777" w:rsidR="008F7A92" w:rsidRPr="00D43777" w:rsidRDefault="008F7A92" w:rsidP="004A31E4">
            <w:pPr>
              <w:pStyle w:val="Body2"/>
              <w:spacing w:before="120" w:after="0" w:line="240" w:lineRule="auto"/>
              <w:ind w:left="34"/>
              <w:jc w:val="left"/>
              <w:rPr>
                <w:rFonts w:ascii="Arial" w:hAnsi="Arial" w:cs="Arial"/>
                <w:sz w:val="24"/>
                <w:szCs w:val="24"/>
              </w:rPr>
            </w:pPr>
            <w:r w:rsidRPr="00D43777">
              <w:rPr>
                <w:rFonts w:ascii="Arial" w:hAnsi="Arial" w:cs="Arial"/>
                <w:sz w:val="24"/>
                <w:szCs w:val="24"/>
              </w:rPr>
              <w:t>means a request for any Information under the FOI Legislation;</w:t>
            </w:r>
          </w:p>
        </w:tc>
      </w:tr>
      <w:tr w:rsidR="00DE426B" w:rsidRPr="00D43777" w14:paraId="056B6159" w14:textId="77777777" w:rsidTr="00DB3D67">
        <w:tc>
          <w:tcPr>
            <w:tcW w:w="3508" w:type="dxa"/>
          </w:tcPr>
          <w:p w14:paraId="056B614D"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Insolvency Event</w:t>
            </w:r>
            <w:r w:rsidRPr="00D43777">
              <w:rPr>
                <w:rFonts w:ascii="Arial" w:hAnsi="Arial" w:cs="Arial"/>
                <w:sz w:val="24"/>
                <w:szCs w:val="24"/>
              </w:rPr>
              <w:t>”</w:t>
            </w:r>
          </w:p>
        </w:tc>
        <w:tc>
          <w:tcPr>
            <w:tcW w:w="4203" w:type="dxa"/>
          </w:tcPr>
          <w:p w14:paraId="056B614E" w14:textId="77777777" w:rsidR="00DE426B" w:rsidRPr="00D43777" w:rsidRDefault="00DE426B" w:rsidP="004675C6">
            <w:pPr>
              <w:pStyle w:val="NoSpacing"/>
              <w:spacing w:before="120"/>
              <w:rPr>
                <w:rFonts w:ascii="Arial" w:hAnsi="Arial" w:cs="Arial"/>
                <w:szCs w:val="24"/>
              </w:rPr>
            </w:pPr>
            <w:r w:rsidRPr="00D43777">
              <w:rPr>
                <w:rFonts w:ascii="Arial" w:hAnsi="Arial" w:cs="Arial"/>
                <w:szCs w:val="24"/>
              </w:rPr>
              <w:t>means any of the following:</w:t>
            </w:r>
          </w:p>
          <w:p w14:paraId="056B614F"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(a)</w:t>
            </w:r>
            <w:r w:rsidRPr="00D43777">
              <w:rPr>
                <w:rFonts w:ascii="Arial" w:hAnsi="Arial" w:cs="Arial"/>
                <w:sz w:val="24"/>
                <w:szCs w:val="24"/>
              </w:rPr>
              <w:tab/>
              <w:t xml:space="preserve">the Service Provider suspends, or threatens to suspend, payment of its debts or is unable to pay its debts as they fall due or admits inability to pay its debts </w:t>
            </w:r>
            <w:sdt>
              <w:sdtPr>
                <w:rPr>
                  <w:rFonts w:ascii="Arial" w:hAnsi="Arial" w:cs="Arial"/>
                  <w:sz w:val="24"/>
                  <w:szCs w:val="24"/>
                </w:rPr>
                <w:id w:val="210157024"/>
                <w:placeholder>
                  <w:docPart w:val="DefaultPlaceholder_1082065158"/>
                </w:placeholder>
              </w:sdtPr>
              <w:sdtEndPr/>
              <w:sdtContent>
                <w:permStart w:id="820399877" w:edGrp="everyone"/>
                <w:r w:rsidRPr="00D43777">
                  <w:rPr>
                    <w:rFonts w:ascii="Arial" w:hAnsi="Arial" w:cs="Arial"/>
                    <w:b/>
                    <w:sz w:val="24"/>
                    <w:szCs w:val="24"/>
                  </w:rPr>
                  <w:t>OR</w:t>
                </w:r>
                <w:r w:rsidR="00BA498E">
                  <w:rPr>
                    <w:rFonts w:ascii="Arial" w:hAnsi="Arial" w:cs="Arial"/>
                    <w:sz w:val="24"/>
                    <w:szCs w:val="24"/>
                  </w:rPr>
                  <w:t xml:space="preserve"> </w:t>
                </w:r>
                <w:r w:rsidRPr="00D43777">
                  <w:rPr>
                    <w:rFonts w:ascii="Arial" w:hAnsi="Arial" w:cs="Arial"/>
                    <w:sz w:val="24"/>
                    <w:szCs w:val="24"/>
                  </w:rPr>
                  <w:t xml:space="preserve">(being a company or limited liability partnership) is deemed unable to pay its debts within the meaning of section 123 of the Insolvency Act 1986 </w:t>
                </w:r>
                <w:r w:rsidRPr="00D43777">
                  <w:rPr>
                    <w:rFonts w:ascii="Arial" w:hAnsi="Arial" w:cs="Arial"/>
                    <w:b/>
                    <w:sz w:val="24"/>
                    <w:szCs w:val="24"/>
                  </w:rPr>
                  <w:t>OR</w:t>
                </w:r>
                <w:r w:rsidRPr="00D43777">
                  <w:rPr>
                    <w:rFonts w:ascii="Arial" w:hAnsi="Arial" w:cs="Arial"/>
                    <w:sz w:val="24"/>
                    <w:szCs w:val="24"/>
                  </w:rPr>
                  <w:t xml:space="preserve"> (being an individual) is deemed either unable to pay its debts or as having no reasonable prospect of so doing, in either case, within the meaning of section 268 of the Insolvency Act 1986 </w:t>
                </w:r>
                <w:r w:rsidRPr="00D43777">
                  <w:rPr>
                    <w:rFonts w:ascii="Arial" w:hAnsi="Arial" w:cs="Arial"/>
                    <w:b/>
                    <w:sz w:val="24"/>
                    <w:szCs w:val="24"/>
                  </w:rPr>
                  <w:t>OR</w:t>
                </w:r>
                <w:r w:rsidRPr="00D43777">
                  <w:rPr>
                    <w:rFonts w:ascii="Arial" w:hAnsi="Arial" w:cs="Arial"/>
                    <w:sz w:val="24"/>
                    <w:szCs w:val="24"/>
                  </w:rPr>
                  <w:t xml:space="preserve"> (being a partnership) has any partner to </w:t>
                </w:r>
                <w:r w:rsidR="00BA498E">
                  <w:rPr>
                    <w:rFonts w:ascii="Arial" w:hAnsi="Arial" w:cs="Arial"/>
                    <w:sz w:val="24"/>
                    <w:szCs w:val="24"/>
                  </w:rPr>
                  <w:t>whom any of the foregoing apply</w:t>
                </w:r>
                <w:r w:rsidRPr="00D43777">
                  <w:rPr>
                    <w:rFonts w:ascii="Arial" w:hAnsi="Arial" w:cs="Arial"/>
                    <w:sz w:val="24"/>
                    <w:szCs w:val="24"/>
                  </w:rPr>
                  <w:t>;</w:t>
                </w:r>
                <w:permEnd w:id="820399877"/>
              </w:sdtContent>
            </w:sdt>
          </w:p>
          <w:p w14:paraId="056B6150"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(b)</w:t>
            </w:r>
            <w:r w:rsidRPr="00D43777">
              <w:rPr>
                <w:rFonts w:ascii="Arial" w:hAnsi="Arial" w:cs="Arial"/>
                <w:sz w:val="24"/>
                <w:szCs w:val="24"/>
              </w:rPr>
              <w:tab/>
              <w:t xml:space="preserve">the Service Provider commences negotiations with all or any class of its creditors with a view to rescheduling any of its debts, or makes a proposal for or enters into any compromise or </w:t>
            </w:r>
            <w:r w:rsidR="00BA498E">
              <w:rPr>
                <w:rFonts w:ascii="Arial" w:hAnsi="Arial" w:cs="Arial"/>
                <w:sz w:val="24"/>
                <w:szCs w:val="24"/>
              </w:rPr>
              <w:t xml:space="preserve">arrangement with its creditors </w:t>
            </w:r>
            <w:sdt>
              <w:sdtPr>
                <w:rPr>
                  <w:rFonts w:ascii="Arial" w:hAnsi="Arial" w:cs="Arial"/>
                  <w:sz w:val="24"/>
                  <w:szCs w:val="24"/>
                </w:rPr>
                <w:id w:val="-60870931"/>
                <w:placeholder>
                  <w:docPart w:val="DefaultPlaceholder_1082065158"/>
                </w:placeholder>
              </w:sdtPr>
              <w:sdtEndPr/>
              <w:sdtContent>
                <w:permStart w:id="2133084307" w:edGrp="everyone"/>
                <w:r w:rsidRPr="00D43777">
                  <w:rPr>
                    <w:rFonts w:ascii="Arial" w:hAnsi="Arial" w:cs="Arial"/>
                    <w:sz w:val="24"/>
                    <w:szCs w:val="24"/>
                  </w:rPr>
                  <w:t xml:space="preserve">other than </w:t>
                </w:r>
                <w:r w:rsidRPr="00D43777">
                  <w:rPr>
                    <w:rFonts w:ascii="Arial" w:hAnsi="Arial" w:cs="Arial"/>
                    <w:sz w:val="24"/>
                    <w:szCs w:val="24"/>
                  </w:rPr>
                  <w:lastRenderedPageBreak/>
                  <w:t>(being a company) for the sole purpose of a scheme for a solvent amalgamation of the Service Provider with one or more other companies or the solvent rec</w:t>
                </w:r>
                <w:r w:rsidR="00BA498E">
                  <w:rPr>
                    <w:rFonts w:ascii="Arial" w:hAnsi="Arial" w:cs="Arial"/>
                    <w:sz w:val="24"/>
                    <w:szCs w:val="24"/>
                  </w:rPr>
                  <w:t>onstruction of that other party</w:t>
                </w:r>
                <w:permEnd w:id="2133084307"/>
              </w:sdtContent>
            </w:sdt>
            <w:r w:rsidRPr="00D43777">
              <w:rPr>
                <w:rFonts w:ascii="Arial" w:hAnsi="Arial" w:cs="Arial"/>
                <w:sz w:val="24"/>
                <w:szCs w:val="24"/>
              </w:rPr>
              <w:t>;</w:t>
            </w:r>
          </w:p>
          <w:p w14:paraId="056B6151"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(c)</w:t>
            </w:r>
            <w:r w:rsidRPr="00D43777">
              <w:rPr>
                <w:rFonts w:ascii="Arial" w:hAnsi="Arial" w:cs="Arial"/>
                <w:sz w:val="24"/>
                <w:szCs w:val="24"/>
              </w:rPr>
              <w:tab/>
              <w:t>a petition is filed, a notice is given, a resolution is passed, or an order is made, for or in connection with the winding up of that</w:t>
            </w:r>
            <w:r w:rsidR="00BA498E">
              <w:rPr>
                <w:rFonts w:ascii="Arial" w:hAnsi="Arial" w:cs="Arial"/>
                <w:sz w:val="24"/>
                <w:szCs w:val="24"/>
              </w:rPr>
              <w:t xml:space="preserve"> other party (being a company) </w:t>
            </w:r>
            <w:sdt>
              <w:sdtPr>
                <w:rPr>
                  <w:rFonts w:ascii="Arial" w:hAnsi="Arial" w:cs="Arial"/>
                  <w:sz w:val="24"/>
                  <w:szCs w:val="24"/>
                </w:rPr>
                <w:id w:val="313150846"/>
                <w:placeholder>
                  <w:docPart w:val="DefaultPlaceholder_1082065158"/>
                </w:placeholder>
              </w:sdtPr>
              <w:sdtEndPr/>
              <w:sdtContent>
                <w:permStart w:id="155540212" w:edGrp="everyone"/>
                <w:r w:rsidRPr="00D43777">
                  <w:rPr>
                    <w:rFonts w:ascii="Arial" w:hAnsi="Arial" w:cs="Arial"/>
                    <w:sz w:val="24"/>
                    <w:szCs w:val="24"/>
                  </w:rPr>
                  <w:t>other than for the sole purpose of a scheme for a solvent amalgamation of that other party with one or more other companies or the solvent rec</w:t>
                </w:r>
                <w:r w:rsidR="00BA498E">
                  <w:rPr>
                    <w:rFonts w:ascii="Arial" w:hAnsi="Arial" w:cs="Arial"/>
                    <w:sz w:val="24"/>
                    <w:szCs w:val="24"/>
                  </w:rPr>
                  <w:t>onstruction of that other party</w:t>
                </w:r>
                <w:permEnd w:id="155540212"/>
              </w:sdtContent>
            </w:sdt>
            <w:r w:rsidRPr="00D43777">
              <w:rPr>
                <w:rFonts w:ascii="Arial" w:hAnsi="Arial" w:cs="Arial"/>
                <w:sz w:val="24"/>
                <w:szCs w:val="24"/>
              </w:rPr>
              <w:t xml:space="preserve">; </w:t>
            </w:r>
          </w:p>
          <w:p w14:paraId="056B6152"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(d)</w:t>
            </w:r>
            <w:r w:rsidRPr="00D43777">
              <w:rPr>
                <w:rFonts w:ascii="Arial" w:hAnsi="Arial" w:cs="Arial"/>
                <w:sz w:val="24"/>
                <w:szCs w:val="24"/>
              </w:rPr>
              <w:tab/>
              <w:t>an application is made to court, or an order is made, for the appointment of an administrator, or if a notice of intention to appoint an administrator is given or if an administrator is appointed, over the Service Provider (being a company);</w:t>
            </w:r>
          </w:p>
          <w:p w14:paraId="056B6153"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(e)</w:t>
            </w:r>
            <w:r w:rsidRPr="00D43777">
              <w:rPr>
                <w:rFonts w:ascii="Arial" w:hAnsi="Arial" w:cs="Arial"/>
                <w:sz w:val="24"/>
                <w:szCs w:val="24"/>
              </w:rPr>
              <w:tab/>
              <w:t>the holder of a qualifying floating charge over the assets of the Service Provider (being a company) has become entitled to appoint or has appointed an administrative receiver; (i) a person becomes entitled to appoint a receiver over the assets of the Service Provider or a receiver is appointed over the assets of the Service Provider;</w:t>
            </w:r>
          </w:p>
          <w:p w14:paraId="056B6154" w14:textId="77777777" w:rsidR="004675C6" w:rsidRPr="00D43777" w:rsidRDefault="00BA498E" w:rsidP="004675C6">
            <w:pPr>
              <w:pStyle w:val="Rule2"/>
              <w:numPr>
                <w:ilvl w:val="0"/>
                <w:numId w:val="0"/>
              </w:numPr>
              <w:spacing w:before="120" w:after="0" w:line="240" w:lineRule="auto"/>
              <w:ind w:left="637" w:hanging="637"/>
              <w:jc w:val="left"/>
              <w:rPr>
                <w:rFonts w:ascii="Arial" w:hAnsi="Arial" w:cs="Arial"/>
                <w:sz w:val="24"/>
                <w:szCs w:val="24"/>
              </w:rPr>
            </w:pPr>
            <w:r>
              <w:rPr>
                <w:rFonts w:ascii="Arial" w:hAnsi="Arial" w:cs="Arial"/>
                <w:sz w:val="24"/>
                <w:szCs w:val="24"/>
              </w:rPr>
              <w:t>(f)</w:t>
            </w:r>
            <w:r>
              <w:rPr>
                <w:rFonts w:ascii="Arial" w:hAnsi="Arial" w:cs="Arial"/>
                <w:sz w:val="24"/>
                <w:szCs w:val="24"/>
              </w:rPr>
              <w:tab/>
            </w:r>
            <w:sdt>
              <w:sdtPr>
                <w:rPr>
                  <w:rFonts w:ascii="Arial" w:hAnsi="Arial" w:cs="Arial"/>
                  <w:sz w:val="24"/>
                  <w:szCs w:val="24"/>
                </w:rPr>
                <w:id w:val="-663314575"/>
                <w:placeholder>
                  <w:docPart w:val="DefaultPlaceholder_1082065158"/>
                </w:placeholder>
              </w:sdtPr>
              <w:sdtEndPr/>
              <w:sdtContent>
                <w:permStart w:id="1127506671" w:edGrp="everyone"/>
                <w:r w:rsidR="004675C6" w:rsidRPr="00D43777">
                  <w:rPr>
                    <w:rFonts w:ascii="Arial" w:hAnsi="Arial" w:cs="Arial"/>
                    <w:sz w:val="24"/>
                    <w:szCs w:val="24"/>
                  </w:rPr>
                  <w:t xml:space="preserve">the Service Provider (being an individual) is the subject of </w:t>
                </w:r>
                <w:r>
                  <w:rPr>
                    <w:rFonts w:ascii="Arial" w:hAnsi="Arial" w:cs="Arial"/>
                    <w:sz w:val="24"/>
                    <w:szCs w:val="24"/>
                  </w:rPr>
                  <w:t>a bankruptcy petition or order</w:t>
                </w:r>
                <w:permEnd w:id="1127506671"/>
              </w:sdtContent>
            </w:sdt>
            <w:r>
              <w:rPr>
                <w:rFonts w:ascii="Arial" w:hAnsi="Arial" w:cs="Arial"/>
                <w:sz w:val="24"/>
                <w:szCs w:val="24"/>
              </w:rPr>
              <w:t>;</w:t>
            </w:r>
          </w:p>
          <w:p w14:paraId="056B6155"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(g)</w:t>
            </w:r>
            <w:r w:rsidRPr="00D43777">
              <w:rPr>
                <w:rFonts w:ascii="Arial" w:hAnsi="Arial" w:cs="Arial"/>
                <w:sz w:val="24"/>
                <w:szCs w:val="24"/>
              </w:rPr>
              <w:tab/>
              <w:t xml:space="preserve">a creditor or encumbrancer of the Service Provider attaches or takes possession of, or a distress, execution, sequestration or other such </w:t>
            </w:r>
            <w:r w:rsidRPr="00D43777">
              <w:rPr>
                <w:rFonts w:ascii="Arial" w:hAnsi="Arial" w:cs="Arial"/>
                <w:sz w:val="24"/>
                <w:szCs w:val="24"/>
              </w:rPr>
              <w:lastRenderedPageBreak/>
              <w:t>process is levied or enforced on or sued against, the whole or any part of the other party's assets and such attachment or proces</w:t>
            </w:r>
            <w:r w:rsidR="00BA498E">
              <w:rPr>
                <w:rFonts w:ascii="Arial" w:hAnsi="Arial" w:cs="Arial"/>
                <w:sz w:val="24"/>
                <w:szCs w:val="24"/>
              </w:rPr>
              <w:t xml:space="preserve">s is not discharged within </w:t>
            </w:r>
            <w:sdt>
              <w:sdtPr>
                <w:rPr>
                  <w:rFonts w:ascii="Arial" w:hAnsi="Arial" w:cs="Arial"/>
                  <w:sz w:val="24"/>
                  <w:szCs w:val="24"/>
                </w:rPr>
                <w:id w:val="-1589078336"/>
                <w:placeholder>
                  <w:docPart w:val="DefaultPlaceholder_1082065158"/>
                </w:placeholder>
              </w:sdtPr>
              <w:sdtEndPr/>
              <w:sdtContent>
                <w:permStart w:id="822027177" w:edGrp="everyone"/>
                <w:r w:rsidR="00BA498E">
                  <w:rPr>
                    <w:rFonts w:ascii="Arial" w:hAnsi="Arial" w:cs="Arial"/>
                    <w:sz w:val="24"/>
                    <w:szCs w:val="24"/>
                  </w:rPr>
                  <w:t>14</w:t>
                </w:r>
                <w:permEnd w:id="822027177"/>
              </w:sdtContent>
            </w:sdt>
            <w:r w:rsidRPr="00D43777">
              <w:rPr>
                <w:rFonts w:ascii="Arial" w:hAnsi="Arial" w:cs="Arial"/>
                <w:sz w:val="24"/>
                <w:szCs w:val="24"/>
              </w:rPr>
              <w:t xml:space="preserve"> days;</w:t>
            </w:r>
          </w:p>
          <w:p w14:paraId="056B6156"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(h)</w:t>
            </w:r>
            <w:r w:rsidRPr="00D43777">
              <w:rPr>
                <w:rFonts w:ascii="Arial" w:hAnsi="Arial" w:cs="Arial"/>
                <w:sz w:val="24"/>
                <w:szCs w:val="24"/>
              </w:rPr>
              <w:tab/>
              <w:t>any event occurs, or proceeding is taken, with respect to the other party in any jurisdiction to which it is subject that has an effect equivalent or similar to any of the events mentioned in (a) to (g) (inclusive);</w:t>
            </w:r>
          </w:p>
          <w:p w14:paraId="056B6157" w14:textId="77777777" w:rsidR="004675C6" w:rsidRPr="00D43777" w:rsidRDefault="004675C6" w:rsidP="004675C6">
            <w:pPr>
              <w:pStyle w:val="Rule2"/>
              <w:numPr>
                <w:ilvl w:val="0"/>
                <w:numId w:val="0"/>
              </w:numPr>
              <w:spacing w:before="120" w:after="0" w:line="240" w:lineRule="auto"/>
              <w:ind w:left="637" w:hanging="637"/>
              <w:jc w:val="left"/>
              <w:rPr>
                <w:rFonts w:ascii="Arial" w:hAnsi="Arial" w:cs="Arial"/>
                <w:sz w:val="24"/>
                <w:szCs w:val="24"/>
              </w:rPr>
            </w:pPr>
            <w:r w:rsidRPr="00D43777">
              <w:rPr>
                <w:rFonts w:ascii="Arial" w:hAnsi="Arial" w:cs="Arial"/>
                <w:sz w:val="24"/>
                <w:szCs w:val="24"/>
              </w:rPr>
              <w:t>(i)</w:t>
            </w:r>
            <w:r w:rsidRPr="00D43777">
              <w:rPr>
                <w:rFonts w:ascii="Arial" w:hAnsi="Arial" w:cs="Arial"/>
                <w:sz w:val="24"/>
                <w:szCs w:val="24"/>
              </w:rPr>
              <w:tab/>
              <w:t>the Service Provider suspends or ceases, or threatens to suspend or cease, carrying on all or a substa</w:t>
            </w:r>
            <w:r w:rsidR="00BA498E">
              <w:rPr>
                <w:rFonts w:ascii="Arial" w:hAnsi="Arial" w:cs="Arial"/>
                <w:sz w:val="24"/>
                <w:szCs w:val="24"/>
              </w:rPr>
              <w:t xml:space="preserve">ntial part of its business; </w:t>
            </w:r>
            <w:sdt>
              <w:sdtPr>
                <w:rPr>
                  <w:rFonts w:ascii="Arial" w:hAnsi="Arial" w:cs="Arial"/>
                  <w:sz w:val="24"/>
                  <w:szCs w:val="24"/>
                </w:rPr>
                <w:id w:val="-195613662"/>
                <w:placeholder>
                  <w:docPart w:val="DefaultPlaceholder_1082065158"/>
                </w:placeholder>
              </w:sdtPr>
              <w:sdtEndPr/>
              <w:sdtContent>
                <w:permStart w:id="1094131238" w:edGrp="everyone"/>
                <w:r w:rsidR="00BA498E">
                  <w:rPr>
                    <w:rFonts w:ascii="Arial" w:hAnsi="Arial" w:cs="Arial"/>
                    <w:sz w:val="24"/>
                    <w:szCs w:val="24"/>
                  </w:rPr>
                  <w:t>or</w:t>
                </w:r>
                <w:permEnd w:id="1094131238"/>
              </w:sdtContent>
            </w:sdt>
          </w:p>
          <w:p w14:paraId="056B6158" w14:textId="77777777" w:rsidR="00DE426B" w:rsidRPr="00D43777" w:rsidRDefault="00BA498E" w:rsidP="004675C6">
            <w:pPr>
              <w:pStyle w:val="Level3"/>
              <w:numPr>
                <w:ilvl w:val="0"/>
                <w:numId w:val="0"/>
              </w:numPr>
              <w:spacing w:before="120" w:after="0" w:line="240" w:lineRule="auto"/>
              <w:ind w:left="637" w:hanging="637"/>
              <w:jc w:val="left"/>
              <w:rPr>
                <w:rFonts w:ascii="Arial" w:hAnsi="Arial" w:cs="Arial"/>
                <w:sz w:val="24"/>
                <w:szCs w:val="24"/>
              </w:rPr>
            </w:pPr>
            <w:r>
              <w:rPr>
                <w:rFonts w:ascii="Arial" w:hAnsi="Arial" w:cs="Arial"/>
                <w:sz w:val="24"/>
                <w:szCs w:val="24"/>
              </w:rPr>
              <w:t>(j)</w:t>
            </w:r>
            <w:r>
              <w:rPr>
                <w:rFonts w:ascii="Arial" w:hAnsi="Arial" w:cs="Arial"/>
                <w:sz w:val="24"/>
                <w:szCs w:val="24"/>
              </w:rPr>
              <w:tab/>
            </w:r>
            <w:sdt>
              <w:sdtPr>
                <w:rPr>
                  <w:rFonts w:ascii="Arial" w:hAnsi="Arial" w:cs="Arial"/>
                  <w:sz w:val="24"/>
                  <w:szCs w:val="24"/>
                </w:rPr>
                <w:id w:val="2016257299"/>
                <w:placeholder>
                  <w:docPart w:val="DefaultPlaceholder_1082065158"/>
                </w:placeholder>
              </w:sdtPr>
              <w:sdtEndPr/>
              <w:sdtContent>
                <w:permStart w:id="1729315843" w:edGrp="everyone"/>
                <w:r w:rsidR="004675C6" w:rsidRPr="00D43777">
                  <w:rPr>
                    <w:rFonts w:ascii="Arial" w:hAnsi="Arial" w:cs="Arial"/>
                    <w:sz w:val="24"/>
                    <w:szCs w:val="24"/>
                  </w:rPr>
                  <w:t>the Service Provider (being an individual) dies or, by reason of illness or incapacity (whether mental or physical), is incapable of managing his or her own affairs or becomes a patient under any mental health legislation</w:t>
                </w:r>
                <w:permEnd w:id="1729315843"/>
              </w:sdtContent>
            </w:sdt>
            <w:r w:rsidR="004675C6" w:rsidRPr="00D43777">
              <w:rPr>
                <w:rFonts w:ascii="Arial" w:hAnsi="Arial" w:cs="Arial"/>
                <w:sz w:val="24"/>
                <w:szCs w:val="24"/>
              </w:rPr>
              <w:t>;</w:t>
            </w:r>
          </w:p>
        </w:tc>
      </w:tr>
      <w:tr w:rsidR="00DE426B" w:rsidRPr="00D43777" w14:paraId="056B615C" w14:textId="77777777" w:rsidTr="00DB3D67">
        <w:tc>
          <w:tcPr>
            <w:tcW w:w="3508" w:type="dxa"/>
          </w:tcPr>
          <w:p w14:paraId="056B615A" w14:textId="77777777" w:rsidR="00DE426B" w:rsidRPr="00D43777" w:rsidRDefault="008F7A92" w:rsidP="004A31E4">
            <w:pPr>
              <w:spacing w:before="120"/>
              <w:rPr>
                <w:rFonts w:ascii="Arial" w:hAnsi="Arial" w:cs="Arial"/>
                <w:sz w:val="24"/>
                <w:szCs w:val="24"/>
              </w:rPr>
            </w:pPr>
            <w:r w:rsidRPr="00D43777">
              <w:rPr>
                <w:rFonts w:ascii="Arial" w:hAnsi="Arial" w:cs="Arial"/>
                <w:sz w:val="24"/>
                <w:szCs w:val="24"/>
              </w:rPr>
              <w:lastRenderedPageBreak/>
              <w:t>“</w:t>
            </w:r>
            <w:r w:rsidRPr="00D43777">
              <w:rPr>
                <w:rFonts w:ascii="Arial" w:hAnsi="Arial" w:cs="Arial"/>
                <w:b/>
                <w:sz w:val="24"/>
                <w:szCs w:val="24"/>
              </w:rPr>
              <w:t>Intellectual Property Rights</w:t>
            </w:r>
            <w:r w:rsidRPr="00D43777">
              <w:rPr>
                <w:rFonts w:ascii="Arial" w:hAnsi="Arial" w:cs="Arial"/>
                <w:sz w:val="24"/>
                <w:szCs w:val="24"/>
              </w:rPr>
              <w:t>”</w:t>
            </w:r>
          </w:p>
        </w:tc>
        <w:tc>
          <w:tcPr>
            <w:tcW w:w="4203" w:type="dxa"/>
          </w:tcPr>
          <w:p w14:paraId="056B615B" w14:textId="77777777" w:rsidR="00DE426B" w:rsidRPr="00D43777" w:rsidRDefault="004675C6"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w:t>
            </w:r>
            <w:r w:rsidRPr="00D43777">
              <w:rPr>
                <w:rFonts w:ascii="Arial" w:hAnsi="Arial" w:cs="Arial"/>
                <w:sz w:val="24"/>
                <w:szCs w:val="24"/>
              </w:rPr>
              <w:lastRenderedPageBreak/>
              <w:t>including the "look and feel" of any websites;</w:t>
            </w:r>
          </w:p>
        </w:tc>
      </w:tr>
      <w:tr w:rsidR="00DE426B" w:rsidRPr="00D43777" w14:paraId="056B615F" w14:textId="77777777" w:rsidTr="00DB3D67">
        <w:tc>
          <w:tcPr>
            <w:tcW w:w="3508" w:type="dxa"/>
          </w:tcPr>
          <w:p w14:paraId="056B615D"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lastRenderedPageBreak/>
              <w:t>“</w:t>
            </w:r>
            <w:r w:rsidRPr="00D43777">
              <w:rPr>
                <w:rFonts w:ascii="Arial" w:hAnsi="Arial" w:cs="Arial"/>
                <w:b/>
                <w:sz w:val="24"/>
                <w:szCs w:val="24"/>
              </w:rPr>
              <w:t>Key Personnel</w:t>
            </w:r>
            <w:r w:rsidRPr="00D43777">
              <w:rPr>
                <w:rFonts w:ascii="Arial" w:hAnsi="Arial" w:cs="Arial"/>
                <w:sz w:val="24"/>
                <w:szCs w:val="24"/>
              </w:rPr>
              <w:t xml:space="preserve">” </w:t>
            </w:r>
          </w:p>
        </w:tc>
        <w:tc>
          <w:tcPr>
            <w:tcW w:w="4203" w:type="dxa"/>
          </w:tcPr>
          <w:p w14:paraId="056B615E"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Service Provider’s key personnel named as such in </w:t>
            </w:r>
            <w:r w:rsidRPr="00D43777">
              <w:rPr>
                <w:rFonts w:ascii="Arial" w:hAnsi="Arial" w:cs="Arial"/>
                <w:b/>
                <w:sz w:val="24"/>
                <w:szCs w:val="24"/>
              </w:rPr>
              <w:t>Schedule 1</w:t>
            </w:r>
            <w:r w:rsidR="00095042" w:rsidRPr="00D43777">
              <w:rPr>
                <w:rFonts w:ascii="Arial" w:hAnsi="Arial" w:cs="Arial"/>
                <w:sz w:val="24"/>
                <w:szCs w:val="24"/>
              </w:rPr>
              <w:t>;</w:t>
            </w:r>
          </w:p>
        </w:tc>
      </w:tr>
      <w:tr w:rsidR="00DE426B" w:rsidRPr="00D43777" w14:paraId="056B6162" w14:textId="77777777" w:rsidTr="00DB3D67">
        <w:tc>
          <w:tcPr>
            <w:tcW w:w="3508" w:type="dxa"/>
          </w:tcPr>
          <w:p w14:paraId="056B6160"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Losses</w:t>
            </w:r>
            <w:r w:rsidRPr="00D43777">
              <w:rPr>
                <w:rFonts w:ascii="Arial" w:hAnsi="Arial" w:cs="Arial"/>
                <w:sz w:val="24"/>
                <w:szCs w:val="24"/>
              </w:rPr>
              <w:t>”</w:t>
            </w:r>
          </w:p>
        </w:tc>
        <w:tc>
          <w:tcPr>
            <w:tcW w:w="4203" w:type="dxa"/>
          </w:tcPr>
          <w:p w14:paraId="056B6161" w14:textId="77777777" w:rsidR="00DE426B" w:rsidRPr="00D43777" w:rsidRDefault="00DE426B" w:rsidP="004A31E4">
            <w:pPr>
              <w:spacing w:before="120"/>
              <w:rPr>
                <w:rFonts w:ascii="Arial" w:hAnsi="Arial" w:cs="Arial"/>
                <w:sz w:val="24"/>
                <w:szCs w:val="24"/>
              </w:rPr>
            </w:pPr>
            <w:r w:rsidRPr="00D43777">
              <w:rPr>
                <w:rFonts w:ascii="Arial" w:hAnsi="Arial" w:cs="Arial"/>
                <w:sz w:val="24"/>
                <w:szCs w:val="24"/>
              </w:rPr>
              <w:t>means all costs (including legal costs and costs of enforcement), expenses, liabilities (including any tax liability), injuries, direct, indirect or consequential loss (all three of which terms include pure economic loss, loss of profits, loss of business, depletion of goodwill and like loss), damages, claims, demands, proceedings and judgments;</w:t>
            </w:r>
          </w:p>
        </w:tc>
      </w:tr>
      <w:tr w:rsidR="00DE426B" w:rsidRPr="00D43777" w14:paraId="056B6165" w14:textId="77777777" w:rsidTr="00DB3D67">
        <w:tc>
          <w:tcPr>
            <w:tcW w:w="3508" w:type="dxa"/>
          </w:tcPr>
          <w:p w14:paraId="056B6163"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Milestone</w:t>
            </w:r>
            <w:r w:rsidRPr="00D43777">
              <w:rPr>
                <w:rFonts w:ascii="Arial" w:hAnsi="Arial" w:cs="Arial"/>
                <w:sz w:val="24"/>
                <w:szCs w:val="24"/>
              </w:rPr>
              <w:t>”</w:t>
            </w:r>
          </w:p>
        </w:tc>
        <w:tc>
          <w:tcPr>
            <w:tcW w:w="4203" w:type="dxa"/>
          </w:tcPr>
          <w:p w14:paraId="056B6164"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an event which is the completion of one or more of the specified activities as may be set out in the Project Plan  in the specification;</w:t>
            </w:r>
          </w:p>
        </w:tc>
      </w:tr>
      <w:tr w:rsidR="00DE426B" w:rsidRPr="00D43777" w14:paraId="056B6168" w14:textId="77777777" w:rsidTr="00DB3D67">
        <w:tc>
          <w:tcPr>
            <w:tcW w:w="3508" w:type="dxa"/>
          </w:tcPr>
          <w:p w14:paraId="056B6166"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Parties</w:t>
            </w:r>
            <w:r w:rsidRPr="00D43777">
              <w:rPr>
                <w:rFonts w:ascii="Arial" w:hAnsi="Arial" w:cs="Arial"/>
                <w:sz w:val="24"/>
                <w:szCs w:val="24"/>
              </w:rPr>
              <w:t>”</w:t>
            </w:r>
          </w:p>
        </w:tc>
        <w:tc>
          <w:tcPr>
            <w:tcW w:w="4203" w:type="dxa"/>
          </w:tcPr>
          <w:p w14:paraId="056B6167"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the Authority and the Service Provider (including their successors and permitted assignees) and “</w:t>
            </w:r>
            <w:r w:rsidRPr="00D43777">
              <w:rPr>
                <w:rFonts w:ascii="Arial" w:hAnsi="Arial" w:cs="Arial"/>
                <w:b/>
                <w:sz w:val="24"/>
                <w:szCs w:val="24"/>
              </w:rPr>
              <w:t>Party</w:t>
            </w:r>
            <w:r w:rsidRPr="00D43777">
              <w:rPr>
                <w:rFonts w:ascii="Arial" w:hAnsi="Arial" w:cs="Arial"/>
                <w:sz w:val="24"/>
                <w:szCs w:val="24"/>
              </w:rPr>
              <w:t>” shall mean either of them as the case may be;</w:t>
            </w:r>
          </w:p>
        </w:tc>
      </w:tr>
      <w:tr w:rsidR="00E22C0C" w:rsidRPr="00D43777" w14:paraId="056B616B" w14:textId="77777777" w:rsidTr="00DB3D67">
        <w:tc>
          <w:tcPr>
            <w:tcW w:w="3508" w:type="dxa"/>
          </w:tcPr>
          <w:p w14:paraId="056B6169"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Personal Data</w:t>
            </w:r>
            <w:r w:rsidRPr="00D43777">
              <w:rPr>
                <w:rFonts w:ascii="Arial" w:hAnsi="Arial" w:cs="Arial"/>
                <w:sz w:val="24"/>
                <w:szCs w:val="24"/>
              </w:rPr>
              <w:t>”</w:t>
            </w:r>
          </w:p>
        </w:tc>
        <w:tc>
          <w:tcPr>
            <w:tcW w:w="4203" w:type="dxa"/>
          </w:tcPr>
          <w:p w14:paraId="056B616A" w14:textId="0702A295"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shall have the meaning as set out in the Data Protection Act </w:t>
            </w:r>
            <w:r w:rsidR="00FD7EE4">
              <w:rPr>
                <w:rFonts w:ascii="Arial" w:hAnsi="Arial" w:cs="Arial"/>
                <w:sz w:val="24"/>
                <w:szCs w:val="24"/>
              </w:rPr>
              <w:t xml:space="preserve">2018 </w:t>
            </w:r>
            <w:r w:rsidRPr="00D43777">
              <w:rPr>
                <w:rFonts w:ascii="Arial" w:hAnsi="Arial" w:cs="Arial"/>
                <w:sz w:val="24"/>
                <w:szCs w:val="24"/>
              </w:rPr>
              <w:t>;</w:t>
            </w:r>
          </w:p>
        </w:tc>
      </w:tr>
      <w:tr w:rsidR="00E22C0C" w:rsidRPr="00D43777" w14:paraId="056B616E" w14:textId="77777777" w:rsidTr="00DB3D67">
        <w:tc>
          <w:tcPr>
            <w:tcW w:w="3508" w:type="dxa"/>
          </w:tcPr>
          <w:p w14:paraId="056B616C"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Process</w:t>
            </w:r>
            <w:r w:rsidRPr="00D43777">
              <w:rPr>
                <w:rFonts w:ascii="Arial" w:hAnsi="Arial" w:cs="Arial"/>
                <w:sz w:val="24"/>
                <w:szCs w:val="24"/>
              </w:rPr>
              <w:t>”</w:t>
            </w:r>
          </w:p>
        </w:tc>
        <w:tc>
          <w:tcPr>
            <w:tcW w:w="4203" w:type="dxa"/>
          </w:tcPr>
          <w:p w14:paraId="056B616D"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has the meaning given to it under the Data Protection Legislation but, for the purposes of this Agreement, it shall include both manual and automatic processing;</w:t>
            </w:r>
          </w:p>
        </w:tc>
      </w:tr>
      <w:tr w:rsidR="008F7A92" w:rsidRPr="00D43777" w14:paraId="056B6171" w14:textId="77777777" w:rsidTr="00DB3D67">
        <w:tc>
          <w:tcPr>
            <w:tcW w:w="3508" w:type="dxa"/>
          </w:tcPr>
          <w:p w14:paraId="056B616F" w14:textId="77777777" w:rsidR="008F7A92" w:rsidRPr="00D43777" w:rsidRDefault="008F7A9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Prohibited Act</w:t>
            </w:r>
            <w:r w:rsidRPr="00D43777">
              <w:rPr>
                <w:rFonts w:ascii="Arial" w:hAnsi="Arial" w:cs="Arial"/>
                <w:sz w:val="24"/>
                <w:szCs w:val="24"/>
              </w:rPr>
              <w:t>”</w:t>
            </w:r>
          </w:p>
        </w:tc>
        <w:tc>
          <w:tcPr>
            <w:tcW w:w="4203" w:type="dxa"/>
          </w:tcPr>
          <w:p w14:paraId="056B6170" w14:textId="77777777" w:rsidR="008F7A92" w:rsidRPr="00D43777" w:rsidRDefault="008F7A9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w:t>
            </w:r>
            <w:bookmarkStart w:id="4" w:name="_DV_M279"/>
            <w:bookmarkEnd w:id="4"/>
            <w:r w:rsidRPr="00D43777">
              <w:rPr>
                <w:rFonts w:ascii="Arial" w:hAnsi="Arial" w:cs="Arial"/>
                <w:sz w:val="24"/>
                <w:szCs w:val="24"/>
              </w:rPr>
              <w:t>the offering or giving to any person, any gift or consideration of any kind as</w:t>
            </w:r>
            <w:bookmarkStart w:id="5" w:name="_DV_M280"/>
            <w:bookmarkEnd w:id="5"/>
            <w:r w:rsidRPr="00D43777">
              <w:rPr>
                <w:rFonts w:ascii="Arial" w:hAnsi="Arial" w:cs="Arial"/>
                <w:sz w:val="24"/>
                <w:szCs w:val="24"/>
              </w:rPr>
              <w:t xml:space="preserve"> an inducement or reward for doing or forbearing to do, or for having</w:t>
            </w:r>
            <w:bookmarkStart w:id="6" w:name="_DV_M281"/>
            <w:bookmarkEnd w:id="6"/>
            <w:r w:rsidRPr="00D43777">
              <w:rPr>
                <w:rFonts w:ascii="Arial" w:hAnsi="Arial" w:cs="Arial"/>
                <w:sz w:val="24"/>
                <w:szCs w:val="24"/>
              </w:rPr>
              <w:t xml:space="preserve"> done, any act in relation to the obtaining or execution of this</w:t>
            </w:r>
            <w:bookmarkStart w:id="7" w:name="_DV_M282"/>
            <w:bookmarkEnd w:id="7"/>
            <w:r w:rsidRPr="00D43777">
              <w:rPr>
                <w:rFonts w:ascii="Arial" w:hAnsi="Arial" w:cs="Arial"/>
                <w:sz w:val="24"/>
                <w:szCs w:val="24"/>
              </w:rPr>
              <w:t xml:space="preserve"> Agreement except in the respect of payments made to the Service Provider in the normal course of this Agreement; or showing or forbearing to show, favour or disfavour to any person</w:t>
            </w:r>
            <w:bookmarkStart w:id="8" w:name="_DV_M285"/>
            <w:bookmarkEnd w:id="8"/>
            <w:r w:rsidRPr="00D43777">
              <w:rPr>
                <w:rFonts w:ascii="Arial" w:hAnsi="Arial" w:cs="Arial"/>
                <w:sz w:val="24"/>
                <w:szCs w:val="24"/>
              </w:rPr>
              <w:t xml:space="preserve"> in relation to this or any other contract with the Authority; or</w:t>
            </w:r>
            <w:bookmarkStart w:id="9" w:name="_DV_M286"/>
            <w:bookmarkEnd w:id="9"/>
            <w:r w:rsidRPr="00D43777">
              <w:rPr>
                <w:rFonts w:ascii="Arial" w:hAnsi="Arial" w:cs="Arial"/>
                <w:sz w:val="24"/>
                <w:szCs w:val="24"/>
              </w:rPr>
              <w:t xml:space="preserve"> in relation  this Agreement; or committing any offence under the </w:t>
            </w:r>
            <w:r w:rsidRPr="00D43777">
              <w:rPr>
                <w:rFonts w:ascii="Arial" w:hAnsi="Arial" w:cs="Arial"/>
                <w:sz w:val="24"/>
                <w:szCs w:val="24"/>
              </w:rPr>
              <w:lastRenderedPageBreak/>
              <w:t>Prevention of Corruption Acts 1889 to 1916 or the Bribery Act 2010 or any related legislation or</w:t>
            </w:r>
            <w:bookmarkStart w:id="10" w:name="_DV_M287"/>
            <w:bookmarkStart w:id="11" w:name="_DV_M288"/>
            <w:bookmarkEnd w:id="10"/>
            <w:bookmarkEnd w:id="11"/>
            <w:r w:rsidRPr="00D43777">
              <w:rPr>
                <w:rFonts w:ascii="Arial" w:hAnsi="Arial" w:cs="Arial"/>
                <w:sz w:val="24"/>
                <w:szCs w:val="24"/>
              </w:rPr>
              <w:t xml:space="preserve"> any of the money laundering related offences listed in the Public Agreement Regulations 2006 or giving any fee or reward, the receipt of which is an offence under sub-sectio</w:t>
            </w:r>
            <w:bookmarkStart w:id="12" w:name="_DV_M289"/>
            <w:bookmarkEnd w:id="12"/>
            <w:r w:rsidRPr="00D43777">
              <w:rPr>
                <w:rFonts w:ascii="Arial" w:hAnsi="Arial" w:cs="Arial"/>
                <w:sz w:val="24"/>
                <w:szCs w:val="24"/>
              </w:rPr>
              <w:t>n</w:t>
            </w:r>
            <w:r w:rsidRPr="00D43777">
              <w:rPr>
                <w:rFonts w:ascii="Arial" w:hAnsi="Arial" w:cs="Arial"/>
                <w:bCs/>
                <w:sz w:val="24"/>
                <w:szCs w:val="24"/>
              </w:rPr>
              <w:t xml:space="preserve"> </w:t>
            </w:r>
            <w:r w:rsidRPr="00D43777">
              <w:rPr>
                <w:rFonts w:ascii="Arial" w:hAnsi="Arial" w:cs="Arial"/>
                <w:sz w:val="24"/>
                <w:szCs w:val="24"/>
              </w:rPr>
              <w:t>(2) of Section 117 of the Local Government Act 1972</w:t>
            </w:r>
            <w:r w:rsidR="00095042" w:rsidRPr="00D43777">
              <w:rPr>
                <w:rFonts w:ascii="Arial" w:hAnsi="Arial" w:cs="Arial"/>
                <w:sz w:val="24"/>
                <w:szCs w:val="24"/>
              </w:rPr>
              <w:t>;</w:t>
            </w:r>
          </w:p>
        </w:tc>
      </w:tr>
      <w:tr w:rsidR="00DE426B" w:rsidRPr="00D43777" w14:paraId="056B6174" w14:textId="77777777" w:rsidTr="00DB3D67">
        <w:tc>
          <w:tcPr>
            <w:tcW w:w="3508" w:type="dxa"/>
          </w:tcPr>
          <w:p w14:paraId="056B6172"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lastRenderedPageBreak/>
              <w:t>“</w:t>
            </w:r>
            <w:r w:rsidRPr="00D43777">
              <w:rPr>
                <w:rFonts w:ascii="Arial" w:hAnsi="Arial" w:cs="Arial"/>
                <w:b/>
                <w:sz w:val="24"/>
                <w:szCs w:val="24"/>
              </w:rPr>
              <w:t>Project Plan</w:t>
            </w:r>
            <w:r w:rsidRPr="00D43777">
              <w:rPr>
                <w:rFonts w:ascii="Arial" w:hAnsi="Arial" w:cs="Arial"/>
                <w:sz w:val="24"/>
                <w:szCs w:val="24"/>
              </w:rPr>
              <w:t>”</w:t>
            </w:r>
          </w:p>
        </w:tc>
        <w:tc>
          <w:tcPr>
            <w:tcW w:w="4203" w:type="dxa"/>
          </w:tcPr>
          <w:p w14:paraId="056B6173"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the plan (if any) in the specification in relation to the performance and timing of the Services which may include Milestones;</w:t>
            </w:r>
          </w:p>
        </w:tc>
      </w:tr>
      <w:tr w:rsidR="0086721F" w:rsidRPr="00D43777" w14:paraId="056B6177" w14:textId="77777777" w:rsidTr="00DB3D67">
        <w:tc>
          <w:tcPr>
            <w:tcW w:w="3508" w:type="dxa"/>
          </w:tcPr>
          <w:p w14:paraId="056B6175" w14:textId="77777777" w:rsidR="0086721F" w:rsidRPr="00D43777" w:rsidRDefault="0086721F"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Remediation Notice</w:t>
            </w:r>
            <w:r w:rsidRPr="00D43777">
              <w:rPr>
                <w:rFonts w:ascii="Arial" w:hAnsi="Arial" w:cs="Arial"/>
                <w:sz w:val="24"/>
                <w:szCs w:val="24"/>
              </w:rPr>
              <w:t>”</w:t>
            </w:r>
          </w:p>
        </w:tc>
        <w:tc>
          <w:tcPr>
            <w:tcW w:w="4203" w:type="dxa"/>
          </w:tcPr>
          <w:p w14:paraId="056B6176" w14:textId="77777777" w:rsidR="0086721F" w:rsidRPr="00D43777" w:rsidRDefault="0086721F" w:rsidP="0086721F">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a notice served by the Authority in accordance with Clause 20.1.1;</w:t>
            </w:r>
          </w:p>
        </w:tc>
      </w:tr>
      <w:tr w:rsidR="00DE426B" w:rsidRPr="00D43777" w14:paraId="056B617C" w14:textId="77777777" w:rsidTr="00DB3D67">
        <w:tc>
          <w:tcPr>
            <w:tcW w:w="3508" w:type="dxa"/>
          </w:tcPr>
          <w:p w14:paraId="056B6178" w14:textId="77777777" w:rsidR="00DE426B" w:rsidRPr="00D43777" w:rsidRDefault="0009504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Services</w:t>
            </w:r>
            <w:r w:rsidRPr="00D43777">
              <w:rPr>
                <w:rFonts w:ascii="Arial" w:hAnsi="Arial" w:cs="Arial"/>
                <w:sz w:val="24"/>
                <w:szCs w:val="24"/>
              </w:rPr>
              <w:t>”</w:t>
            </w:r>
          </w:p>
        </w:tc>
        <w:tc>
          <w:tcPr>
            <w:tcW w:w="4203" w:type="dxa"/>
          </w:tcPr>
          <w:p w14:paraId="056B6179" w14:textId="77777777" w:rsidR="00DE426B" w:rsidRPr="00D43777" w:rsidRDefault="00DE426B" w:rsidP="004A31E4">
            <w:pPr>
              <w:pStyle w:val="Level2"/>
              <w:numPr>
                <w:ilvl w:val="0"/>
                <w:numId w:val="0"/>
              </w:numPr>
              <w:spacing w:before="120" w:after="0" w:line="240" w:lineRule="auto"/>
              <w:ind w:left="720" w:hanging="720"/>
              <w:jc w:val="left"/>
              <w:rPr>
                <w:rFonts w:ascii="Arial" w:hAnsi="Arial" w:cs="Arial"/>
                <w:sz w:val="24"/>
                <w:szCs w:val="24"/>
              </w:rPr>
            </w:pPr>
            <w:r w:rsidRPr="00D43777">
              <w:rPr>
                <w:rFonts w:ascii="Arial" w:hAnsi="Arial" w:cs="Arial"/>
                <w:sz w:val="24"/>
                <w:szCs w:val="24"/>
              </w:rPr>
              <w:t xml:space="preserve">means: </w:t>
            </w:r>
          </w:p>
          <w:p w14:paraId="056B617A" w14:textId="77777777" w:rsidR="00DE426B" w:rsidRPr="00D43777" w:rsidRDefault="00DE426B" w:rsidP="004A31E4">
            <w:pPr>
              <w:pStyle w:val="Level2"/>
              <w:numPr>
                <w:ilvl w:val="0"/>
                <w:numId w:val="0"/>
              </w:numPr>
              <w:spacing w:before="120" w:after="0" w:line="240" w:lineRule="auto"/>
              <w:ind w:left="720" w:hanging="720"/>
              <w:jc w:val="left"/>
              <w:rPr>
                <w:rFonts w:ascii="Arial" w:hAnsi="Arial" w:cs="Arial"/>
                <w:sz w:val="24"/>
                <w:szCs w:val="24"/>
              </w:rPr>
            </w:pPr>
            <w:r w:rsidRPr="00D43777">
              <w:rPr>
                <w:rFonts w:ascii="Arial" w:hAnsi="Arial" w:cs="Arial"/>
                <w:sz w:val="24"/>
                <w:szCs w:val="24"/>
              </w:rPr>
              <w:t>(a)</w:t>
            </w:r>
            <w:r w:rsidRPr="00D43777">
              <w:rPr>
                <w:rFonts w:ascii="Arial" w:hAnsi="Arial" w:cs="Arial"/>
                <w:sz w:val="24"/>
                <w:szCs w:val="24"/>
              </w:rPr>
              <w:tab/>
              <w:t xml:space="preserve">all or any part of the services to be provided to, or activities to be undertaken and completed for, the Authority by the Service Provider in the specification including any variations to such services and/or activities pursuant to Clause </w:t>
            </w:r>
            <w:r w:rsidR="00336B77" w:rsidRPr="00D43777">
              <w:rPr>
                <w:rFonts w:ascii="Arial" w:hAnsi="Arial" w:cs="Arial"/>
                <w:sz w:val="24"/>
                <w:szCs w:val="24"/>
              </w:rPr>
              <w:t>39</w:t>
            </w:r>
            <w:r w:rsidR="007B4545" w:rsidRPr="00D43777">
              <w:rPr>
                <w:rFonts w:ascii="Arial" w:hAnsi="Arial" w:cs="Arial"/>
                <w:sz w:val="24"/>
                <w:szCs w:val="24"/>
              </w:rPr>
              <w:t xml:space="preserve"> (Variation)</w:t>
            </w:r>
            <w:r w:rsidRPr="00D43777">
              <w:rPr>
                <w:rFonts w:ascii="Arial" w:hAnsi="Arial" w:cs="Arial"/>
                <w:sz w:val="24"/>
                <w:szCs w:val="24"/>
              </w:rPr>
              <w:t>; and</w:t>
            </w:r>
          </w:p>
          <w:p w14:paraId="056B617B" w14:textId="77777777" w:rsidR="00DE426B" w:rsidRPr="00D43777" w:rsidRDefault="00DE426B" w:rsidP="004A31E4">
            <w:pPr>
              <w:pStyle w:val="Level2"/>
              <w:numPr>
                <w:ilvl w:val="0"/>
                <w:numId w:val="0"/>
              </w:numPr>
              <w:spacing w:before="120" w:after="0" w:line="240" w:lineRule="auto"/>
              <w:ind w:left="720" w:hanging="720"/>
              <w:jc w:val="left"/>
              <w:rPr>
                <w:rFonts w:ascii="Arial" w:hAnsi="Arial" w:cs="Arial"/>
                <w:sz w:val="24"/>
                <w:szCs w:val="24"/>
              </w:rPr>
            </w:pPr>
            <w:r w:rsidRPr="00D43777">
              <w:rPr>
                <w:rFonts w:ascii="Arial" w:hAnsi="Arial" w:cs="Arial"/>
                <w:sz w:val="24"/>
                <w:szCs w:val="24"/>
              </w:rPr>
              <w:t>(b)</w:t>
            </w:r>
            <w:r w:rsidRPr="00D43777">
              <w:rPr>
                <w:rFonts w:ascii="Arial" w:hAnsi="Arial" w:cs="Arial"/>
                <w:sz w:val="24"/>
                <w:szCs w:val="24"/>
              </w:rPr>
              <w:tab/>
              <w:t>any responsibilities, services, or functions which may be reasonably regarded as incidental to the Services or activities and wh</w:t>
            </w:r>
            <w:r w:rsidR="00095042" w:rsidRPr="00D43777">
              <w:rPr>
                <w:rFonts w:ascii="Arial" w:hAnsi="Arial" w:cs="Arial"/>
                <w:sz w:val="24"/>
                <w:szCs w:val="24"/>
              </w:rPr>
              <w:t>ich may be reasonably inferred;</w:t>
            </w:r>
          </w:p>
        </w:tc>
      </w:tr>
      <w:tr w:rsidR="008F7A92" w:rsidRPr="00D43777" w14:paraId="056B617F" w14:textId="77777777" w:rsidTr="00DB3D67">
        <w:tc>
          <w:tcPr>
            <w:tcW w:w="3508" w:type="dxa"/>
          </w:tcPr>
          <w:p w14:paraId="056B617D" w14:textId="77777777" w:rsidR="008F7A92" w:rsidRPr="00D43777" w:rsidRDefault="0009504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Service Provider’s Personnel</w:t>
            </w:r>
            <w:r w:rsidRPr="00D43777">
              <w:rPr>
                <w:rFonts w:ascii="Arial" w:hAnsi="Arial" w:cs="Arial"/>
                <w:sz w:val="24"/>
                <w:szCs w:val="24"/>
              </w:rPr>
              <w:t>”</w:t>
            </w:r>
          </w:p>
        </w:tc>
        <w:tc>
          <w:tcPr>
            <w:tcW w:w="4203" w:type="dxa"/>
          </w:tcPr>
          <w:p w14:paraId="056B617E" w14:textId="77777777" w:rsidR="008F7A92" w:rsidRPr="00D43777" w:rsidRDefault="004675C6" w:rsidP="004675C6">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all employees, staff, other workers, agents and consultants of the Service Provider and of any Sub-Contractors who are engaged in the provision of the Services from time to time, </w:t>
            </w:r>
            <w:r w:rsidR="00095042" w:rsidRPr="00D43777">
              <w:rPr>
                <w:rFonts w:ascii="Arial" w:hAnsi="Arial" w:cs="Arial"/>
                <w:sz w:val="24"/>
                <w:szCs w:val="24"/>
              </w:rPr>
              <w:t>and including the Key Personnel;</w:t>
            </w:r>
          </w:p>
        </w:tc>
      </w:tr>
      <w:tr w:rsidR="008F7A92" w:rsidRPr="00D43777" w14:paraId="056B6182" w14:textId="77777777" w:rsidTr="00DB3D67">
        <w:tc>
          <w:tcPr>
            <w:tcW w:w="3508" w:type="dxa"/>
          </w:tcPr>
          <w:p w14:paraId="056B6180" w14:textId="77777777" w:rsidR="008F7A92" w:rsidRPr="00D43777" w:rsidRDefault="00095042" w:rsidP="004A31E4">
            <w:pPr>
              <w:pStyle w:val="Level2"/>
              <w:numPr>
                <w:ilvl w:val="0"/>
                <w:numId w:val="0"/>
              </w:numPr>
              <w:spacing w:before="120" w:after="0" w:line="240" w:lineRule="auto"/>
              <w:jc w:val="left"/>
              <w:rPr>
                <w:rFonts w:ascii="Arial" w:hAnsi="Arial" w:cs="Arial"/>
                <w:b/>
                <w:sz w:val="24"/>
                <w:szCs w:val="24"/>
              </w:rPr>
            </w:pPr>
            <w:r w:rsidRPr="00D43777">
              <w:rPr>
                <w:rFonts w:ascii="Arial" w:hAnsi="Arial" w:cs="Arial"/>
                <w:sz w:val="24"/>
                <w:szCs w:val="24"/>
              </w:rPr>
              <w:t>“</w:t>
            </w:r>
            <w:r w:rsidRPr="00D43777">
              <w:rPr>
                <w:rFonts w:ascii="Arial" w:hAnsi="Arial" w:cs="Arial"/>
                <w:b/>
                <w:sz w:val="24"/>
                <w:szCs w:val="24"/>
              </w:rPr>
              <w:t>Service Provider’s Representative</w:t>
            </w:r>
            <w:r w:rsidRPr="00D43777">
              <w:rPr>
                <w:rFonts w:ascii="Arial" w:hAnsi="Arial" w:cs="Arial"/>
                <w:sz w:val="24"/>
                <w:szCs w:val="24"/>
              </w:rPr>
              <w:t>”</w:t>
            </w:r>
          </w:p>
        </w:tc>
        <w:tc>
          <w:tcPr>
            <w:tcW w:w="4203" w:type="dxa"/>
          </w:tcPr>
          <w:p w14:paraId="056B6181" w14:textId="77777777" w:rsidR="008F7A92" w:rsidRPr="00D43777" w:rsidRDefault="00095042" w:rsidP="004A31E4">
            <w:pPr>
              <w:pStyle w:val="Level2"/>
              <w:numPr>
                <w:ilvl w:val="0"/>
                <w:numId w:val="0"/>
              </w:numPr>
              <w:spacing w:before="120" w:after="0" w:line="240" w:lineRule="auto"/>
              <w:ind w:left="22" w:hanging="22"/>
              <w:jc w:val="left"/>
              <w:rPr>
                <w:rFonts w:ascii="Arial" w:hAnsi="Arial" w:cs="Arial"/>
                <w:sz w:val="24"/>
                <w:szCs w:val="24"/>
              </w:rPr>
            </w:pPr>
            <w:r w:rsidRPr="00D43777">
              <w:rPr>
                <w:rFonts w:ascii="Arial" w:hAnsi="Arial" w:cs="Arial"/>
                <w:sz w:val="24"/>
                <w:szCs w:val="24"/>
              </w:rPr>
              <w:t xml:space="preserve">means the Service Provider’s Representative identified in </w:t>
            </w:r>
            <w:r w:rsidRPr="00D43777">
              <w:rPr>
                <w:rFonts w:ascii="Arial" w:hAnsi="Arial" w:cs="Arial"/>
                <w:b/>
                <w:sz w:val="24"/>
                <w:szCs w:val="24"/>
              </w:rPr>
              <w:t>Schedule 1</w:t>
            </w:r>
            <w:r w:rsidRPr="00D43777">
              <w:rPr>
                <w:rFonts w:ascii="Arial" w:hAnsi="Arial" w:cs="Arial"/>
                <w:sz w:val="24"/>
                <w:szCs w:val="24"/>
              </w:rPr>
              <w:t>;</w:t>
            </w:r>
          </w:p>
        </w:tc>
      </w:tr>
      <w:tr w:rsidR="000F3533" w:rsidRPr="00D43777" w14:paraId="056B6185" w14:textId="77777777" w:rsidTr="00DB3D67">
        <w:tc>
          <w:tcPr>
            <w:tcW w:w="3508" w:type="dxa"/>
          </w:tcPr>
          <w:p w14:paraId="056B6183" w14:textId="77777777" w:rsidR="000F3533" w:rsidRPr="00D43777" w:rsidRDefault="000F3533"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Service Provider’s Tender</w:t>
            </w:r>
            <w:r w:rsidRPr="00D43777">
              <w:rPr>
                <w:rFonts w:ascii="Arial" w:hAnsi="Arial" w:cs="Arial"/>
                <w:sz w:val="24"/>
                <w:szCs w:val="24"/>
              </w:rPr>
              <w:t>”</w:t>
            </w:r>
          </w:p>
        </w:tc>
        <w:tc>
          <w:tcPr>
            <w:tcW w:w="4203" w:type="dxa"/>
          </w:tcPr>
          <w:p w14:paraId="056B6184" w14:textId="77777777" w:rsidR="000F3533" w:rsidRPr="00D43777" w:rsidRDefault="000F3533" w:rsidP="00417F8A">
            <w:pPr>
              <w:pStyle w:val="Level2"/>
              <w:numPr>
                <w:ilvl w:val="0"/>
                <w:numId w:val="0"/>
              </w:numPr>
              <w:spacing w:before="120" w:after="0" w:line="240" w:lineRule="auto"/>
              <w:ind w:left="22" w:hanging="22"/>
              <w:jc w:val="left"/>
              <w:rPr>
                <w:rFonts w:ascii="Arial" w:hAnsi="Arial" w:cs="Arial"/>
                <w:sz w:val="24"/>
                <w:szCs w:val="24"/>
              </w:rPr>
            </w:pPr>
            <w:r w:rsidRPr="00D43777">
              <w:rPr>
                <w:rFonts w:ascii="Arial" w:hAnsi="Arial" w:cs="Arial"/>
                <w:sz w:val="24"/>
                <w:szCs w:val="24"/>
              </w:rPr>
              <w:t xml:space="preserve">the tender submitted by the Supplier and other associated documentation set out in </w:t>
            </w:r>
            <w:r w:rsidRPr="00D43777">
              <w:rPr>
                <w:rFonts w:ascii="Arial" w:hAnsi="Arial" w:cs="Arial"/>
                <w:b/>
                <w:sz w:val="24"/>
                <w:szCs w:val="24"/>
              </w:rPr>
              <w:t xml:space="preserve">Schedule </w:t>
            </w:r>
            <w:r w:rsidR="00417F8A" w:rsidRPr="00D43777">
              <w:rPr>
                <w:rFonts w:ascii="Arial" w:hAnsi="Arial" w:cs="Arial"/>
                <w:b/>
                <w:sz w:val="24"/>
                <w:szCs w:val="24"/>
              </w:rPr>
              <w:t>5</w:t>
            </w:r>
            <w:r w:rsidR="00417F8A" w:rsidRPr="00D43777">
              <w:rPr>
                <w:rFonts w:ascii="Arial" w:hAnsi="Arial" w:cs="Arial"/>
                <w:sz w:val="24"/>
                <w:szCs w:val="24"/>
              </w:rPr>
              <w:t>;</w:t>
            </w:r>
          </w:p>
        </w:tc>
      </w:tr>
      <w:tr w:rsidR="00DE426B" w:rsidRPr="00D43777" w14:paraId="056B6188" w14:textId="77777777" w:rsidTr="00DB3D67">
        <w:tc>
          <w:tcPr>
            <w:tcW w:w="3508" w:type="dxa"/>
          </w:tcPr>
          <w:p w14:paraId="056B6186" w14:textId="77777777" w:rsidR="00DE426B" w:rsidRPr="00D43777" w:rsidRDefault="0009504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lastRenderedPageBreak/>
              <w:t>“</w:t>
            </w:r>
            <w:r w:rsidRPr="00D43777">
              <w:rPr>
                <w:rFonts w:ascii="Arial" w:hAnsi="Arial" w:cs="Arial"/>
                <w:b/>
                <w:sz w:val="24"/>
                <w:szCs w:val="24"/>
              </w:rPr>
              <w:t>Specification</w:t>
            </w:r>
            <w:r w:rsidRPr="00D43777">
              <w:rPr>
                <w:rFonts w:ascii="Arial" w:hAnsi="Arial" w:cs="Arial"/>
                <w:sz w:val="24"/>
                <w:szCs w:val="24"/>
              </w:rPr>
              <w:t>”</w:t>
            </w:r>
          </w:p>
        </w:tc>
        <w:tc>
          <w:tcPr>
            <w:tcW w:w="4203" w:type="dxa"/>
          </w:tcPr>
          <w:p w14:paraId="056B6187"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the Specification (if any) and other requirements set out in the specification;</w:t>
            </w:r>
          </w:p>
        </w:tc>
      </w:tr>
      <w:tr w:rsidR="00E22C0C" w:rsidRPr="00D43777" w14:paraId="056B618B" w14:textId="77777777" w:rsidTr="00DB3D67">
        <w:trPr>
          <w:trHeight w:val="762"/>
        </w:trPr>
        <w:tc>
          <w:tcPr>
            <w:tcW w:w="3508" w:type="dxa"/>
          </w:tcPr>
          <w:p w14:paraId="056B6189" w14:textId="77777777" w:rsidR="00E22C0C" w:rsidRPr="00D43777" w:rsidRDefault="00E22C0C" w:rsidP="004A31E4">
            <w:pPr>
              <w:pStyle w:val="NoSpacing"/>
              <w:spacing w:before="120"/>
              <w:rPr>
                <w:rFonts w:ascii="Arial" w:hAnsi="Arial" w:cs="Arial"/>
                <w:szCs w:val="24"/>
              </w:rPr>
            </w:pPr>
            <w:r w:rsidRPr="00D43777">
              <w:rPr>
                <w:rFonts w:ascii="Arial" w:hAnsi="Arial" w:cs="Arial"/>
                <w:szCs w:val="24"/>
              </w:rPr>
              <w:t>“</w:t>
            </w:r>
            <w:r w:rsidRPr="00D43777">
              <w:rPr>
                <w:rFonts w:ascii="Arial" w:hAnsi="Arial" w:cs="Arial"/>
                <w:b/>
                <w:szCs w:val="24"/>
              </w:rPr>
              <w:t>Sub-Contract</w:t>
            </w:r>
            <w:r w:rsidRPr="00D43777">
              <w:rPr>
                <w:rFonts w:ascii="Arial" w:hAnsi="Arial" w:cs="Arial"/>
                <w:szCs w:val="24"/>
              </w:rPr>
              <w:t>”</w:t>
            </w:r>
          </w:p>
        </w:tc>
        <w:tc>
          <w:tcPr>
            <w:tcW w:w="4203" w:type="dxa"/>
          </w:tcPr>
          <w:p w14:paraId="056B618A"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any contract or agreement or proposed contract or agreement between the Service Provider and any third party whereby that third party agrees to provide to the Service Provider the Services or any part thereof or facilities or services necessary for the provision of the Services or any part thereof or necessary for the management, direction or control of the Services or any part thereof;</w:t>
            </w:r>
          </w:p>
        </w:tc>
      </w:tr>
      <w:tr w:rsidR="00E22C0C" w:rsidRPr="00D43777" w14:paraId="056B618E" w14:textId="77777777" w:rsidTr="00E22C0C">
        <w:trPr>
          <w:trHeight w:val="540"/>
        </w:trPr>
        <w:tc>
          <w:tcPr>
            <w:tcW w:w="3508" w:type="dxa"/>
          </w:tcPr>
          <w:p w14:paraId="056B618C" w14:textId="77777777" w:rsidR="00E22C0C" w:rsidRPr="00D43777" w:rsidRDefault="00E22C0C" w:rsidP="004A31E4">
            <w:pPr>
              <w:pStyle w:val="NoSpacing"/>
              <w:spacing w:before="120"/>
              <w:rPr>
                <w:rFonts w:ascii="Arial" w:hAnsi="Arial" w:cs="Arial"/>
                <w:szCs w:val="24"/>
              </w:rPr>
            </w:pPr>
            <w:r w:rsidRPr="00D43777">
              <w:rPr>
                <w:rFonts w:ascii="Arial" w:hAnsi="Arial" w:cs="Arial"/>
                <w:szCs w:val="24"/>
              </w:rPr>
              <w:t>“</w:t>
            </w:r>
            <w:r w:rsidRPr="00D43777">
              <w:rPr>
                <w:rFonts w:ascii="Arial" w:hAnsi="Arial" w:cs="Arial"/>
                <w:b/>
                <w:szCs w:val="24"/>
              </w:rPr>
              <w:t>Sub-Contractor</w:t>
            </w:r>
            <w:r w:rsidRPr="00D43777">
              <w:rPr>
                <w:rFonts w:ascii="Arial" w:hAnsi="Arial" w:cs="Arial"/>
                <w:szCs w:val="24"/>
              </w:rPr>
              <w:t>”</w:t>
            </w:r>
          </w:p>
        </w:tc>
        <w:tc>
          <w:tcPr>
            <w:tcW w:w="4203" w:type="dxa"/>
          </w:tcPr>
          <w:p w14:paraId="056B618D" w14:textId="77777777" w:rsidR="00E22C0C" w:rsidRPr="00D43777" w:rsidRDefault="00E22C0C"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the third parties that enter into a Sub-Contract with the Service Provider;</w:t>
            </w:r>
          </w:p>
        </w:tc>
      </w:tr>
      <w:tr w:rsidR="00417F8A" w:rsidRPr="00D43777" w14:paraId="056B6191" w14:textId="77777777" w:rsidTr="00DB3D67">
        <w:trPr>
          <w:trHeight w:val="762"/>
        </w:trPr>
        <w:tc>
          <w:tcPr>
            <w:tcW w:w="3508" w:type="dxa"/>
          </w:tcPr>
          <w:p w14:paraId="056B618F" w14:textId="77777777" w:rsidR="00417F8A" w:rsidRPr="00D43777" w:rsidRDefault="00417F8A" w:rsidP="004A31E4">
            <w:pPr>
              <w:pStyle w:val="NoSpacing"/>
              <w:spacing w:before="120"/>
              <w:rPr>
                <w:rFonts w:ascii="Arial" w:hAnsi="Arial" w:cs="Arial"/>
                <w:szCs w:val="24"/>
              </w:rPr>
            </w:pPr>
            <w:r w:rsidRPr="00D43777">
              <w:rPr>
                <w:rFonts w:ascii="Arial" w:hAnsi="Arial" w:cs="Arial"/>
                <w:szCs w:val="24"/>
              </w:rPr>
              <w:t>“</w:t>
            </w:r>
            <w:r w:rsidRPr="00D43777">
              <w:rPr>
                <w:rFonts w:ascii="Arial" w:hAnsi="Arial" w:cs="Arial"/>
                <w:b/>
                <w:szCs w:val="24"/>
              </w:rPr>
              <w:t>Target KPI</w:t>
            </w:r>
            <w:r w:rsidRPr="00D43777">
              <w:rPr>
                <w:rFonts w:ascii="Arial" w:hAnsi="Arial" w:cs="Arial"/>
                <w:szCs w:val="24"/>
              </w:rPr>
              <w:t>”</w:t>
            </w:r>
          </w:p>
        </w:tc>
        <w:tc>
          <w:tcPr>
            <w:tcW w:w="4203" w:type="dxa"/>
          </w:tcPr>
          <w:p w14:paraId="056B6190" w14:textId="77777777" w:rsidR="00417F8A" w:rsidRPr="00D43777" w:rsidRDefault="00417F8A" w:rsidP="00417F8A">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minimum level of performance for a KPI which is required by the Authority as set out against the relevant KPI in </w:t>
            </w:r>
            <w:r w:rsidRPr="00D43777">
              <w:rPr>
                <w:rFonts w:ascii="Arial" w:hAnsi="Arial" w:cs="Arial"/>
                <w:b/>
                <w:sz w:val="24"/>
                <w:szCs w:val="24"/>
              </w:rPr>
              <w:t>Schedule 3</w:t>
            </w:r>
            <w:r w:rsidRPr="00D43777">
              <w:rPr>
                <w:rFonts w:ascii="Arial" w:hAnsi="Arial" w:cs="Arial"/>
                <w:sz w:val="24"/>
                <w:szCs w:val="24"/>
              </w:rPr>
              <w:t>;</w:t>
            </w:r>
          </w:p>
        </w:tc>
      </w:tr>
      <w:tr w:rsidR="00DE426B" w:rsidRPr="00D43777" w14:paraId="056B6194" w14:textId="77777777" w:rsidTr="00DB3D67">
        <w:trPr>
          <w:trHeight w:val="762"/>
        </w:trPr>
        <w:tc>
          <w:tcPr>
            <w:tcW w:w="3508" w:type="dxa"/>
          </w:tcPr>
          <w:p w14:paraId="056B6192" w14:textId="77777777" w:rsidR="00DE426B" w:rsidRPr="00D43777" w:rsidRDefault="00095042" w:rsidP="004A31E4">
            <w:pPr>
              <w:pStyle w:val="NoSpacing"/>
              <w:spacing w:before="120"/>
              <w:rPr>
                <w:rFonts w:ascii="Arial" w:hAnsi="Arial" w:cs="Arial"/>
                <w:b/>
                <w:szCs w:val="24"/>
              </w:rPr>
            </w:pPr>
            <w:r w:rsidRPr="00D43777">
              <w:rPr>
                <w:rFonts w:ascii="Arial" w:hAnsi="Arial" w:cs="Arial"/>
                <w:szCs w:val="24"/>
              </w:rPr>
              <w:t>“</w:t>
            </w:r>
            <w:r w:rsidRPr="00D43777">
              <w:rPr>
                <w:rFonts w:ascii="Arial" w:hAnsi="Arial" w:cs="Arial"/>
                <w:b/>
                <w:szCs w:val="24"/>
              </w:rPr>
              <w:t>Term</w:t>
            </w:r>
            <w:r w:rsidRPr="00D43777">
              <w:rPr>
                <w:rFonts w:ascii="Arial" w:hAnsi="Arial" w:cs="Arial"/>
                <w:szCs w:val="24"/>
              </w:rPr>
              <w:t>”</w:t>
            </w:r>
          </w:p>
        </w:tc>
        <w:tc>
          <w:tcPr>
            <w:tcW w:w="4203" w:type="dxa"/>
          </w:tcPr>
          <w:p w14:paraId="056B6193" w14:textId="77777777" w:rsidR="00DE426B" w:rsidRPr="00D43777"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period during which this Agreement continues in force as set out in </w:t>
            </w:r>
            <w:r w:rsidRPr="00D43777">
              <w:rPr>
                <w:rFonts w:ascii="Arial" w:hAnsi="Arial" w:cs="Arial"/>
                <w:b/>
                <w:sz w:val="24"/>
                <w:szCs w:val="24"/>
              </w:rPr>
              <w:t>Schedule 1</w:t>
            </w:r>
            <w:r w:rsidR="00095042" w:rsidRPr="00D43777">
              <w:rPr>
                <w:rFonts w:ascii="Arial" w:hAnsi="Arial" w:cs="Arial"/>
                <w:sz w:val="24"/>
                <w:szCs w:val="24"/>
              </w:rPr>
              <w:t>;</w:t>
            </w:r>
          </w:p>
        </w:tc>
      </w:tr>
      <w:tr w:rsidR="00095042" w:rsidRPr="00D43777" w14:paraId="056B6197" w14:textId="77777777" w:rsidTr="00DB3D67">
        <w:trPr>
          <w:trHeight w:val="984"/>
        </w:trPr>
        <w:tc>
          <w:tcPr>
            <w:tcW w:w="3508" w:type="dxa"/>
          </w:tcPr>
          <w:p w14:paraId="056B6195" w14:textId="77777777" w:rsidR="00095042" w:rsidRPr="00D43777" w:rsidRDefault="00095042" w:rsidP="004A31E4">
            <w:pPr>
              <w:pStyle w:val="NoSpacing"/>
              <w:spacing w:before="120"/>
              <w:rPr>
                <w:rFonts w:ascii="Arial" w:hAnsi="Arial" w:cs="Arial"/>
                <w:b/>
                <w:szCs w:val="24"/>
              </w:rPr>
            </w:pPr>
            <w:r w:rsidRPr="00D43777">
              <w:rPr>
                <w:rFonts w:ascii="Arial" w:hAnsi="Arial" w:cs="Arial"/>
                <w:szCs w:val="24"/>
              </w:rPr>
              <w:t>“</w:t>
            </w:r>
            <w:r w:rsidRPr="00D43777">
              <w:rPr>
                <w:rFonts w:ascii="Arial" w:hAnsi="Arial" w:cs="Arial"/>
                <w:b/>
                <w:szCs w:val="24"/>
              </w:rPr>
              <w:t>Transferring Employee</w:t>
            </w:r>
            <w:r w:rsidRPr="00D43777">
              <w:rPr>
                <w:rFonts w:ascii="Arial" w:hAnsi="Arial" w:cs="Arial"/>
                <w:szCs w:val="24"/>
              </w:rPr>
              <w:t>”</w:t>
            </w:r>
          </w:p>
        </w:tc>
        <w:tc>
          <w:tcPr>
            <w:tcW w:w="4203" w:type="dxa"/>
          </w:tcPr>
          <w:p w14:paraId="056B6196" w14:textId="77777777" w:rsidR="00095042" w:rsidRPr="00D43777" w:rsidRDefault="0009504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employees of the Authority providing the Services </w:t>
            </w:r>
            <w:bookmarkStart w:id="13" w:name="_DV_M353"/>
            <w:bookmarkEnd w:id="13"/>
            <w:r w:rsidRPr="00D43777">
              <w:rPr>
                <w:rFonts w:ascii="Arial" w:hAnsi="Arial" w:cs="Arial"/>
                <w:sz w:val="24"/>
                <w:szCs w:val="24"/>
              </w:rPr>
              <w:t xml:space="preserve">or equivalent to the Services immediately before the Commencement Date of </w:t>
            </w:r>
            <w:bookmarkStart w:id="14" w:name="_DV_C107"/>
            <w:r w:rsidRPr="00D43777">
              <w:rPr>
                <w:rStyle w:val="DeltaViewInsertion"/>
                <w:rFonts w:ascii="Arial" w:hAnsi="Arial" w:cs="Arial"/>
                <w:color w:val="auto"/>
                <w:sz w:val="24"/>
                <w:szCs w:val="24"/>
                <w:u w:val="none"/>
              </w:rPr>
              <w:t>th</w:t>
            </w:r>
            <w:bookmarkStart w:id="15" w:name="_DV_M354"/>
            <w:bookmarkEnd w:id="14"/>
            <w:bookmarkEnd w:id="15"/>
            <w:r w:rsidRPr="00D43777">
              <w:rPr>
                <w:rStyle w:val="DeltaViewInsertion"/>
                <w:rFonts w:ascii="Arial" w:hAnsi="Arial" w:cs="Arial"/>
                <w:color w:val="auto"/>
                <w:sz w:val="24"/>
                <w:szCs w:val="24"/>
                <w:u w:val="none"/>
              </w:rPr>
              <w:t>is Agreement</w:t>
            </w:r>
            <w:r w:rsidRPr="00D43777">
              <w:rPr>
                <w:rStyle w:val="DeltaViewInsertion"/>
                <w:rFonts w:ascii="Arial" w:hAnsi="Arial" w:cs="Arial"/>
                <w:color w:val="auto"/>
                <w:sz w:val="24"/>
                <w:szCs w:val="24"/>
              </w:rPr>
              <w:t xml:space="preserve"> </w:t>
            </w:r>
            <w:r w:rsidRPr="00D43777">
              <w:rPr>
                <w:rFonts w:ascii="Arial" w:hAnsi="Arial" w:cs="Arial"/>
                <w:sz w:val="24"/>
                <w:szCs w:val="24"/>
              </w:rPr>
              <w:t>who were engaged wholly or mainly in connection with the provision of Services;</w:t>
            </w:r>
          </w:p>
        </w:tc>
      </w:tr>
      <w:tr w:rsidR="00095042" w:rsidRPr="00D43777" w14:paraId="056B619A" w14:textId="77777777" w:rsidTr="00DB3D67">
        <w:trPr>
          <w:trHeight w:val="802"/>
        </w:trPr>
        <w:tc>
          <w:tcPr>
            <w:tcW w:w="3508" w:type="dxa"/>
          </w:tcPr>
          <w:p w14:paraId="056B6198" w14:textId="77777777" w:rsidR="00095042" w:rsidRPr="00D43777" w:rsidRDefault="00095042" w:rsidP="004A31E4">
            <w:pPr>
              <w:pStyle w:val="NoSpacing"/>
              <w:spacing w:before="120"/>
              <w:rPr>
                <w:rFonts w:ascii="Arial" w:hAnsi="Arial" w:cs="Arial"/>
                <w:b/>
                <w:szCs w:val="24"/>
              </w:rPr>
            </w:pPr>
            <w:r w:rsidRPr="00D43777">
              <w:rPr>
                <w:rFonts w:ascii="Arial" w:hAnsi="Arial" w:cs="Arial"/>
                <w:szCs w:val="24"/>
              </w:rPr>
              <w:t>“</w:t>
            </w:r>
            <w:r w:rsidRPr="00D43777">
              <w:rPr>
                <w:rFonts w:ascii="Arial" w:hAnsi="Arial" w:cs="Arial"/>
                <w:b/>
                <w:szCs w:val="24"/>
              </w:rPr>
              <w:t>TUPE</w:t>
            </w:r>
            <w:r w:rsidRPr="00D43777">
              <w:rPr>
                <w:rFonts w:ascii="Arial" w:hAnsi="Arial" w:cs="Arial"/>
                <w:szCs w:val="24"/>
              </w:rPr>
              <w:t>”</w:t>
            </w:r>
          </w:p>
        </w:tc>
        <w:tc>
          <w:tcPr>
            <w:tcW w:w="4203" w:type="dxa"/>
          </w:tcPr>
          <w:p w14:paraId="056B6199" w14:textId="77777777" w:rsidR="00095042" w:rsidRPr="00D43777" w:rsidRDefault="00095042"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 xml:space="preserve">means the Transfer of Undertakings (Protection of Employment) </w:t>
            </w:r>
            <w:bookmarkStart w:id="16" w:name="_DV_M357"/>
            <w:bookmarkEnd w:id="16"/>
            <w:r w:rsidRPr="00D43777">
              <w:rPr>
                <w:rFonts w:ascii="Arial" w:hAnsi="Arial" w:cs="Arial"/>
                <w:sz w:val="24"/>
                <w:szCs w:val="24"/>
              </w:rPr>
              <w:t>Regulations 2006 as amended;</w:t>
            </w:r>
          </w:p>
        </w:tc>
      </w:tr>
      <w:tr w:rsidR="00DE426B" w:rsidRPr="00D43777" w14:paraId="056B61A1" w14:textId="77777777" w:rsidTr="00DB3D67">
        <w:trPr>
          <w:trHeight w:val="1003"/>
        </w:trPr>
        <w:tc>
          <w:tcPr>
            <w:tcW w:w="3508" w:type="dxa"/>
          </w:tcPr>
          <w:p w14:paraId="056B619B" w14:textId="77777777" w:rsidR="00DE426B"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w:t>
            </w:r>
            <w:r w:rsidRPr="00D43777">
              <w:rPr>
                <w:rFonts w:ascii="Arial" w:hAnsi="Arial" w:cs="Arial"/>
                <w:b/>
                <w:sz w:val="24"/>
                <w:szCs w:val="24"/>
              </w:rPr>
              <w:t>VAT</w:t>
            </w:r>
            <w:r w:rsidRPr="00D43777">
              <w:rPr>
                <w:rFonts w:ascii="Arial" w:hAnsi="Arial" w:cs="Arial"/>
                <w:sz w:val="24"/>
                <w:szCs w:val="24"/>
              </w:rPr>
              <w:t>”</w:t>
            </w:r>
          </w:p>
          <w:p w14:paraId="056B619C" w14:textId="77777777" w:rsidR="00021436" w:rsidRDefault="00021436" w:rsidP="004A31E4">
            <w:pPr>
              <w:pStyle w:val="Level2"/>
              <w:numPr>
                <w:ilvl w:val="0"/>
                <w:numId w:val="0"/>
              </w:numPr>
              <w:spacing w:before="120" w:after="0" w:line="240" w:lineRule="auto"/>
              <w:jc w:val="left"/>
              <w:rPr>
                <w:rFonts w:ascii="Arial" w:hAnsi="Arial" w:cs="Arial"/>
                <w:sz w:val="24"/>
                <w:szCs w:val="24"/>
              </w:rPr>
            </w:pPr>
          </w:p>
          <w:p w14:paraId="056B619D" w14:textId="77777777" w:rsidR="00021436" w:rsidRDefault="00021436" w:rsidP="004A31E4">
            <w:pPr>
              <w:pStyle w:val="Level2"/>
              <w:numPr>
                <w:ilvl w:val="0"/>
                <w:numId w:val="0"/>
              </w:numPr>
              <w:spacing w:before="120" w:after="0" w:line="240" w:lineRule="auto"/>
              <w:jc w:val="left"/>
              <w:rPr>
                <w:rFonts w:ascii="Arial" w:hAnsi="Arial" w:cs="Arial"/>
                <w:sz w:val="24"/>
                <w:szCs w:val="24"/>
              </w:rPr>
            </w:pPr>
          </w:p>
          <w:p w14:paraId="056B619E" w14:textId="77777777" w:rsidR="00021436" w:rsidRPr="00021436" w:rsidRDefault="00021436" w:rsidP="004A31E4">
            <w:pPr>
              <w:pStyle w:val="Level2"/>
              <w:numPr>
                <w:ilvl w:val="0"/>
                <w:numId w:val="0"/>
              </w:numPr>
              <w:spacing w:before="120" w:after="0" w:line="240" w:lineRule="auto"/>
              <w:jc w:val="left"/>
              <w:rPr>
                <w:rFonts w:ascii="Arial" w:hAnsi="Arial" w:cs="Arial"/>
                <w:b/>
                <w:sz w:val="24"/>
                <w:szCs w:val="24"/>
              </w:rPr>
            </w:pPr>
            <w:r w:rsidRPr="00021436">
              <w:rPr>
                <w:rFonts w:ascii="Arial" w:hAnsi="Arial" w:cs="Arial"/>
                <w:b/>
                <w:sz w:val="24"/>
                <w:szCs w:val="24"/>
              </w:rPr>
              <w:t>“VAT Invoice”</w:t>
            </w:r>
          </w:p>
        </w:tc>
        <w:tc>
          <w:tcPr>
            <w:tcW w:w="4203" w:type="dxa"/>
          </w:tcPr>
          <w:p w14:paraId="056B619F" w14:textId="77777777" w:rsidR="00DE426B" w:rsidRDefault="00DE426B" w:rsidP="004A31E4">
            <w:pPr>
              <w:pStyle w:val="Level2"/>
              <w:numPr>
                <w:ilvl w:val="0"/>
                <w:numId w:val="0"/>
              </w:numPr>
              <w:spacing w:before="120" w:after="0" w:line="240" w:lineRule="auto"/>
              <w:jc w:val="left"/>
              <w:rPr>
                <w:rFonts w:ascii="Arial" w:hAnsi="Arial" w:cs="Arial"/>
                <w:sz w:val="24"/>
                <w:szCs w:val="24"/>
              </w:rPr>
            </w:pPr>
            <w:r w:rsidRPr="00D43777">
              <w:rPr>
                <w:rFonts w:ascii="Arial" w:hAnsi="Arial" w:cs="Arial"/>
                <w:sz w:val="24"/>
                <w:szCs w:val="24"/>
              </w:rPr>
              <w:t>means value added tax as provided for in the Value Added Tax Act 1994 and any tax replacing the same or of a similar nature</w:t>
            </w:r>
            <w:r w:rsidR="00095042" w:rsidRPr="00D43777">
              <w:rPr>
                <w:rFonts w:ascii="Arial" w:hAnsi="Arial" w:cs="Arial"/>
                <w:sz w:val="24"/>
                <w:szCs w:val="24"/>
              </w:rPr>
              <w:t>;</w:t>
            </w:r>
          </w:p>
          <w:p w14:paraId="056B61A0" w14:textId="77777777" w:rsidR="00021436" w:rsidRPr="00D43777" w:rsidRDefault="00021436" w:rsidP="004A31E4">
            <w:pPr>
              <w:pStyle w:val="Level2"/>
              <w:numPr>
                <w:ilvl w:val="0"/>
                <w:numId w:val="0"/>
              </w:numPr>
              <w:spacing w:before="120" w:after="0" w:line="240" w:lineRule="auto"/>
              <w:jc w:val="left"/>
              <w:rPr>
                <w:rFonts w:ascii="Arial" w:hAnsi="Arial" w:cs="Arial"/>
                <w:sz w:val="24"/>
                <w:szCs w:val="24"/>
              </w:rPr>
            </w:pPr>
            <w:r>
              <w:rPr>
                <w:rFonts w:ascii="Arial" w:hAnsi="Arial" w:cs="Arial"/>
                <w:sz w:val="24"/>
                <w:szCs w:val="24"/>
              </w:rPr>
              <w:t>means</w:t>
            </w:r>
            <w:r w:rsidRPr="00021436">
              <w:rPr>
                <w:rFonts w:ascii="Arial" w:hAnsi="Arial" w:cs="Arial"/>
                <w:sz w:val="24"/>
                <w:szCs w:val="24"/>
              </w:rPr>
              <w:t xml:space="preserve"> the Service Provider’s invoice, displaying the Service Provider’s VAT registration number and  detailing the applicable VAT element(s) to be added to the agreed charges for the goods an</w:t>
            </w:r>
            <w:r>
              <w:rPr>
                <w:rFonts w:ascii="Arial" w:hAnsi="Arial" w:cs="Arial"/>
                <w:sz w:val="24"/>
                <w:szCs w:val="24"/>
              </w:rPr>
              <w:t xml:space="preserve">d service </w:t>
            </w:r>
            <w:r>
              <w:rPr>
                <w:rFonts w:ascii="Arial" w:hAnsi="Arial" w:cs="Arial"/>
                <w:sz w:val="24"/>
                <w:szCs w:val="24"/>
              </w:rPr>
              <w:lastRenderedPageBreak/>
              <w:t xml:space="preserve">delivered under this </w:t>
            </w:r>
            <w:r w:rsidRPr="00021436">
              <w:rPr>
                <w:rFonts w:ascii="Arial" w:hAnsi="Arial" w:cs="Arial"/>
                <w:sz w:val="24"/>
                <w:szCs w:val="24"/>
              </w:rPr>
              <w:t>Agreement</w:t>
            </w:r>
          </w:p>
        </w:tc>
      </w:tr>
      <w:tr w:rsidR="00DE426B" w:rsidRPr="00D43777" w14:paraId="056B61A4" w14:textId="77777777" w:rsidTr="00DB3D67">
        <w:tc>
          <w:tcPr>
            <w:tcW w:w="3508" w:type="dxa"/>
          </w:tcPr>
          <w:p w14:paraId="056B61A2" w14:textId="77777777" w:rsidR="00DE426B" w:rsidRPr="00D43777" w:rsidRDefault="00DE426B" w:rsidP="004A31E4">
            <w:pPr>
              <w:pStyle w:val="NoSpacing"/>
              <w:spacing w:before="120"/>
              <w:rPr>
                <w:rFonts w:ascii="Arial" w:hAnsi="Arial" w:cs="Arial"/>
                <w:b/>
                <w:szCs w:val="24"/>
              </w:rPr>
            </w:pPr>
            <w:r w:rsidRPr="00D43777">
              <w:rPr>
                <w:rFonts w:ascii="Arial" w:hAnsi="Arial" w:cs="Arial"/>
                <w:szCs w:val="24"/>
              </w:rPr>
              <w:lastRenderedPageBreak/>
              <w:t>“</w:t>
            </w:r>
            <w:r w:rsidRPr="00D43777">
              <w:rPr>
                <w:rFonts w:ascii="Arial" w:hAnsi="Arial" w:cs="Arial"/>
                <w:b/>
                <w:szCs w:val="24"/>
              </w:rPr>
              <w:t>Working Day</w:t>
            </w:r>
            <w:r w:rsidRPr="00D43777">
              <w:rPr>
                <w:rFonts w:ascii="Arial" w:hAnsi="Arial" w:cs="Arial"/>
                <w:szCs w:val="24"/>
              </w:rPr>
              <w:t>”</w:t>
            </w:r>
          </w:p>
        </w:tc>
        <w:tc>
          <w:tcPr>
            <w:tcW w:w="4203" w:type="dxa"/>
          </w:tcPr>
          <w:p w14:paraId="056B61A3" w14:textId="77777777" w:rsidR="00DE426B" w:rsidRPr="00D43777" w:rsidRDefault="00DE426B" w:rsidP="004A31E4">
            <w:pPr>
              <w:pStyle w:val="NoSpacing"/>
              <w:spacing w:before="120"/>
              <w:rPr>
                <w:rFonts w:ascii="Arial" w:hAnsi="Arial" w:cs="Arial"/>
                <w:szCs w:val="24"/>
              </w:rPr>
            </w:pPr>
            <w:r w:rsidRPr="00D43777">
              <w:rPr>
                <w:rFonts w:ascii="Arial" w:hAnsi="Arial" w:cs="Arial"/>
                <w:szCs w:val="24"/>
              </w:rPr>
              <w:t>means any day excluding Saturdays, Sundays or public</w:t>
            </w:r>
            <w:r w:rsidR="00095042" w:rsidRPr="00D43777">
              <w:rPr>
                <w:rFonts w:ascii="Arial" w:hAnsi="Arial" w:cs="Arial"/>
                <w:szCs w:val="24"/>
              </w:rPr>
              <w:t xml:space="preserve"> or bank holidays in England.</w:t>
            </w:r>
          </w:p>
        </w:tc>
      </w:tr>
    </w:tbl>
    <w:p w14:paraId="056B61A5" w14:textId="77777777" w:rsidR="00DE426B" w:rsidRPr="00D43777" w:rsidRDefault="00DE426B" w:rsidP="00095042">
      <w:pPr>
        <w:pStyle w:val="NoSpacing"/>
        <w:ind w:left="709" w:hanging="709"/>
        <w:jc w:val="both"/>
        <w:rPr>
          <w:rFonts w:ascii="Arial" w:hAnsi="Arial" w:cs="Arial"/>
          <w:szCs w:val="24"/>
        </w:rPr>
      </w:pPr>
    </w:p>
    <w:p w14:paraId="056B61A6" w14:textId="77777777" w:rsidR="00DE426B" w:rsidRPr="00D43777" w:rsidRDefault="00DE426B" w:rsidP="00095042">
      <w:pPr>
        <w:pStyle w:val="NoSpacing"/>
        <w:ind w:left="709" w:hanging="709"/>
        <w:jc w:val="both"/>
        <w:rPr>
          <w:rFonts w:ascii="Arial" w:hAnsi="Arial" w:cs="Arial"/>
          <w:szCs w:val="24"/>
        </w:rPr>
      </w:pPr>
      <w:r w:rsidRPr="00D43777">
        <w:rPr>
          <w:rFonts w:ascii="Arial" w:hAnsi="Arial" w:cs="Arial"/>
          <w:b/>
          <w:szCs w:val="24"/>
        </w:rPr>
        <w:t>1.2</w:t>
      </w:r>
      <w:r w:rsidRPr="00D43777">
        <w:rPr>
          <w:rFonts w:ascii="Arial" w:hAnsi="Arial" w:cs="Arial"/>
          <w:szCs w:val="24"/>
        </w:rPr>
        <w:tab/>
        <w:t>a reference to the singular includes the plural and vice versa, and a reference to any gender includes all genders;</w:t>
      </w:r>
    </w:p>
    <w:p w14:paraId="056B61A7" w14:textId="77777777" w:rsidR="00DE426B" w:rsidRPr="00D43777" w:rsidRDefault="00DE426B" w:rsidP="00095042">
      <w:pPr>
        <w:ind w:left="709" w:hanging="709"/>
        <w:jc w:val="both"/>
        <w:rPr>
          <w:rFonts w:ascii="Arial" w:hAnsi="Arial" w:cs="Arial"/>
          <w:sz w:val="24"/>
          <w:szCs w:val="24"/>
        </w:rPr>
      </w:pPr>
    </w:p>
    <w:p w14:paraId="056B61A8"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1.3</w:t>
      </w:r>
      <w:r w:rsidRPr="00D43777">
        <w:rPr>
          <w:rFonts w:ascii="Arial" w:hAnsi="Arial" w:cs="Arial"/>
          <w:sz w:val="24"/>
          <w:szCs w:val="24"/>
        </w:rPr>
        <w:tab/>
        <w:t>a reference to any statute, enactment, order, regulation or other similar instrument shall be construed as a reference to the statute, enactment, order, regulation or instrument as amended or re-enacted by any subsequent statute, enactment, order, regulation or instrument and shall include all statutory instruments or orders made pursuant to its whether replaced before or after the date of this Agreement;</w:t>
      </w:r>
    </w:p>
    <w:p w14:paraId="056B61A9" w14:textId="77777777" w:rsidR="00DE426B" w:rsidRPr="00D43777" w:rsidRDefault="00DE426B" w:rsidP="00095042">
      <w:pPr>
        <w:ind w:left="709" w:hanging="709"/>
        <w:jc w:val="both"/>
        <w:rPr>
          <w:rFonts w:ascii="Arial" w:hAnsi="Arial" w:cs="Arial"/>
          <w:sz w:val="24"/>
          <w:szCs w:val="24"/>
        </w:rPr>
      </w:pPr>
    </w:p>
    <w:p w14:paraId="056B61AA"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1.4</w:t>
      </w:r>
      <w:r w:rsidRPr="00D43777">
        <w:rPr>
          <w:rFonts w:ascii="Arial" w:hAnsi="Arial" w:cs="Arial"/>
          <w:sz w:val="24"/>
          <w:szCs w:val="24"/>
        </w:rPr>
        <w:tab/>
        <w:t xml:space="preserve">a reference to any document other than as specified in Clause 1.3 and save as expressed otherwise shall be construed as a reference to the document as at the date </w:t>
      </w:r>
      <w:r w:rsidR="00095042" w:rsidRPr="00D43777">
        <w:rPr>
          <w:rFonts w:ascii="Arial" w:hAnsi="Arial" w:cs="Arial"/>
          <w:sz w:val="24"/>
          <w:szCs w:val="24"/>
        </w:rPr>
        <w:t>of execution of this Agreement;</w:t>
      </w:r>
    </w:p>
    <w:p w14:paraId="056B61AB" w14:textId="77777777" w:rsidR="00DE426B" w:rsidRPr="00D43777" w:rsidRDefault="00DE426B" w:rsidP="00095042">
      <w:pPr>
        <w:ind w:left="709" w:hanging="709"/>
        <w:jc w:val="both"/>
        <w:rPr>
          <w:rFonts w:ascii="Arial" w:hAnsi="Arial" w:cs="Arial"/>
          <w:sz w:val="24"/>
          <w:szCs w:val="24"/>
        </w:rPr>
      </w:pPr>
    </w:p>
    <w:p w14:paraId="056B61AC"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1.5</w:t>
      </w:r>
      <w:r w:rsidRPr="00D43777">
        <w:rPr>
          <w:rFonts w:ascii="Arial" w:hAnsi="Arial" w:cs="Arial"/>
          <w:sz w:val="24"/>
          <w:szCs w:val="24"/>
        </w:rPr>
        <w:tab/>
        <w:t>headings are included in the Agreement for ease of reference only and do not affect the interpretation or construction of the Agreement;</w:t>
      </w:r>
    </w:p>
    <w:p w14:paraId="056B61AD" w14:textId="77777777" w:rsidR="00DE426B" w:rsidRPr="00D43777" w:rsidRDefault="00DE426B" w:rsidP="00095042">
      <w:pPr>
        <w:jc w:val="both"/>
        <w:rPr>
          <w:rFonts w:ascii="Arial" w:hAnsi="Arial" w:cs="Arial"/>
          <w:sz w:val="24"/>
          <w:szCs w:val="24"/>
        </w:rPr>
      </w:pPr>
    </w:p>
    <w:p w14:paraId="056B61AE"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1.6</w:t>
      </w:r>
      <w:r w:rsidRPr="00D43777">
        <w:rPr>
          <w:rFonts w:ascii="Arial" w:hAnsi="Arial" w:cs="Arial"/>
          <w:sz w:val="24"/>
          <w:szCs w:val="24"/>
        </w:rPr>
        <w:tab/>
      </w:r>
      <w:r w:rsidR="001E0D10" w:rsidRPr="00D43777">
        <w:rPr>
          <w:rFonts w:ascii="Arial" w:hAnsi="Arial" w:cs="Arial"/>
          <w:sz w:val="24"/>
          <w:szCs w:val="24"/>
        </w:rPr>
        <w:t xml:space="preserve">the Schedules form part of the Agreement and will have the same force and effect as if expressly set out in the body of the Agreement; </w:t>
      </w:r>
    </w:p>
    <w:p w14:paraId="056B61AF" w14:textId="77777777" w:rsidR="00E22C0C" w:rsidRPr="00D43777" w:rsidRDefault="00E22C0C" w:rsidP="00095042">
      <w:pPr>
        <w:ind w:left="709" w:hanging="709"/>
        <w:jc w:val="both"/>
        <w:rPr>
          <w:rFonts w:ascii="Arial" w:hAnsi="Arial" w:cs="Arial"/>
          <w:sz w:val="24"/>
          <w:szCs w:val="24"/>
        </w:rPr>
      </w:pPr>
    </w:p>
    <w:p w14:paraId="056B61B0"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1.7</w:t>
      </w:r>
      <w:r w:rsidRPr="00D43777">
        <w:rPr>
          <w:rFonts w:ascii="Arial" w:hAnsi="Arial" w:cs="Arial"/>
          <w:sz w:val="24"/>
          <w:szCs w:val="24"/>
        </w:rPr>
        <w:tab/>
      </w:r>
      <w:r w:rsidR="001E0D10" w:rsidRPr="00D43777">
        <w:rPr>
          <w:rFonts w:ascii="Arial" w:hAnsi="Arial" w:cs="Arial"/>
          <w:sz w:val="24"/>
          <w:szCs w:val="24"/>
        </w:rPr>
        <w:t xml:space="preserve">references to Clauses and Schedules are, unless otherwise provided, references to Clauses of, and Schedules to, the Agreement and any reference to a paragraph in any Schedule shall, in the absence of provision to the contrary, relate to the paragraph in that Schedule; </w:t>
      </w:r>
    </w:p>
    <w:p w14:paraId="056B61B1" w14:textId="77777777" w:rsidR="007B4545" w:rsidRPr="00D43777" w:rsidRDefault="007B4545" w:rsidP="00095042">
      <w:pPr>
        <w:ind w:left="709" w:hanging="709"/>
        <w:jc w:val="both"/>
        <w:rPr>
          <w:rFonts w:ascii="Arial" w:hAnsi="Arial" w:cs="Arial"/>
          <w:sz w:val="24"/>
          <w:szCs w:val="24"/>
        </w:rPr>
      </w:pPr>
    </w:p>
    <w:p w14:paraId="056B61B2"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1.8</w:t>
      </w:r>
      <w:r w:rsidRPr="00D43777">
        <w:rPr>
          <w:rFonts w:ascii="Arial" w:hAnsi="Arial" w:cs="Arial"/>
          <w:sz w:val="24"/>
          <w:szCs w:val="24"/>
        </w:rPr>
        <w:tab/>
      </w:r>
      <w:r w:rsidR="001E0D10" w:rsidRPr="00D43777">
        <w:rPr>
          <w:rFonts w:ascii="Arial" w:hAnsi="Arial" w:cs="Arial"/>
          <w:sz w:val="24"/>
          <w:szCs w:val="24"/>
        </w:rPr>
        <w:t>in the event, and only to the extent, of any conflict between the Clauses and the Schedules, the Clauses prevail, except where the conflicting part of the Schedule is explicitly expressed to take precedence or to be of equal importance to the applicable Clause(s);</w:t>
      </w:r>
    </w:p>
    <w:p w14:paraId="056B61B3" w14:textId="77777777" w:rsidR="00DE426B" w:rsidRPr="00D43777" w:rsidRDefault="00DE426B" w:rsidP="00095042">
      <w:pPr>
        <w:ind w:left="709" w:hanging="709"/>
        <w:jc w:val="both"/>
        <w:rPr>
          <w:rFonts w:ascii="Arial" w:hAnsi="Arial" w:cs="Arial"/>
          <w:sz w:val="24"/>
          <w:szCs w:val="24"/>
        </w:rPr>
      </w:pPr>
    </w:p>
    <w:p w14:paraId="056B61B4"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w:t>
      </w:r>
      <w:r w:rsidR="0010508E" w:rsidRPr="00D43777">
        <w:rPr>
          <w:rFonts w:ascii="Arial" w:hAnsi="Arial" w:cs="Arial"/>
          <w:b/>
          <w:sz w:val="24"/>
          <w:szCs w:val="24"/>
        </w:rPr>
        <w:t>9</w:t>
      </w:r>
      <w:r w:rsidRPr="00D43777">
        <w:rPr>
          <w:rFonts w:ascii="Arial" w:hAnsi="Arial" w:cs="Arial"/>
          <w:sz w:val="24"/>
          <w:szCs w:val="24"/>
        </w:rPr>
        <w:tab/>
        <w:t>the expression “person” means any individual, firm, body corporate, unincorporated association, partnership, government, state or agency of a state or joint venture</w:t>
      </w:r>
      <w:r w:rsidR="001E0D10" w:rsidRPr="00D43777">
        <w:rPr>
          <w:rFonts w:ascii="Arial" w:hAnsi="Arial" w:cs="Arial"/>
          <w:sz w:val="24"/>
          <w:szCs w:val="24"/>
        </w:rPr>
        <w:t>;</w:t>
      </w:r>
    </w:p>
    <w:p w14:paraId="056B61B5" w14:textId="77777777" w:rsidR="0010508E" w:rsidRPr="00D43777" w:rsidRDefault="0010508E" w:rsidP="00095042">
      <w:pPr>
        <w:ind w:left="709" w:hanging="709"/>
        <w:jc w:val="both"/>
        <w:rPr>
          <w:rFonts w:ascii="Arial" w:hAnsi="Arial" w:cs="Arial"/>
          <w:sz w:val="24"/>
          <w:szCs w:val="24"/>
        </w:rPr>
      </w:pPr>
    </w:p>
    <w:p w14:paraId="056B61B6" w14:textId="77777777" w:rsidR="0010508E" w:rsidRPr="00D43777" w:rsidRDefault="0010508E" w:rsidP="00095042">
      <w:pPr>
        <w:ind w:left="709" w:hanging="709"/>
        <w:jc w:val="both"/>
        <w:rPr>
          <w:rFonts w:ascii="Arial" w:hAnsi="Arial" w:cs="Arial"/>
          <w:sz w:val="24"/>
          <w:szCs w:val="24"/>
        </w:rPr>
      </w:pPr>
      <w:r w:rsidRPr="00D43777">
        <w:rPr>
          <w:rFonts w:ascii="Arial" w:hAnsi="Arial" w:cs="Arial"/>
          <w:b/>
          <w:sz w:val="24"/>
          <w:szCs w:val="24"/>
        </w:rPr>
        <w:t>1.10</w:t>
      </w:r>
      <w:r w:rsidRPr="00D43777">
        <w:rPr>
          <w:rFonts w:ascii="Arial" w:hAnsi="Arial" w:cs="Arial"/>
          <w:b/>
          <w:sz w:val="24"/>
          <w:szCs w:val="24"/>
        </w:rPr>
        <w:tab/>
      </w:r>
      <w:r w:rsidR="001E0D10" w:rsidRPr="00D43777">
        <w:rPr>
          <w:rFonts w:ascii="Arial" w:hAnsi="Arial" w:cs="Arial"/>
          <w:sz w:val="24"/>
          <w:szCs w:val="24"/>
        </w:rPr>
        <w:t>a</w:t>
      </w:r>
      <w:r w:rsidRPr="00D43777">
        <w:rPr>
          <w:rFonts w:ascii="Arial" w:hAnsi="Arial" w:cs="Arial"/>
          <w:sz w:val="24"/>
          <w:szCs w:val="24"/>
        </w:rPr>
        <w:t xml:space="preserve"> reference to a “company” shall include any company, corporation or other body corporate, wherever and however incorporated or established</w:t>
      </w:r>
      <w:r w:rsidR="001E0D10" w:rsidRPr="00D43777">
        <w:rPr>
          <w:rFonts w:ascii="Arial" w:hAnsi="Arial" w:cs="Arial"/>
          <w:sz w:val="24"/>
          <w:szCs w:val="24"/>
        </w:rPr>
        <w:t>;</w:t>
      </w:r>
    </w:p>
    <w:p w14:paraId="056B61B7" w14:textId="77777777" w:rsidR="00DE426B" w:rsidRPr="00D43777" w:rsidRDefault="00DE426B" w:rsidP="00095042">
      <w:pPr>
        <w:ind w:left="709" w:hanging="709"/>
        <w:jc w:val="both"/>
        <w:rPr>
          <w:rFonts w:ascii="Arial" w:hAnsi="Arial" w:cs="Arial"/>
          <w:sz w:val="24"/>
          <w:szCs w:val="24"/>
        </w:rPr>
      </w:pPr>
    </w:p>
    <w:p w14:paraId="056B61B8"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1.11</w:t>
      </w:r>
      <w:r w:rsidRPr="00D43777">
        <w:rPr>
          <w:rFonts w:ascii="Arial" w:hAnsi="Arial" w:cs="Arial"/>
          <w:sz w:val="24"/>
          <w:szCs w:val="24"/>
        </w:rPr>
        <w:tab/>
        <w:t>the words “including”, “includes” and “included” will be construed without limitation unless inconsistent with</w:t>
      </w:r>
      <w:r w:rsidR="001E0D10" w:rsidRPr="00D43777">
        <w:rPr>
          <w:rFonts w:ascii="Arial" w:hAnsi="Arial" w:cs="Arial"/>
          <w:sz w:val="24"/>
          <w:szCs w:val="24"/>
        </w:rPr>
        <w:t xml:space="preserve"> the context;</w:t>
      </w:r>
    </w:p>
    <w:p w14:paraId="056B61B9" w14:textId="77777777" w:rsidR="001E0D10" w:rsidRPr="00D43777" w:rsidRDefault="001E0D10" w:rsidP="00095042">
      <w:pPr>
        <w:ind w:left="709" w:hanging="709"/>
        <w:jc w:val="both"/>
        <w:rPr>
          <w:rFonts w:ascii="Arial" w:hAnsi="Arial" w:cs="Arial"/>
          <w:sz w:val="24"/>
          <w:szCs w:val="24"/>
        </w:rPr>
      </w:pPr>
    </w:p>
    <w:p w14:paraId="056B61BA" w14:textId="77777777" w:rsidR="001E0D10" w:rsidRPr="00D43777" w:rsidRDefault="001E0D10" w:rsidP="001E0D10">
      <w:pPr>
        <w:ind w:left="709" w:hanging="709"/>
        <w:jc w:val="both"/>
        <w:rPr>
          <w:rFonts w:ascii="Arial" w:hAnsi="Arial" w:cs="Arial"/>
          <w:sz w:val="24"/>
          <w:szCs w:val="24"/>
        </w:rPr>
      </w:pPr>
      <w:r w:rsidRPr="00D43777">
        <w:rPr>
          <w:rFonts w:ascii="Arial" w:hAnsi="Arial" w:cs="Arial"/>
          <w:b/>
          <w:sz w:val="24"/>
          <w:szCs w:val="24"/>
        </w:rPr>
        <w:lastRenderedPageBreak/>
        <w:t>1.12</w:t>
      </w:r>
      <w:r w:rsidRPr="00D43777">
        <w:rPr>
          <w:rFonts w:ascii="Arial" w:hAnsi="Arial" w:cs="Arial"/>
          <w:sz w:val="24"/>
          <w:szCs w:val="24"/>
        </w:rPr>
        <w:tab/>
        <w:t>any obligation in this Agreement on a person not to do something includes an obligation not to agree or allow that thing to be done;</w:t>
      </w:r>
    </w:p>
    <w:p w14:paraId="056B61BB" w14:textId="77777777" w:rsidR="001E0D10" w:rsidRPr="00D43777" w:rsidRDefault="001E0D10" w:rsidP="001E0D10">
      <w:pPr>
        <w:ind w:left="709" w:hanging="709"/>
        <w:jc w:val="both"/>
        <w:rPr>
          <w:rFonts w:ascii="Arial" w:hAnsi="Arial" w:cs="Arial"/>
          <w:sz w:val="24"/>
          <w:szCs w:val="24"/>
        </w:rPr>
      </w:pPr>
    </w:p>
    <w:p w14:paraId="056B61BC" w14:textId="77777777" w:rsidR="001E0D10" w:rsidRPr="00D43777" w:rsidRDefault="001E0D10" w:rsidP="001E0D10">
      <w:pPr>
        <w:ind w:left="709" w:hanging="709"/>
        <w:jc w:val="both"/>
        <w:rPr>
          <w:rFonts w:ascii="Arial" w:hAnsi="Arial" w:cs="Arial"/>
          <w:sz w:val="24"/>
          <w:szCs w:val="24"/>
        </w:rPr>
      </w:pPr>
      <w:r w:rsidRPr="00D43777">
        <w:rPr>
          <w:rFonts w:ascii="Arial" w:hAnsi="Arial" w:cs="Arial"/>
          <w:b/>
          <w:sz w:val="24"/>
          <w:szCs w:val="24"/>
        </w:rPr>
        <w:t>1.13</w:t>
      </w:r>
      <w:r w:rsidRPr="00D43777">
        <w:rPr>
          <w:rFonts w:ascii="Arial" w:hAnsi="Arial" w:cs="Arial"/>
          <w:sz w:val="24"/>
          <w:szCs w:val="24"/>
        </w:rPr>
        <w:tab/>
        <w:t>a reference to a document is a reference to that document as varied or novated (in each case, other than in breach of the provisions of this Agreement) at any time;</w:t>
      </w:r>
    </w:p>
    <w:p w14:paraId="056B61BD" w14:textId="77777777" w:rsidR="001E0D10" w:rsidRPr="00D43777" w:rsidRDefault="001E0D10" w:rsidP="00095042">
      <w:pPr>
        <w:ind w:left="709" w:hanging="709"/>
        <w:jc w:val="both"/>
        <w:rPr>
          <w:rFonts w:ascii="Arial" w:hAnsi="Arial" w:cs="Arial"/>
          <w:sz w:val="24"/>
          <w:szCs w:val="24"/>
        </w:rPr>
      </w:pPr>
    </w:p>
    <w:p w14:paraId="056B61BE" w14:textId="77777777" w:rsidR="001E0D10" w:rsidRPr="00D43777" w:rsidRDefault="001E0D10" w:rsidP="00095042">
      <w:pPr>
        <w:ind w:left="709" w:hanging="709"/>
        <w:jc w:val="both"/>
        <w:rPr>
          <w:rFonts w:ascii="Arial" w:hAnsi="Arial" w:cs="Arial"/>
          <w:sz w:val="24"/>
          <w:szCs w:val="24"/>
        </w:rPr>
      </w:pPr>
      <w:r w:rsidRPr="00D43777">
        <w:rPr>
          <w:rFonts w:ascii="Arial" w:hAnsi="Arial" w:cs="Arial"/>
          <w:b/>
          <w:sz w:val="24"/>
          <w:szCs w:val="24"/>
        </w:rPr>
        <w:t>1.14</w:t>
      </w:r>
      <w:r w:rsidRPr="00D43777">
        <w:rPr>
          <w:rFonts w:ascii="Arial" w:hAnsi="Arial" w:cs="Arial"/>
          <w:sz w:val="24"/>
          <w:szCs w:val="24"/>
        </w:rPr>
        <w:tab/>
        <w:t>A reference to wri</w:t>
      </w:r>
      <w:r w:rsidR="00BA498E">
        <w:rPr>
          <w:rFonts w:ascii="Arial" w:hAnsi="Arial" w:cs="Arial"/>
          <w:sz w:val="24"/>
          <w:szCs w:val="24"/>
        </w:rPr>
        <w:t xml:space="preserve">ting or written includes faxes </w:t>
      </w:r>
      <w:sdt>
        <w:sdtPr>
          <w:rPr>
            <w:rFonts w:ascii="Arial" w:hAnsi="Arial" w:cs="Arial"/>
            <w:sz w:val="24"/>
            <w:szCs w:val="24"/>
          </w:rPr>
          <w:id w:val="1564299997"/>
          <w:placeholder>
            <w:docPart w:val="DefaultPlaceholder_1082065158"/>
          </w:placeholder>
        </w:sdtPr>
        <w:sdtEndPr/>
        <w:sdtContent>
          <w:permStart w:id="99549673" w:edGrp="everyone"/>
          <w:r w:rsidR="00BA498E">
            <w:rPr>
              <w:rFonts w:ascii="Arial" w:hAnsi="Arial" w:cs="Arial"/>
              <w:sz w:val="24"/>
              <w:szCs w:val="24"/>
            </w:rPr>
            <w:t>but not OR and</w:t>
          </w:r>
          <w:permEnd w:id="99549673"/>
        </w:sdtContent>
      </w:sdt>
      <w:r w:rsidRPr="00D43777">
        <w:rPr>
          <w:rFonts w:ascii="Arial" w:hAnsi="Arial" w:cs="Arial"/>
          <w:sz w:val="24"/>
          <w:szCs w:val="24"/>
        </w:rPr>
        <w:t xml:space="preserve"> e-mail;</w:t>
      </w:r>
    </w:p>
    <w:p w14:paraId="056B61BF" w14:textId="77777777" w:rsidR="001E0D10" w:rsidRPr="00D43777" w:rsidRDefault="001E0D10" w:rsidP="00095042">
      <w:pPr>
        <w:ind w:left="709" w:hanging="709"/>
        <w:jc w:val="both"/>
        <w:rPr>
          <w:rFonts w:ascii="Arial" w:hAnsi="Arial" w:cs="Arial"/>
          <w:sz w:val="24"/>
          <w:szCs w:val="24"/>
        </w:rPr>
      </w:pPr>
    </w:p>
    <w:p w14:paraId="056B61C0" w14:textId="77777777" w:rsidR="001E0D10" w:rsidRPr="00D43777" w:rsidRDefault="001E0D10" w:rsidP="001E0D10">
      <w:pPr>
        <w:ind w:left="709" w:hanging="709"/>
        <w:jc w:val="both"/>
        <w:rPr>
          <w:rFonts w:ascii="Arial" w:hAnsi="Arial" w:cs="Arial"/>
          <w:sz w:val="24"/>
          <w:szCs w:val="24"/>
        </w:rPr>
      </w:pPr>
      <w:r w:rsidRPr="00D43777">
        <w:rPr>
          <w:rFonts w:ascii="Arial" w:hAnsi="Arial" w:cs="Arial"/>
          <w:b/>
          <w:sz w:val="24"/>
          <w:szCs w:val="24"/>
        </w:rPr>
        <w:t>1.15</w:t>
      </w:r>
      <w:r w:rsidRPr="00D43777">
        <w:rPr>
          <w:rFonts w:ascii="Arial" w:hAnsi="Arial" w:cs="Arial"/>
          <w:sz w:val="24"/>
          <w:szCs w:val="24"/>
        </w:rPr>
        <w:tab/>
        <w:t>except as otherwise expressly provided in this Agreement, and subject to Clause 1.7, if there is any inconsistency between any of these Clauses or the Schedules, or any other document referred to in or incorporated into this Agreement the order of priority for the purposes of construction is:</w:t>
      </w:r>
    </w:p>
    <w:p w14:paraId="056B61C1" w14:textId="77777777" w:rsidR="001E0D10" w:rsidRPr="00D43777" w:rsidRDefault="001E0D10" w:rsidP="001E0D10">
      <w:pPr>
        <w:ind w:left="709" w:hanging="709"/>
        <w:jc w:val="both"/>
        <w:rPr>
          <w:rFonts w:ascii="Arial" w:hAnsi="Arial" w:cs="Arial"/>
          <w:sz w:val="24"/>
          <w:szCs w:val="24"/>
        </w:rPr>
      </w:pPr>
    </w:p>
    <w:p w14:paraId="056B61C2" w14:textId="77777777" w:rsidR="001E0D10" w:rsidRPr="00D43777" w:rsidRDefault="001E0D10" w:rsidP="001E0D10">
      <w:pPr>
        <w:ind w:left="1418" w:hanging="709"/>
        <w:jc w:val="both"/>
        <w:rPr>
          <w:rFonts w:ascii="Arial" w:hAnsi="Arial" w:cs="Arial"/>
          <w:sz w:val="24"/>
          <w:szCs w:val="24"/>
        </w:rPr>
      </w:pPr>
      <w:r w:rsidRPr="00D43777">
        <w:rPr>
          <w:rFonts w:ascii="Arial" w:hAnsi="Arial" w:cs="Arial"/>
          <w:sz w:val="24"/>
          <w:szCs w:val="24"/>
        </w:rPr>
        <w:t>1.15.1</w:t>
      </w:r>
      <w:r w:rsidRPr="00D43777">
        <w:rPr>
          <w:rFonts w:ascii="Arial" w:hAnsi="Arial" w:cs="Arial"/>
          <w:sz w:val="24"/>
          <w:szCs w:val="24"/>
        </w:rPr>
        <w:tab/>
        <w:t>the Clauses;</w:t>
      </w:r>
    </w:p>
    <w:p w14:paraId="056B61C3" w14:textId="77777777" w:rsidR="001E0D10" w:rsidRPr="00D43777" w:rsidRDefault="001E0D10" w:rsidP="001E0D10">
      <w:pPr>
        <w:ind w:left="1418" w:hanging="709"/>
        <w:jc w:val="both"/>
        <w:rPr>
          <w:rFonts w:ascii="Arial" w:hAnsi="Arial" w:cs="Arial"/>
          <w:sz w:val="24"/>
          <w:szCs w:val="24"/>
        </w:rPr>
      </w:pPr>
    </w:p>
    <w:p w14:paraId="056B61C4" w14:textId="77777777" w:rsidR="001E0D10" w:rsidRPr="00D43777" w:rsidRDefault="001E0D10" w:rsidP="001E0D10">
      <w:pPr>
        <w:ind w:left="1418" w:hanging="709"/>
        <w:jc w:val="both"/>
        <w:rPr>
          <w:rFonts w:ascii="Arial" w:hAnsi="Arial" w:cs="Arial"/>
          <w:sz w:val="24"/>
          <w:szCs w:val="24"/>
        </w:rPr>
      </w:pPr>
      <w:r w:rsidRPr="00D43777">
        <w:rPr>
          <w:rFonts w:ascii="Arial" w:hAnsi="Arial" w:cs="Arial"/>
          <w:sz w:val="24"/>
          <w:szCs w:val="24"/>
        </w:rPr>
        <w:t>1.15.2</w:t>
      </w:r>
      <w:r w:rsidRPr="00D43777">
        <w:rPr>
          <w:rFonts w:ascii="Arial" w:hAnsi="Arial" w:cs="Arial"/>
          <w:sz w:val="24"/>
          <w:szCs w:val="24"/>
        </w:rPr>
        <w:tab/>
        <w:t>the Schedules;</w:t>
      </w:r>
    </w:p>
    <w:p w14:paraId="056B61C5" w14:textId="77777777" w:rsidR="001E0D10" w:rsidRPr="00D43777" w:rsidRDefault="001E0D10" w:rsidP="001E0D10">
      <w:pPr>
        <w:ind w:left="1418" w:hanging="709"/>
        <w:jc w:val="both"/>
        <w:rPr>
          <w:rFonts w:ascii="Arial" w:hAnsi="Arial" w:cs="Arial"/>
          <w:sz w:val="24"/>
          <w:szCs w:val="24"/>
        </w:rPr>
      </w:pPr>
    </w:p>
    <w:p w14:paraId="056B61C6" w14:textId="77777777" w:rsidR="001E0D10" w:rsidRPr="00D43777" w:rsidRDefault="001E0D10" w:rsidP="001E0D10">
      <w:pPr>
        <w:ind w:left="1418" w:hanging="709"/>
        <w:jc w:val="both"/>
        <w:rPr>
          <w:rFonts w:ascii="Arial" w:hAnsi="Arial" w:cs="Arial"/>
          <w:sz w:val="24"/>
          <w:szCs w:val="24"/>
        </w:rPr>
      </w:pPr>
      <w:r w:rsidRPr="00D43777">
        <w:rPr>
          <w:rFonts w:ascii="Arial" w:hAnsi="Arial" w:cs="Arial"/>
          <w:sz w:val="24"/>
          <w:szCs w:val="24"/>
        </w:rPr>
        <w:t>1.15.3</w:t>
      </w:r>
      <w:r w:rsidRPr="00D43777">
        <w:rPr>
          <w:rFonts w:ascii="Arial" w:hAnsi="Arial" w:cs="Arial"/>
          <w:sz w:val="24"/>
          <w:szCs w:val="24"/>
        </w:rPr>
        <w:tab/>
        <w:t>any other document referred to in or incorporated by reference into this Agreement.</w:t>
      </w:r>
    </w:p>
    <w:p w14:paraId="056B61C7" w14:textId="77777777" w:rsidR="00DE426B" w:rsidRPr="00D43777" w:rsidRDefault="00DE426B" w:rsidP="00095042">
      <w:pPr>
        <w:pStyle w:val="FootnoteText"/>
        <w:rPr>
          <w:rFonts w:ascii="Arial" w:hAnsi="Arial" w:cs="Arial"/>
          <w:sz w:val="24"/>
          <w:szCs w:val="24"/>
          <w:lang w:eastAsia="en-GB"/>
        </w:rPr>
      </w:pPr>
    </w:p>
    <w:p w14:paraId="056B61CA" w14:textId="49083E53" w:rsidR="00DE426B" w:rsidRPr="00D43777" w:rsidRDefault="00DE426B" w:rsidP="00BA6838">
      <w:pPr>
        <w:spacing w:after="200" w:line="276" w:lineRule="auto"/>
      </w:pPr>
      <w:r w:rsidRPr="00BA6838">
        <w:rPr>
          <w:rFonts w:ascii="Arial" w:hAnsi="Arial" w:cs="Arial"/>
          <w:b/>
          <w:sz w:val="24"/>
          <w:szCs w:val="24"/>
        </w:rPr>
        <w:t>2.</w:t>
      </w:r>
      <w:r w:rsidRPr="00BA6838">
        <w:rPr>
          <w:rFonts w:ascii="Arial" w:hAnsi="Arial" w:cs="Arial"/>
          <w:b/>
          <w:sz w:val="24"/>
          <w:szCs w:val="24"/>
        </w:rPr>
        <w:tab/>
        <w:t>COMMENCEMENT AND DURATION</w:t>
      </w:r>
    </w:p>
    <w:p w14:paraId="056B61CB" w14:textId="77777777" w:rsidR="00DE426B" w:rsidRPr="00D43777" w:rsidRDefault="00DE426B" w:rsidP="00723974">
      <w:pPr>
        <w:pStyle w:val="BodyTextIndent2"/>
        <w:ind w:left="709" w:firstLine="11"/>
        <w:rPr>
          <w:rFonts w:ascii="Arial" w:hAnsi="Arial" w:cs="Arial"/>
          <w:sz w:val="24"/>
          <w:szCs w:val="24"/>
        </w:rPr>
      </w:pPr>
      <w:r w:rsidRPr="00D43777">
        <w:rPr>
          <w:rFonts w:ascii="Arial" w:hAnsi="Arial" w:cs="Arial"/>
          <w:sz w:val="24"/>
          <w:szCs w:val="24"/>
        </w:rPr>
        <w:t>This Agreement commences on the Agreement Commencement Date and continues in force for the Term unless terminated earlier, either in whole or in part, in accordance with this Agreement.</w:t>
      </w:r>
    </w:p>
    <w:p w14:paraId="056B61CC" w14:textId="77777777" w:rsidR="00DE426B" w:rsidRPr="00D43777" w:rsidRDefault="00DE426B" w:rsidP="00095042">
      <w:pPr>
        <w:ind w:left="709" w:hanging="709"/>
        <w:jc w:val="both"/>
        <w:rPr>
          <w:rFonts w:ascii="Arial" w:hAnsi="Arial" w:cs="Arial"/>
          <w:sz w:val="24"/>
          <w:szCs w:val="24"/>
        </w:rPr>
      </w:pPr>
    </w:p>
    <w:p w14:paraId="056B61CD"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 xml:space="preserve">3. </w:t>
      </w:r>
      <w:r w:rsidRPr="00D43777">
        <w:rPr>
          <w:rFonts w:ascii="Arial" w:hAnsi="Arial" w:cs="Arial"/>
          <w:b/>
          <w:sz w:val="24"/>
          <w:szCs w:val="24"/>
        </w:rPr>
        <w:tab/>
        <w:t>SERVICES</w:t>
      </w:r>
    </w:p>
    <w:p w14:paraId="056B61CE" w14:textId="77777777" w:rsidR="00DE426B" w:rsidRPr="00D43777" w:rsidRDefault="00DE426B" w:rsidP="00095042">
      <w:pPr>
        <w:ind w:left="709" w:hanging="709"/>
        <w:jc w:val="both"/>
        <w:rPr>
          <w:rFonts w:ascii="Arial" w:hAnsi="Arial" w:cs="Arial"/>
          <w:sz w:val="24"/>
          <w:szCs w:val="24"/>
        </w:rPr>
      </w:pPr>
    </w:p>
    <w:p w14:paraId="056B61CF"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3.1</w:t>
      </w:r>
      <w:r w:rsidRPr="00D43777">
        <w:rPr>
          <w:rFonts w:ascii="Arial" w:hAnsi="Arial" w:cs="Arial"/>
          <w:sz w:val="24"/>
          <w:szCs w:val="24"/>
        </w:rPr>
        <w:tab/>
        <w:t>The Service Provider acknowledges that it has sufficient information about the Authority, the Services and the Specification (if any) and that it has made all appropriate and necessary enquiries to enable it to perform the Services.</w:t>
      </w:r>
    </w:p>
    <w:p w14:paraId="056B61D0" w14:textId="77777777" w:rsidR="00DE426B" w:rsidRPr="00D43777" w:rsidRDefault="00DE426B" w:rsidP="00095042">
      <w:pPr>
        <w:ind w:left="709" w:hanging="709"/>
        <w:jc w:val="both"/>
        <w:rPr>
          <w:rFonts w:ascii="Arial" w:hAnsi="Arial" w:cs="Arial"/>
          <w:sz w:val="24"/>
          <w:szCs w:val="24"/>
        </w:rPr>
      </w:pPr>
    </w:p>
    <w:p w14:paraId="056B61D1" w14:textId="77777777" w:rsidR="00DE426B" w:rsidRPr="00D43777" w:rsidRDefault="00DE426B" w:rsidP="00095042">
      <w:pPr>
        <w:ind w:left="709" w:hanging="709"/>
        <w:rPr>
          <w:rFonts w:ascii="Arial" w:hAnsi="Arial" w:cs="Arial"/>
          <w:sz w:val="24"/>
          <w:szCs w:val="24"/>
        </w:rPr>
      </w:pPr>
      <w:r w:rsidRPr="00D43777">
        <w:rPr>
          <w:rFonts w:ascii="Arial" w:hAnsi="Arial" w:cs="Arial"/>
          <w:b/>
          <w:sz w:val="24"/>
          <w:szCs w:val="24"/>
        </w:rPr>
        <w:t>3.2</w:t>
      </w:r>
      <w:r w:rsidRPr="00D43777">
        <w:rPr>
          <w:rFonts w:ascii="Arial" w:hAnsi="Arial" w:cs="Arial"/>
          <w:sz w:val="24"/>
          <w:szCs w:val="24"/>
        </w:rPr>
        <w:tab/>
        <w:t>The Service Provider shall provide the Services:</w:t>
      </w:r>
    </w:p>
    <w:p w14:paraId="056B61D2" w14:textId="77777777" w:rsidR="00DE426B" w:rsidRPr="00D43777" w:rsidRDefault="00DE426B" w:rsidP="00095042">
      <w:pPr>
        <w:ind w:left="709" w:hanging="709"/>
        <w:rPr>
          <w:rFonts w:ascii="Arial" w:hAnsi="Arial" w:cs="Arial"/>
          <w:sz w:val="24"/>
          <w:szCs w:val="24"/>
        </w:rPr>
      </w:pPr>
    </w:p>
    <w:p w14:paraId="056B61D3"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3.2.1</w:t>
      </w:r>
      <w:r w:rsidRPr="00D43777">
        <w:rPr>
          <w:rFonts w:ascii="Arial" w:hAnsi="Arial" w:cs="Arial"/>
          <w:sz w:val="24"/>
          <w:szCs w:val="24"/>
        </w:rPr>
        <w:tab/>
        <w:t>with the high degree of skill, care and diligence normally exercised by recognised professional firms or by highly skilled and experienced Service Providers providing services of a similar scope, type and complexity as the Services in this Agreement and with sufficient resources including project management resources;</w:t>
      </w:r>
    </w:p>
    <w:p w14:paraId="056B61D4" w14:textId="77777777" w:rsidR="00DE426B" w:rsidRPr="00D43777" w:rsidRDefault="00DE426B" w:rsidP="00723974">
      <w:pPr>
        <w:ind w:left="1418" w:hanging="709"/>
        <w:rPr>
          <w:rFonts w:ascii="Arial" w:hAnsi="Arial" w:cs="Arial"/>
          <w:sz w:val="24"/>
          <w:szCs w:val="24"/>
        </w:rPr>
      </w:pPr>
    </w:p>
    <w:p w14:paraId="056B61D5" w14:textId="77777777" w:rsidR="00DE426B" w:rsidRPr="00D43777" w:rsidRDefault="00DE426B" w:rsidP="00723974">
      <w:pPr>
        <w:ind w:left="1418" w:hanging="709"/>
        <w:rPr>
          <w:rFonts w:ascii="Arial" w:hAnsi="Arial" w:cs="Arial"/>
          <w:sz w:val="24"/>
          <w:szCs w:val="24"/>
        </w:rPr>
      </w:pPr>
      <w:r w:rsidRPr="00D43777">
        <w:rPr>
          <w:rFonts w:ascii="Arial" w:hAnsi="Arial" w:cs="Arial"/>
          <w:sz w:val="24"/>
          <w:szCs w:val="24"/>
        </w:rPr>
        <w:t>3.2.2</w:t>
      </w:r>
      <w:r w:rsidRPr="00D43777">
        <w:rPr>
          <w:rFonts w:ascii="Arial" w:hAnsi="Arial" w:cs="Arial"/>
          <w:sz w:val="24"/>
          <w:szCs w:val="24"/>
        </w:rPr>
        <w:tab/>
        <w:t>in compliance in all respects with the Specification and so that the Services fulfil the purpose indicated by or to be reasonably inferred from the Specification; and</w:t>
      </w:r>
    </w:p>
    <w:p w14:paraId="056B61D6" w14:textId="77777777" w:rsidR="00DE426B" w:rsidRPr="00D43777" w:rsidRDefault="00DE426B" w:rsidP="00723974">
      <w:pPr>
        <w:ind w:left="1418" w:hanging="709"/>
        <w:rPr>
          <w:rFonts w:ascii="Arial" w:hAnsi="Arial" w:cs="Arial"/>
          <w:sz w:val="24"/>
          <w:szCs w:val="24"/>
        </w:rPr>
      </w:pPr>
    </w:p>
    <w:p w14:paraId="056B61D7" w14:textId="77777777" w:rsidR="00DE426B" w:rsidRPr="00D43777" w:rsidRDefault="00DE426B" w:rsidP="00723974">
      <w:pPr>
        <w:ind w:left="1418" w:hanging="709"/>
        <w:rPr>
          <w:rFonts w:ascii="Arial" w:hAnsi="Arial" w:cs="Arial"/>
          <w:sz w:val="24"/>
          <w:szCs w:val="24"/>
        </w:rPr>
      </w:pPr>
      <w:r w:rsidRPr="00D43777">
        <w:rPr>
          <w:rFonts w:ascii="Arial" w:hAnsi="Arial" w:cs="Arial"/>
          <w:sz w:val="24"/>
          <w:szCs w:val="24"/>
        </w:rPr>
        <w:lastRenderedPageBreak/>
        <w:t>3.2.3</w:t>
      </w:r>
      <w:r w:rsidRPr="00D43777">
        <w:rPr>
          <w:rFonts w:ascii="Arial" w:hAnsi="Arial" w:cs="Arial"/>
          <w:sz w:val="24"/>
          <w:szCs w:val="24"/>
        </w:rPr>
        <w:tab/>
        <w:t>in a safe manner and free from any unreasonable or avoidable risk to any person’s health and well-being and in an economic and efficient manner.</w:t>
      </w:r>
    </w:p>
    <w:p w14:paraId="056B61D8" w14:textId="77777777" w:rsidR="00DE426B" w:rsidRPr="00D43777" w:rsidRDefault="00DE426B" w:rsidP="00095042">
      <w:pPr>
        <w:ind w:left="1843" w:hanging="1134"/>
        <w:rPr>
          <w:rFonts w:ascii="Arial" w:hAnsi="Arial" w:cs="Arial"/>
          <w:sz w:val="24"/>
          <w:szCs w:val="24"/>
        </w:rPr>
      </w:pPr>
    </w:p>
    <w:p w14:paraId="056B61D9" w14:textId="77777777" w:rsidR="00DE426B" w:rsidRPr="00D43777" w:rsidRDefault="00DE426B" w:rsidP="00095042">
      <w:pPr>
        <w:ind w:left="709" w:hanging="709"/>
        <w:rPr>
          <w:rFonts w:ascii="Arial" w:hAnsi="Arial" w:cs="Arial"/>
          <w:sz w:val="24"/>
          <w:szCs w:val="24"/>
        </w:rPr>
      </w:pPr>
      <w:r w:rsidRPr="00D43777">
        <w:rPr>
          <w:rFonts w:ascii="Arial" w:hAnsi="Arial" w:cs="Arial"/>
          <w:b/>
          <w:sz w:val="24"/>
          <w:szCs w:val="24"/>
        </w:rPr>
        <w:t>3.3</w:t>
      </w:r>
      <w:r w:rsidRPr="00D43777">
        <w:rPr>
          <w:rFonts w:ascii="Arial" w:hAnsi="Arial" w:cs="Arial"/>
          <w:sz w:val="24"/>
          <w:szCs w:val="24"/>
        </w:rPr>
        <w:tab/>
        <w:t xml:space="preserve">The Service Provider shall comply with all lawful and reasonable directions of the Authority relating to its performance of the Services. </w:t>
      </w:r>
    </w:p>
    <w:p w14:paraId="056B61DA" w14:textId="77777777" w:rsidR="00DE426B" w:rsidRPr="00D43777" w:rsidRDefault="00DE426B" w:rsidP="00095042">
      <w:pPr>
        <w:ind w:left="1843" w:hanging="1134"/>
        <w:rPr>
          <w:rFonts w:ascii="Arial" w:hAnsi="Arial" w:cs="Arial"/>
          <w:sz w:val="24"/>
          <w:szCs w:val="24"/>
        </w:rPr>
      </w:pPr>
    </w:p>
    <w:p w14:paraId="056B61DB"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4.</w:t>
      </w:r>
      <w:r w:rsidRPr="00D43777">
        <w:rPr>
          <w:rFonts w:ascii="Arial" w:hAnsi="Arial" w:cs="Arial"/>
          <w:b/>
          <w:sz w:val="24"/>
          <w:szCs w:val="24"/>
        </w:rPr>
        <w:tab/>
        <w:t>CHARGES</w:t>
      </w:r>
    </w:p>
    <w:p w14:paraId="056B61DC" w14:textId="77777777" w:rsidR="00DE426B" w:rsidRPr="00D43777" w:rsidRDefault="00DE426B" w:rsidP="00095042">
      <w:pPr>
        <w:ind w:left="709" w:hanging="709"/>
        <w:jc w:val="both"/>
        <w:rPr>
          <w:rFonts w:ascii="Arial" w:hAnsi="Arial" w:cs="Arial"/>
          <w:sz w:val="24"/>
          <w:szCs w:val="24"/>
        </w:rPr>
      </w:pPr>
    </w:p>
    <w:p w14:paraId="056B61DD"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4.1</w:t>
      </w:r>
      <w:r w:rsidRPr="00D43777">
        <w:rPr>
          <w:rFonts w:ascii="Arial" w:hAnsi="Arial" w:cs="Arial"/>
          <w:sz w:val="24"/>
          <w:szCs w:val="24"/>
        </w:rPr>
        <w:tab/>
        <w:t>The Service Provider shall invoice the Authority in accordance with the procedures set out in Clause 5 and in consideration of, and subject to the due performance of the Services by the Service Provider, the Authority shall pay the Service Provider the Charges in accordance with those procedures.</w:t>
      </w:r>
    </w:p>
    <w:p w14:paraId="056B61DE" w14:textId="77777777" w:rsidR="00DE426B" w:rsidRPr="00D43777" w:rsidRDefault="00DE426B" w:rsidP="00095042">
      <w:pPr>
        <w:ind w:left="709" w:hanging="709"/>
        <w:jc w:val="both"/>
        <w:rPr>
          <w:rFonts w:ascii="Arial" w:hAnsi="Arial" w:cs="Arial"/>
          <w:sz w:val="24"/>
          <w:szCs w:val="24"/>
        </w:rPr>
      </w:pPr>
    </w:p>
    <w:p w14:paraId="056B61DF" w14:textId="77777777" w:rsidR="00DE426B" w:rsidRDefault="00DE426B" w:rsidP="00095042">
      <w:pPr>
        <w:ind w:left="709" w:hanging="709"/>
        <w:jc w:val="both"/>
        <w:rPr>
          <w:rFonts w:ascii="Arial" w:hAnsi="Arial" w:cs="Arial"/>
          <w:sz w:val="24"/>
          <w:szCs w:val="24"/>
        </w:rPr>
      </w:pPr>
      <w:r w:rsidRPr="00D43777">
        <w:rPr>
          <w:rFonts w:ascii="Arial" w:hAnsi="Arial" w:cs="Arial"/>
          <w:b/>
          <w:sz w:val="24"/>
          <w:szCs w:val="24"/>
        </w:rPr>
        <w:t>4.2</w:t>
      </w:r>
      <w:r w:rsidRPr="00D43777">
        <w:rPr>
          <w:rFonts w:ascii="Arial" w:hAnsi="Arial" w:cs="Arial"/>
          <w:sz w:val="24"/>
          <w:szCs w:val="24"/>
        </w:rPr>
        <w:tab/>
        <w:t>The Service Provider is not entitled to reimbursement for expenses unless such expenses are specified in the pricing schedule or have been incurred with the prior written consent of the Authority, in which case the Service Provider shall supply appropriate evidence of expenditure in a form acceptable to the Authority.</w:t>
      </w:r>
    </w:p>
    <w:p w14:paraId="056B61E0" w14:textId="77777777" w:rsidR="00E64B87" w:rsidRDefault="00E64B87" w:rsidP="00095042">
      <w:pPr>
        <w:ind w:left="709" w:hanging="709"/>
        <w:jc w:val="both"/>
        <w:rPr>
          <w:rFonts w:ascii="Arial" w:hAnsi="Arial" w:cs="Arial"/>
          <w:sz w:val="24"/>
          <w:szCs w:val="24"/>
        </w:rPr>
      </w:pPr>
    </w:p>
    <w:p w14:paraId="056B61E1" w14:textId="77777777" w:rsidR="00E64B87" w:rsidRDefault="00E64B87" w:rsidP="00E64B87">
      <w:pPr>
        <w:ind w:left="709" w:hanging="709"/>
        <w:jc w:val="both"/>
        <w:rPr>
          <w:rFonts w:ascii="Arial" w:hAnsi="Arial" w:cs="Arial"/>
          <w:sz w:val="24"/>
          <w:szCs w:val="24"/>
        </w:rPr>
      </w:pPr>
      <w:r w:rsidRPr="00E64B87">
        <w:rPr>
          <w:rFonts w:ascii="Arial" w:hAnsi="Arial" w:cs="Arial"/>
          <w:b/>
          <w:sz w:val="24"/>
          <w:szCs w:val="24"/>
        </w:rPr>
        <w:t>4.3</w:t>
      </w:r>
      <w:r>
        <w:rPr>
          <w:rFonts w:ascii="Arial" w:hAnsi="Arial" w:cs="Arial"/>
          <w:sz w:val="24"/>
          <w:szCs w:val="24"/>
        </w:rPr>
        <w:tab/>
        <w:t>[</w:t>
      </w:r>
      <w:r w:rsidRPr="00E64B87">
        <w:rPr>
          <w:rFonts w:ascii="Arial" w:hAnsi="Arial" w:cs="Arial"/>
          <w:sz w:val="24"/>
          <w:szCs w:val="24"/>
        </w:rPr>
        <w:t xml:space="preserve">Save where the context so requires or as otherwise stated herein all costs charges or payments required to be </w:t>
      </w:r>
      <w:r>
        <w:rPr>
          <w:rFonts w:ascii="Arial" w:hAnsi="Arial" w:cs="Arial"/>
          <w:sz w:val="24"/>
          <w:szCs w:val="24"/>
        </w:rPr>
        <w:t xml:space="preserve">made under or pursuant to this Agreement </w:t>
      </w:r>
      <w:r w:rsidRPr="00E64B87">
        <w:rPr>
          <w:rFonts w:ascii="Arial" w:hAnsi="Arial" w:cs="Arial"/>
          <w:sz w:val="24"/>
          <w:szCs w:val="24"/>
        </w:rPr>
        <w:t>are exclusive of VAT and insofar as such costs, charges or payments are made or to be made in respect of the supply of goods or services which are subject to the addition of Value Added Tax then the applicable amount of such Va</w:t>
      </w:r>
      <w:r>
        <w:rPr>
          <w:rFonts w:ascii="Arial" w:hAnsi="Arial" w:cs="Arial"/>
          <w:sz w:val="24"/>
          <w:szCs w:val="24"/>
        </w:rPr>
        <w:t xml:space="preserve">lue Added Tax shall be added to </w:t>
      </w:r>
      <w:r w:rsidRPr="00E64B87">
        <w:rPr>
          <w:rFonts w:ascii="Arial" w:hAnsi="Arial" w:cs="Arial"/>
          <w:sz w:val="24"/>
          <w:szCs w:val="24"/>
        </w:rPr>
        <w:t xml:space="preserve">such costs, charges or payments and shall become payable against the provision of a </w:t>
      </w:r>
      <w:r w:rsidR="00021436">
        <w:rPr>
          <w:rFonts w:ascii="Arial" w:hAnsi="Arial" w:cs="Arial"/>
          <w:sz w:val="24"/>
          <w:szCs w:val="24"/>
        </w:rPr>
        <w:t>valid VAT I</w:t>
      </w:r>
      <w:r w:rsidRPr="00E64B87">
        <w:rPr>
          <w:rFonts w:ascii="Arial" w:hAnsi="Arial" w:cs="Arial"/>
          <w:sz w:val="24"/>
          <w:szCs w:val="24"/>
        </w:rPr>
        <w:t>nvoice.</w:t>
      </w:r>
      <w:r>
        <w:rPr>
          <w:rFonts w:ascii="Arial" w:hAnsi="Arial" w:cs="Arial"/>
          <w:sz w:val="24"/>
          <w:szCs w:val="24"/>
        </w:rPr>
        <w:t>]</w:t>
      </w:r>
      <w:r>
        <w:rPr>
          <w:rStyle w:val="FootnoteReference"/>
          <w:rFonts w:ascii="Arial" w:hAnsi="Arial"/>
        </w:rPr>
        <w:footnoteReference w:id="1"/>
      </w:r>
    </w:p>
    <w:p w14:paraId="056B61E2" w14:textId="77777777" w:rsidR="00021436" w:rsidRPr="00021436" w:rsidRDefault="00021436" w:rsidP="00E64B87">
      <w:pPr>
        <w:ind w:left="709" w:hanging="709"/>
        <w:jc w:val="both"/>
        <w:rPr>
          <w:rFonts w:ascii="Arial" w:hAnsi="Arial" w:cs="Arial"/>
          <w:b/>
          <w:sz w:val="24"/>
          <w:szCs w:val="24"/>
        </w:rPr>
      </w:pPr>
    </w:p>
    <w:p w14:paraId="056B61E4" w14:textId="2AA7206D" w:rsidR="00745287" w:rsidRPr="00D43777" w:rsidRDefault="00021436" w:rsidP="00E64B87">
      <w:pPr>
        <w:ind w:left="709" w:hanging="709"/>
        <w:jc w:val="both"/>
        <w:rPr>
          <w:rFonts w:ascii="Arial" w:hAnsi="Arial" w:cs="Arial"/>
          <w:sz w:val="24"/>
          <w:szCs w:val="24"/>
        </w:rPr>
      </w:pPr>
      <w:r w:rsidRPr="00021436">
        <w:rPr>
          <w:rFonts w:ascii="Arial" w:hAnsi="Arial" w:cs="Arial"/>
          <w:b/>
          <w:sz w:val="24"/>
          <w:szCs w:val="24"/>
        </w:rPr>
        <w:t>4.4</w:t>
      </w:r>
      <w:r>
        <w:rPr>
          <w:rFonts w:ascii="Arial" w:hAnsi="Arial" w:cs="Arial"/>
          <w:sz w:val="24"/>
          <w:szCs w:val="24"/>
        </w:rPr>
        <w:tab/>
      </w:r>
      <w:r w:rsidRPr="00021436">
        <w:rPr>
          <w:rFonts w:ascii="Arial" w:hAnsi="Arial" w:cs="Arial"/>
          <w:sz w:val="24"/>
          <w:szCs w:val="24"/>
        </w:rPr>
        <w:t>The Service Prov</w:t>
      </w:r>
      <w:r>
        <w:rPr>
          <w:rFonts w:ascii="Arial" w:hAnsi="Arial" w:cs="Arial"/>
          <w:sz w:val="24"/>
          <w:szCs w:val="24"/>
        </w:rPr>
        <w:t xml:space="preserve">ider shall submit a valid </w:t>
      </w:r>
      <w:r w:rsidRPr="00021436">
        <w:rPr>
          <w:rFonts w:ascii="Arial" w:hAnsi="Arial" w:cs="Arial"/>
          <w:sz w:val="24"/>
          <w:szCs w:val="24"/>
        </w:rPr>
        <w:t>VAT Invoice for goods and services delivered pursuant to the Authority’s requirements under this contract. The valid VAT Invoice shall be payable in accordance with the provision of this Agreement.</w:t>
      </w:r>
    </w:p>
    <w:p w14:paraId="056B61E7" w14:textId="77777777" w:rsidR="00DE426B" w:rsidRPr="00D43777" w:rsidRDefault="00DE426B">
      <w:pPr>
        <w:ind w:left="709" w:hanging="709"/>
        <w:jc w:val="both"/>
        <w:rPr>
          <w:rFonts w:ascii="Arial" w:hAnsi="Arial" w:cs="Arial"/>
          <w:sz w:val="24"/>
          <w:szCs w:val="24"/>
        </w:rPr>
      </w:pPr>
    </w:p>
    <w:p w14:paraId="056B61E8" w14:textId="77777777" w:rsidR="00745287" w:rsidRDefault="00745287"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0"/>
        <w:rPr>
          <w:rFonts w:ascii="Arial" w:hAnsi="Arial" w:cs="Arial"/>
          <w:b/>
          <w:sz w:val="24"/>
          <w:szCs w:val="24"/>
        </w:rPr>
      </w:pPr>
    </w:p>
    <w:p w14:paraId="056B61E9" w14:textId="77777777" w:rsidR="00745287" w:rsidRDefault="00745287"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0"/>
        <w:rPr>
          <w:rFonts w:ascii="Arial" w:hAnsi="Arial" w:cs="Arial"/>
          <w:b/>
          <w:sz w:val="24"/>
          <w:szCs w:val="24"/>
        </w:rPr>
      </w:pPr>
    </w:p>
    <w:p w14:paraId="056B61EA" w14:textId="77777777" w:rsidR="00745287" w:rsidRDefault="00745287"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0"/>
        <w:rPr>
          <w:rFonts w:ascii="Arial" w:hAnsi="Arial" w:cs="Arial"/>
          <w:b/>
          <w:sz w:val="24"/>
          <w:szCs w:val="24"/>
        </w:rPr>
      </w:pPr>
    </w:p>
    <w:p w14:paraId="056B61EB" w14:textId="77777777" w:rsidR="00DE426B" w:rsidRPr="00D43777" w:rsidRDefault="00DE426B"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0"/>
        <w:rPr>
          <w:rFonts w:ascii="Arial" w:hAnsi="Arial" w:cs="Arial"/>
          <w:b/>
          <w:sz w:val="24"/>
          <w:szCs w:val="24"/>
        </w:rPr>
      </w:pPr>
      <w:r w:rsidRPr="00D43777">
        <w:rPr>
          <w:rFonts w:ascii="Arial" w:hAnsi="Arial" w:cs="Arial"/>
          <w:b/>
          <w:sz w:val="24"/>
          <w:szCs w:val="24"/>
        </w:rPr>
        <w:t>5.</w:t>
      </w:r>
      <w:r w:rsidRPr="00D43777">
        <w:rPr>
          <w:rFonts w:ascii="Arial" w:hAnsi="Arial" w:cs="Arial"/>
          <w:b/>
          <w:sz w:val="24"/>
          <w:szCs w:val="24"/>
        </w:rPr>
        <w:tab/>
        <w:t>PAYMENT PROCEDURES AND APPROVALS</w:t>
      </w:r>
    </w:p>
    <w:p w14:paraId="056B61EC" w14:textId="77777777" w:rsidR="00DE426B" w:rsidRPr="00D43777" w:rsidRDefault="00DE426B"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709" w:hanging="709"/>
        <w:rPr>
          <w:rFonts w:ascii="Arial" w:hAnsi="Arial" w:cs="Arial"/>
          <w:sz w:val="24"/>
          <w:szCs w:val="24"/>
        </w:rPr>
      </w:pPr>
    </w:p>
    <w:p w14:paraId="056B61ED" w14:textId="77777777" w:rsidR="00DE426B" w:rsidRPr="00D43777" w:rsidRDefault="00DE426B" w:rsidP="00095042">
      <w:pPr>
        <w:ind w:left="709" w:hanging="709"/>
        <w:rPr>
          <w:rFonts w:ascii="Arial" w:hAnsi="Arial" w:cs="Arial"/>
          <w:snapToGrid w:val="0"/>
          <w:sz w:val="24"/>
          <w:szCs w:val="24"/>
        </w:rPr>
      </w:pPr>
      <w:r w:rsidRPr="00D43777">
        <w:rPr>
          <w:rFonts w:ascii="Arial" w:hAnsi="Arial" w:cs="Arial"/>
          <w:b/>
          <w:snapToGrid w:val="0"/>
          <w:sz w:val="24"/>
          <w:szCs w:val="24"/>
        </w:rPr>
        <w:t>5.1</w:t>
      </w:r>
      <w:r w:rsidRPr="00D43777">
        <w:rPr>
          <w:rFonts w:ascii="Arial" w:hAnsi="Arial" w:cs="Arial"/>
          <w:snapToGrid w:val="0"/>
          <w:sz w:val="24"/>
          <w:szCs w:val="24"/>
        </w:rPr>
        <w:tab/>
      </w:r>
      <w:r w:rsidRPr="00D43777">
        <w:rPr>
          <w:rFonts w:ascii="Arial" w:hAnsi="Arial" w:cs="Arial"/>
          <w:sz w:val="24"/>
          <w:szCs w:val="24"/>
        </w:rPr>
        <w:t>The Service Provider shall invoice the Authority in respect of the Charges monthly in arrears during or at such dates or at the end of such other periods as may be specified</w:t>
      </w:r>
      <w:r w:rsidRPr="00D43777">
        <w:rPr>
          <w:rFonts w:ascii="Arial" w:hAnsi="Arial" w:cs="Arial"/>
          <w:snapToGrid w:val="0"/>
          <w:sz w:val="24"/>
          <w:szCs w:val="24"/>
        </w:rPr>
        <w:t xml:space="preserve"> </w:t>
      </w:r>
      <w:r w:rsidRPr="00D43777">
        <w:rPr>
          <w:rFonts w:ascii="Arial" w:hAnsi="Arial" w:cs="Arial"/>
          <w:sz w:val="24"/>
          <w:szCs w:val="24"/>
        </w:rPr>
        <w:t>the pricing schedule</w:t>
      </w:r>
      <w:r w:rsidRPr="00D43777">
        <w:rPr>
          <w:rFonts w:ascii="Arial" w:hAnsi="Arial" w:cs="Arial"/>
          <w:snapToGrid w:val="0"/>
          <w:sz w:val="24"/>
          <w:szCs w:val="24"/>
        </w:rPr>
        <w:t>.</w:t>
      </w:r>
    </w:p>
    <w:p w14:paraId="056B61EE" w14:textId="77777777" w:rsidR="00DE426B" w:rsidRPr="00D43777" w:rsidRDefault="00DE426B" w:rsidP="00095042">
      <w:pPr>
        <w:ind w:left="1560" w:hanging="851"/>
        <w:jc w:val="both"/>
        <w:rPr>
          <w:rFonts w:ascii="Arial" w:hAnsi="Arial" w:cs="Arial"/>
          <w:snapToGrid w:val="0"/>
          <w:sz w:val="24"/>
          <w:szCs w:val="24"/>
        </w:rPr>
      </w:pPr>
    </w:p>
    <w:p w14:paraId="056B61EF" w14:textId="77777777" w:rsidR="00DE426B" w:rsidRPr="00D43777" w:rsidRDefault="00DE426B" w:rsidP="00095042">
      <w:pPr>
        <w:ind w:left="709" w:hanging="709"/>
        <w:jc w:val="both"/>
        <w:rPr>
          <w:rFonts w:ascii="Arial" w:hAnsi="Arial" w:cs="Arial"/>
          <w:snapToGrid w:val="0"/>
          <w:sz w:val="24"/>
          <w:szCs w:val="24"/>
        </w:rPr>
      </w:pPr>
      <w:r w:rsidRPr="00D43777">
        <w:rPr>
          <w:rFonts w:ascii="Arial" w:hAnsi="Arial" w:cs="Arial"/>
          <w:b/>
          <w:snapToGrid w:val="0"/>
          <w:sz w:val="24"/>
          <w:szCs w:val="24"/>
        </w:rPr>
        <w:t>5.2</w:t>
      </w:r>
      <w:r w:rsidRPr="00D43777">
        <w:rPr>
          <w:rFonts w:ascii="Arial" w:hAnsi="Arial" w:cs="Arial"/>
          <w:snapToGrid w:val="0"/>
          <w:sz w:val="24"/>
          <w:szCs w:val="24"/>
        </w:rPr>
        <w:tab/>
        <w:t xml:space="preserve">It is a condition precedent of the submission of an invoice on completion of a milestone that all preceding milestones specified in </w:t>
      </w:r>
      <w:r w:rsidRPr="00D43777">
        <w:rPr>
          <w:rFonts w:ascii="Arial" w:hAnsi="Arial" w:cs="Arial"/>
          <w:sz w:val="24"/>
          <w:szCs w:val="24"/>
        </w:rPr>
        <w:t>the specification</w:t>
      </w:r>
      <w:r w:rsidRPr="00D43777">
        <w:rPr>
          <w:rFonts w:ascii="Arial" w:hAnsi="Arial" w:cs="Arial"/>
          <w:snapToGrid w:val="0"/>
          <w:sz w:val="24"/>
          <w:szCs w:val="24"/>
        </w:rPr>
        <w:t xml:space="preserve"> have been completed.</w:t>
      </w:r>
    </w:p>
    <w:p w14:paraId="056B61F0" w14:textId="77777777" w:rsidR="00DE426B" w:rsidRPr="00D43777" w:rsidRDefault="00DE426B" w:rsidP="00095042">
      <w:pPr>
        <w:jc w:val="both"/>
        <w:rPr>
          <w:rFonts w:ascii="Arial" w:hAnsi="Arial" w:cs="Arial"/>
          <w:snapToGrid w:val="0"/>
          <w:sz w:val="24"/>
          <w:szCs w:val="24"/>
        </w:rPr>
      </w:pPr>
    </w:p>
    <w:p w14:paraId="056B61F1"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napToGrid w:val="0"/>
          <w:sz w:val="24"/>
          <w:szCs w:val="24"/>
        </w:rPr>
        <w:t>5.3</w:t>
      </w:r>
      <w:r w:rsidRPr="00D43777">
        <w:rPr>
          <w:rFonts w:ascii="Arial" w:hAnsi="Arial" w:cs="Arial"/>
          <w:snapToGrid w:val="0"/>
          <w:sz w:val="24"/>
          <w:szCs w:val="24"/>
        </w:rPr>
        <w:tab/>
        <w:t xml:space="preserve">The Service Provider shall submit invoices to the address set out in </w:t>
      </w:r>
      <w:r w:rsidRPr="00D43777">
        <w:rPr>
          <w:rFonts w:ascii="Arial" w:hAnsi="Arial" w:cs="Arial"/>
          <w:b/>
          <w:snapToGrid w:val="0"/>
          <w:sz w:val="24"/>
          <w:szCs w:val="24"/>
        </w:rPr>
        <w:t>Schedule 1</w:t>
      </w:r>
      <w:r w:rsidRPr="00D43777">
        <w:rPr>
          <w:rFonts w:ascii="Arial" w:hAnsi="Arial" w:cs="Arial"/>
          <w:sz w:val="24"/>
          <w:szCs w:val="24"/>
        </w:rPr>
        <w:t>, each such invoice shall contain all information required by the Authority including the Authority’s Account Details, the</w:t>
      </w:r>
      <w:r w:rsidR="00021436">
        <w:rPr>
          <w:rFonts w:ascii="Arial" w:hAnsi="Arial" w:cs="Arial"/>
          <w:sz w:val="24"/>
          <w:szCs w:val="24"/>
        </w:rPr>
        <w:t xml:space="preserve"> </w:t>
      </w:r>
      <w:r w:rsidR="00021436" w:rsidRPr="00021436">
        <w:rPr>
          <w:rFonts w:ascii="Arial" w:hAnsi="Arial" w:cs="Arial"/>
          <w:sz w:val="24"/>
          <w:szCs w:val="24"/>
        </w:rPr>
        <w:t>Service Provider’s name and registered address, VAT registration number</w:t>
      </w:r>
      <w:r w:rsidRPr="00D43777">
        <w:rPr>
          <w:rFonts w:ascii="Arial" w:hAnsi="Arial" w:cs="Arial"/>
          <w:sz w:val="24"/>
          <w:szCs w:val="24"/>
        </w:rPr>
        <w:t>, a separate calculation of VAT and a brief description of the Services provided. Invoices shall be clear, concise, accurate, and adequately descriptive to avoid delays in processing subsequent payment.</w:t>
      </w:r>
    </w:p>
    <w:p w14:paraId="056B61F2" w14:textId="77777777" w:rsidR="00875163" w:rsidRPr="00D43777" w:rsidRDefault="00875163" w:rsidP="00095042">
      <w:pPr>
        <w:ind w:left="709" w:hanging="709"/>
        <w:jc w:val="both"/>
        <w:rPr>
          <w:rFonts w:ascii="Arial" w:hAnsi="Arial" w:cs="Arial"/>
          <w:sz w:val="24"/>
          <w:szCs w:val="24"/>
        </w:rPr>
      </w:pPr>
    </w:p>
    <w:p w14:paraId="056B61F3" w14:textId="77777777" w:rsidR="00875163" w:rsidRPr="00D43777" w:rsidRDefault="00875163" w:rsidP="00875163">
      <w:pPr>
        <w:ind w:left="709" w:hanging="709"/>
        <w:jc w:val="both"/>
        <w:rPr>
          <w:rFonts w:ascii="Arial" w:hAnsi="Arial" w:cs="Arial"/>
          <w:sz w:val="24"/>
          <w:szCs w:val="24"/>
        </w:rPr>
      </w:pPr>
      <w:r w:rsidRPr="00D43777">
        <w:rPr>
          <w:rFonts w:ascii="Arial" w:hAnsi="Arial" w:cs="Arial"/>
          <w:b/>
          <w:sz w:val="24"/>
          <w:szCs w:val="24"/>
        </w:rPr>
        <w:t>5.4</w:t>
      </w:r>
      <w:r w:rsidRPr="00D43777">
        <w:rPr>
          <w:rFonts w:ascii="Arial" w:hAnsi="Arial" w:cs="Arial"/>
          <w:sz w:val="24"/>
          <w:szCs w:val="24"/>
        </w:rPr>
        <w:tab/>
        <w:t>The Service Provider shall ensure that all Sub-Contracts contain a provision:</w:t>
      </w:r>
    </w:p>
    <w:p w14:paraId="056B61F4" w14:textId="77777777" w:rsidR="00875163" w:rsidRPr="00D43777" w:rsidRDefault="00875163" w:rsidP="00875163">
      <w:pPr>
        <w:ind w:left="709" w:hanging="709"/>
        <w:jc w:val="both"/>
        <w:rPr>
          <w:rFonts w:ascii="Arial" w:hAnsi="Arial" w:cs="Arial"/>
          <w:sz w:val="24"/>
          <w:szCs w:val="24"/>
        </w:rPr>
      </w:pPr>
    </w:p>
    <w:p w14:paraId="056B61F5" w14:textId="77777777" w:rsidR="00875163" w:rsidRPr="00D43777" w:rsidRDefault="00875163" w:rsidP="00875163">
      <w:pPr>
        <w:ind w:left="1418" w:hanging="709"/>
        <w:jc w:val="both"/>
        <w:rPr>
          <w:rFonts w:ascii="Arial" w:hAnsi="Arial" w:cs="Arial"/>
          <w:sz w:val="24"/>
          <w:szCs w:val="24"/>
        </w:rPr>
      </w:pPr>
      <w:r w:rsidRPr="00D43777">
        <w:rPr>
          <w:rFonts w:ascii="Arial" w:hAnsi="Arial" w:cs="Arial"/>
          <w:sz w:val="24"/>
          <w:szCs w:val="24"/>
        </w:rPr>
        <w:t>5.4.1</w:t>
      </w:r>
      <w:r w:rsidRPr="00D43777">
        <w:rPr>
          <w:rFonts w:ascii="Arial" w:hAnsi="Arial" w:cs="Arial"/>
          <w:sz w:val="24"/>
          <w:szCs w:val="24"/>
        </w:rPr>
        <w:tab/>
        <w:t>requiring the Service Provider to pay any undisputed sums which are due from it to the Sub-Contractor within a specified period no</w:t>
      </w:r>
      <w:r w:rsidR="001B7F88" w:rsidRPr="00D43777">
        <w:rPr>
          <w:rFonts w:ascii="Arial" w:hAnsi="Arial" w:cs="Arial"/>
          <w:sz w:val="24"/>
          <w:szCs w:val="24"/>
        </w:rPr>
        <w:t>t</w:t>
      </w:r>
      <w:r w:rsidRPr="00D43777">
        <w:rPr>
          <w:rFonts w:ascii="Arial" w:hAnsi="Arial" w:cs="Arial"/>
          <w:sz w:val="24"/>
          <w:szCs w:val="24"/>
        </w:rPr>
        <w:t xml:space="preserve"> exceeding 30 days from the receipt of a valid invoice; and</w:t>
      </w:r>
    </w:p>
    <w:p w14:paraId="056B61F6" w14:textId="77777777" w:rsidR="00875163" w:rsidRPr="00D43777" w:rsidRDefault="00875163" w:rsidP="00875163">
      <w:pPr>
        <w:ind w:left="1418" w:hanging="709"/>
        <w:jc w:val="both"/>
        <w:rPr>
          <w:rFonts w:ascii="Arial" w:hAnsi="Arial" w:cs="Arial"/>
          <w:sz w:val="24"/>
          <w:szCs w:val="24"/>
        </w:rPr>
      </w:pPr>
    </w:p>
    <w:p w14:paraId="056B61F7" w14:textId="77777777" w:rsidR="00875163" w:rsidRPr="00D43777" w:rsidRDefault="00875163" w:rsidP="00875163">
      <w:pPr>
        <w:ind w:left="1418" w:hanging="709"/>
        <w:jc w:val="both"/>
        <w:rPr>
          <w:rFonts w:ascii="Arial" w:hAnsi="Arial" w:cs="Arial"/>
          <w:sz w:val="24"/>
          <w:szCs w:val="24"/>
        </w:rPr>
      </w:pPr>
      <w:r w:rsidRPr="00D43777">
        <w:rPr>
          <w:rFonts w:ascii="Arial" w:hAnsi="Arial" w:cs="Arial"/>
          <w:sz w:val="24"/>
          <w:szCs w:val="24"/>
        </w:rPr>
        <w:t>5.4.2</w:t>
      </w:r>
      <w:r w:rsidRPr="00D43777">
        <w:rPr>
          <w:rFonts w:ascii="Arial" w:hAnsi="Arial" w:cs="Arial"/>
          <w:sz w:val="24"/>
          <w:szCs w:val="24"/>
        </w:rPr>
        <w:tab/>
        <w:t>a right for the Authority to publish the Service Provider's compliance with its obligation to pay undisputed invoices within the specified payment period.</w:t>
      </w:r>
    </w:p>
    <w:p w14:paraId="056B61F8" w14:textId="77777777" w:rsidR="00875163" w:rsidRPr="00D43777" w:rsidRDefault="00875163" w:rsidP="00875163">
      <w:pPr>
        <w:ind w:left="709" w:hanging="709"/>
        <w:jc w:val="both"/>
        <w:rPr>
          <w:rFonts w:ascii="Arial" w:hAnsi="Arial" w:cs="Arial"/>
          <w:sz w:val="24"/>
          <w:szCs w:val="24"/>
        </w:rPr>
      </w:pPr>
    </w:p>
    <w:p w14:paraId="056B61F9" w14:textId="77777777" w:rsidR="00875163" w:rsidRPr="00D43777" w:rsidRDefault="00875163" w:rsidP="00875163">
      <w:pPr>
        <w:ind w:left="709" w:hanging="709"/>
        <w:jc w:val="both"/>
        <w:rPr>
          <w:rFonts w:ascii="Arial" w:hAnsi="Arial" w:cs="Arial"/>
          <w:sz w:val="24"/>
          <w:szCs w:val="24"/>
        </w:rPr>
      </w:pPr>
      <w:r w:rsidRPr="00D43777">
        <w:rPr>
          <w:rFonts w:ascii="Arial" w:hAnsi="Arial" w:cs="Arial"/>
          <w:b/>
          <w:sz w:val="24"/>
          <w:szCs w:val="24"/>
        </w:rPr>
        <w:t>5.5</w:t>
      </w:r>
      <w:r w:rsidRPr="00D43777">
        <w:rPr>
          <w:rFonts w:ascii="Arial" w:hAnsi="Arial" w:cs="Arial"/>
          <w:sz w:val="24"/>
          <w:szCs w:val="24"/>
        </w:rPr>
        <w:tab/>
        <w:t>The Service Provider shall:</w:t>
      </w:r>
    </w:p>
    <w:p w14:paraId="056B61FA" w14:textId="77777777" w:rsidR="00875163" w:rsidRPr="00D43777" w:rsidRDefault="00875163" w:rsidP="00875163">
      <w:pPr>
        <w:ind w:left="709" w:hanging="709"/>
        <w:jc w:val="both"/>
        <w:rPr>
          <w:rFonts w:ascii="Arial" w:hAnsi="Arial" w:cs="Arial"/>
          <w:sz w:val="24"/>
          <w:szCs w:val="24"/>
        </w:rPr>
      </w:pPr>
    </w:p>
    <w:p w14:paraId="056B61FB" w14:textId="77777777" w:rsidR="00875163" w:rsidRPr="00D43777" w:rsidRDefault="00875163" w:rsidP="00875163">
      <w:pPr>
        <w:ind w:left="1418" w:hanging="709"/>
        <w:jc w:val="both"/>
        <w:rPr>
          <w:rFonts w:ascii="Arial" w:hAnsi="Arial" w:cs="Arial"/>
          <w:sz w:val="24"/>
          <w:szCs w:val="24"/>
        </w:rPr>
      </w:pPr>
      <w:r w:rsidRPr="00D43777">
        <w:rPr>
          <w:rFonts w:ascii="Arial" w:hAnsi="Arial" w:cs="Arial"/>
          <w:sz w:val="24"/>
          <w:szCs w:val="24"/>
        </w:rPr>
        <w:t>5.5.1</w:t>
      </w:r>
      <w:r w:rsidRPr="00D43777">
        <w:rPr>
          <w:rFonts w:ascii="Arial" w:hAnsi="Arial" w:cs="Arial"/>
          <w:sz w:val="24"/>
          <w:szCs w:val="24"/>
        </w:rPr>
        <w:tab/>
        <w:t>pay any undisputed sums which are due from it to a Sub-Contractor within 30 days from the receipt of a valid invoice;</w:t>
      </w:r>
    </w:p>
    <w:p w14:paraId="056B61FC" w14:textId="77777777" w:rsidR="00875163" w:rsidRPr="00D43777" w:rsidRDefault="00875163" w:rsidP="00875163">
      <w:pPr>
        <w:ind w:left="1418" w:hanging="709"/>
        <w:jc w:val="both"/>
        <w:rPr>
          <w:rFonts w:ascii="Arial" w:hAnsi="Arial" w:cs="Arial"/>
          <w:sz w:val="24"/>
          <w:szCs w:val="24"/>
        </w:rPr>
      </w:pPr>
    </w:p>
    <w:p w14:paraId="056B61FD" w14:textId="77777777" w:rsidR="00875163" w:rsidRPr="00D43777" w:rsidRDefault="00875163" w:rsidP="00875163">
      <w:pPr>
        <w:ind w:left="1418" w:hanging="709"/>
        <w:jc w:val="both"/>
        <w:rPr>
          <w:rFonts w:ascii="Arial" w:hAnsi="Arial" w:cs="Arial"/>
          <w:sz w:val="24"/>
          <w:szCs w:val="24"/>
        </w:rPr>
      </w:pPr>
      <w:r w:rsidRPr="00D43777">
        <w:rPr>
          <w:rFonts w:ascii="Arial" w:hAnsi="Arial" w:cs="Arial"/>
          <w:sz w:val="24"/>
          <w:szCs w:val="24"/>
        </w:rPr>
        <w:t>5.5.2</w:t>
      </w:r>
      <w:r w:rsidRPr="00D43777">
        <w:rPr>
          <w:rFonts w:ascii="Arial" w:hAnsi="Arial" w:cs="Arial"/>
          <w:sz w:val="24"/>
          <w:szCs w:val="24"/>
        </w:rPr>
        <w:tab/>
        <w:t>include within the management report produced by it a summary of its compliance with Clause 5.4.1, such data to be certified each quarter by a director of the Service Provider as being accurate and not misleading.</w:t>
      </w:r>
    </w:p>
    <w:p w14:paraId="056B61FE" w14:textId="77777777" w:rsidR="00875163" w:rsidRPr="00D43777" w:rsidRDefault="00875163" w:rsidP="00875163">
      <w:pPr>
        <w:ind w:left="709" w:hanging="709"/>
        <w:jc w:val="both"/>
        <w:rPr>
          <w:rFonts w:ascii="Arial" w:hAnsi="Arial" w:cs="Arial"/>
          <w:sz w:val="24"/>
          <w:szCs w:val="24"/>
        </w:rPr>
      </w:pPr>
    </w:p>
    <w:p w14:paraId="056B61FF" w14:textId="77777777" w:rsidR="00DE426B" w:rsidRPr="00D43777" w:rsidRDefault="00875163" w:rsidP="00875163">
      <w:pPr>
        <w:ind w:left="709" w:hanging="709"/>
        <w:jc w:val="both"/>
        <w:rPr>
          <w:rFonts w:ascii="Arial" w:hAnsi="Arial" w:cs="Arial"/>
          <w:sz w:val="24"/>
          <w:szCs w:val="24"/>
        </w:rPr>
      </w:pPr>
      <w:r w:rsidRPr="00D43777">
        <w:rPr>
          <w:rFonts w:ascii="Arial" w:hAnsi="Arial" w:cs="Arial"/>
          <w:b/>
          <w:sz w:val="24"/>
          <w:szCs w:val="24"/>
        </w:rPr>
        <w:t>5.6</w:t>
      </w:r>
      <w:r w:rsidRPr="00D43777">
        <w:rPr>
          <w:rFonts w:ascii="Arial" w:hAnsi="Arial" w:cs="Arial"/>
          <w:sz w:val="24"/>
          <w:szCs w:val="24"/>
        </w:rPr>
        <w:tab/>
        <w:t>Notwithstanding any provision of Clauses 18 (Confidentiality), if the Service Provider notifies the Authority (whether in a management report or otherwise) that the Service Provider has failed to pay an Sub-Contractor's undisputed invoice within 30 days of receipt, or the Authority otherwise discovers the same, the Authority shall be entitled to publish the details of the late or non-payment (including on government websites and in the press).</w:t>
      </w:r>
    </w:p>
    <w:p w14:paraId="056B6200" w14:textId="77777777" w:rsidR="00875163" w:rsidRPr="00D43777" w:rsidRDefault="00875163" w:rsidP="00875163">
      <w:pPr>
        <w:ind w:left="709" w:hanging="709"/>
        <w:jc w:val="both"/>
        <w:rPr>
          <w:rFonts w:ascii="Arial" w:hAnsi="Arial" w:cs="Arial"/>
          <w:sz w:val="24"/>
          <w:szCs w:val="24"/>
        </w:rPr>
      </w:pPr>
    </w:p>
    <w:p w14:paraId="056B6201"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5.</w:t>
      </w:r>
      <w:r w:rsidR="00875163" w:rsidRPr="00D43777">
        <w:rPr>
          <w:rFonts w:ascii="Arial" w:hAnsi="Arial" w:cs="Arial"/>
          <w:b/>
          <w:sz w:val="24"/>
          <w:szCs w:val="24"/>
        </w:rPr>
        <w:t>7</w:t>
      </w:r>
      <w:r w:rsidRPr="00D43777">
        <w:rPr>
          <w:rFonts w:ascii="Arial" w:hAnsi="Arial" w:cs="Arial"/>
          <w:sz w:val="24"/>
          <w:szCs w:val="24"/>
        </w:rPr>
        <w:tab/>
        <w:t>In the event of a variation to the Services in accordance with this Agreement that involves the payment of additional fees or charges to the Service Provider, the Service Provider shall identify these separately on the relevant invoice.</w:t>
      </w:r>
    </w:p>
    <w:p w14:paraId="056B6202" w14:textId="77777777" w:rsidR="00DE426B" w:rsidRPr="00D43777" w:rsidRDefault="00DE426B" w:rsidP="00095042">
      <w:pPr>
        <w:ind w:left="709" w:hanging="709"/>
        <w:jc w:val="both"/>
        <w:rPr>
          <w:rFonts w:ascii="Arial" w:hAnsi="Arial" w:cs="Arial"/>
          <w:sz w:val="24"/>
          <w:szCs w:val="24"/>
        </w:rPr>
      </w:pPr>
    </w:p>
    <w:p w14:paraId="056B6203"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5.</w:t>
      </w:r>
      <w:r w:rsidR="00875163" w:rsidRPr="00D43777">
        <w:rPr>
          <w:rFonts w:ascii="Arial" w:hAnsi="Arial" w:cs="Arial"/>
          <w:b/>
          <w:sz w:val="24"/>
          <w:szCs w:val="24"/>
        </w:rPr>
        <w:t>8</w:t>
      </w:r>
      <w:r w:rsidRPr="00D43777">
        <w:rPr>
          <w:rFonts w:ascii="Arial" w:hAnsi="Arial" w:cs="Arial"/>
          <w:sz w:val="24"/>
          <w:szCs w:val="24"/>
        </w:rPr>
        <w:tab/>
        <w:t>If the Authority considers that the Charges claimed by the Service Provider in any invoice have:</w:t>
      </w:r>
    </w:p>
    <w:p w14:paraId="056B6204" w14:textId="77777777" w:rsidR="00875163" w:rsidRPr="00D43777" w:rsidRDefault="00875163" w:rsidP="00095042">
      <w:pPr>
        <w:ind w:left="709" w:hanging="709"/>
        <w:jc w:val="both"/>
        <w:rPr>
          <w:rFonts w:ascii="Arial" w:hAnsi="Arial" w:cs="Arial"/>
          <w:sz w:val="24"/>
          <w:szCs w:val="24"/>
        </w:rPr>
      </w:pPr>
    </w:p>
    <w:p w14:paraId="056B6205"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5.</w:t>
      </w:r>
      <w:r w:rsidR="00875163" w:rsidRPr="00D43777">
        <w:rPr>
          <w:rFonts w:ascii="Arial" w:hAnsi="Arial" w:cs="Arial"/>
          <w:sz w:val="24"/>
          <w:szCs w:val="24"/>
        </w:rPr>
        <w:t>8</w:t>
      </w:r>
      <w:r w:rsidRPr="00D43777">
        <w:rPr>
          <w:rFonts w:ascii="Arial" w:hAnsi="Arial" w:cs="Arial"/>
          <w:sz w:val="24"/>
          <w:szCs w:val="24"/>
        </w:rPr>
        <w:t>.1</w:t>
      </w:r>
      <w:r w:rsidRPr="00D43777">
        <w:rPr>
          <w:rFonts w:ascii="Arial" w:hAnsi="Arial" w:cs="Arial"/>
          <w:sz w:val="24"/>
          <w:szCs w:val="24"/>
        </w:rPr>
        <w:tab/>
        <w:t xml:space="preserve">been correctly calculated and that such invoice is otherwise correct, the invoice shall be approved and payment shall be made by bank transfer (Bank Automated Clearance System </w:t>
      </w:r>
      <w:r w:rsidRPr="00D43777">
        <w:rPr>
          <w:rFonts w:ascii="Arial" w:hAnsi="Arial" w:cs="Arial"/>
          <w:sz w:val="24"/>
          <w:szCs w:val="24"/>
        </w:rPr>
        <w:lastRenderedPageBreak/>
        <w:t>(</w:t>
      </w:r>
      <w:r w:rsidR="004A69FA" w:rsidRPr="00D43777">
        <w:rPr>
          <w:rFonts w:ascii="Arial" w:hAnsi="Arial" w:cs="Arial"/>
          <w:sz w:val="24"/>
          <w:szCs w:val="24"/>
        </w:rPr>
        <w:t>“</w:t>
      </w:r>
      <w:r w:rsidRPr="00D43777">
        <w:rPr>
          <w:rFonts w:ascii="Arial" w:hAnsi="Arial" w:cs="Arial"/>
          <w:b/>
          <w:sz w:val="24"/>
          <w:szCs w:val="24"/>
        </w:rPr>
        <w:t>BACS</w:t>
      </w:r>
      <w:r w:rsidR="004A69FA" w:rsidRPr="00D43777">
        <w:rPr>
          <w:rFonts w:ascii="Arial" w:hAnsi="Arial" w:cs="Arial"/>
          <w:sz w:val="24"/>
          <w:szCs w:val="24"/>
        </w:rPr>
        <w:t>”</w:t>
      </w:r>
      <w:r w:rsidRPr="00D43777">
        <w:rPr>
          <w:rFonts w:ascii="Arial" w:hAnsi="Arial" w:cs="Arial"/>
          <w:sz w:val="24"/>
          <w:szCs w:val="24"/>
        </w:rPr>
        <w:t>)) or such other method as the Authority may choose from time to time within 30 days of receipt of such invoice or such other time period as may be specified in the pricing schedule; or</w:t>
      </w:r>
    </w:p>
    <w:p w14:paraId="056B6206" w14:textId="77777777" w:rsidR="00E22C0C" w:rsidRPr="00D43777" w:rsidRDefault="00E22C0C" w:rsidP="00723974">
      <w:pPr>
        <w:ind w:left="1418" w:hanging="709"/>
        <w:jc w:val="both"/>
        <w:rPr>
          <w:rFonts w:ascii="Arial" w:hAnsi="Arial" w:cs="Arial"/>
          <w:sz w:val="24"/>
          <w:szCs w:val="24"/>
        </w:rPr>
      </w:pPr>
    </w:p>
    <w:p w14:paraId="056B6207"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5.</w:t>
      </w:r>
      <w:r w:rsidR="00875163" w:rsidRPr="00D43777">
        <w:rPr>
          <w:rFonts w:ascii="Arial" w:hAnsi="Arial" w:cs="Arial"/>
          <w:sz w:val="24"/>
          <w:szCs w:val="24"/>
        </w:rPr>
        <w:t>8</w:t>
      </w:r>
      <w:r w:rsidRPr="00D43777">
        <w:rPr>
          <w:rFonts w:ascii="Arial" w:hAnsi="Arial" w:cs="Arial"/>
          <w:sz w:val="24"/>
          <w:szCs w:val="24"/>
        </w:rPr>
        <w:t>.2</w:t>
      </w:r>
      <w:r w:rsidRPr="00D43777">
        <w:rPr>
          <w:rFonts w:ascii="Arial" w:hAnsi="Arial" w:cs="Arial"/>
          <w:sz w:val="24"/>
          <w:szCs w:val="24"/>
        </w:rPr>
        <w:tab/>
        <w:t>not been calculated correctly and/or if the invoice contains any other error or inadequacy, the Authority shall notify the Service Provider and the Parties shall work together to resolve the error or inadequacy.  Upon resolution, the Service Provider shall submit a revised invoice to the Authority.</w:t>
      </w:r>
    </w:p>
    <w:p w14:paraId="056B6208" w14:textId="77777777" w:rsidR="00DE426B" w:rsidRPr="00D43777" w:rsidRDefault="00DE426B" w:rsidP="00095042">
      <w:pPr>
        <w:jc w:val="both"/>
        <w:rPr>
          <w:rFonts w:ascii="Arial" w:hAnsi="Arial" w:cs="Arial"/>
          <w:sz w:val="24"/>
          <w:szCs w:val="24"/>
        </w:rPr>
      </w:pPr>
    </w:p>
    <w:p w14:paraId="056B6209"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5.</w:t>
      </w:r>
      <w:r w:rsidR="00875163" w:rsidRPr="00D43777">
        <w:rPr>
          <w:rFonts w:ascii="Arial" w:hAnsi="Arial" w:cs="Arial"/>
          <w:b/>
          <w:sz w:val="24"/>
          <w:szCs w:val="24"/>
        </w:rPr>
        <w:t>9</w:t>
      </w:r>
      <w:r w:rsidRPr="00D43777">
        <w:rPr>
          <w:rFonts w:ascii="Arial" w:hAnsi="Arial" w:cs="Arial"/>
          <w:sz w:val="24"/>
          <w:szCs w:val="24"/>
        </w:rPr>
        <w:tab/>
        <w:t>No payment made by the Authority (including any final payment) or act or omission or approval by the Authority or its Contract Manager (whether related to payment or otherwise) shall:</w:t>
      </w:r>
    </w:p>
    <w:p w14:paraId="056B620A" w14:textId="77777777" w:rsidR="00DE426B" w:rsidRPr="00D43777" w:rsidRDefault="00DE426B" w:rsidP="00095042">
      <w:pPr>
        <w:jc w:val="both"/>
        <w:rPr>
          <w:rFonts w:ascii="Arial" w:hAnsi="Arial" w:cs="Arial"/>
          <w:sz w:val="24"/>
          <w:szCs w:val="24"/>
        </w:rPr>
      </w:pPr>
    </w:p>
    <w:p w14:paraId="056B620B"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5.</w:t>
      </w:r>
      <w:r w:rsidR="00875163" w:rsidRPr="00D43777">
        <w:rPr>
          <w:rFonts w:ascii="Arial" w:hAnsi="Arial" w:cs="Arial"/>
          <w:sz w:val="24"/>
          <w:szCs w:val="24"/>
        </w:rPr>
        <w:t>9</w:t>
      </w:r>
      <w:r w:rsidRPr="00D43777">
        <w:rPr>
          <w:rFonts w:ascii="Arial" w:hAnsi="Arial" w:cs="Arial"/>
          <w:sz w:val="24"/>
          <w:szCs w:val="24"/>
        </w:rPr>
        <w:t>.1</w:t>
      </w:r>
      <w:r w:rsidRPr="00D43777">
        <w:rPr>
          <w:rFonts w:ascii="Arial" w:hAnsi="Arial" w:cs="Arial"/>
          <w:sz w:val="24"/>
          <w:szCs w:val="24"/>
        </w:rPr>
        <w:tab/>
        <w:t>indicate or be taken to indicate the Authority’s acceptance or approval of the Services or any part of them or any act or omission of the Service Provider, or otherwise prejudice any rights, powers or remedies which the Authority may have against the Service Provider or absolve the Service Provider from any obligation or liability imposed on the Service Provider; or</w:t>
      </w:r>
    </w:p>
    <w:p w14:paraId="056B620C" w14:textId="77777777" w:rsidR="00DE426B" w:rsidRPr="00D43777" w:rsidRDefault="00DE426B" w:rsidP="00723974">
      <w:pPr>
        <w:ind w:left="1418" w:hanging="709"/>
        <w:jc w:val="both"/>
        <w:rPr>
          <w:rFonts w:ascii="Arial" w:hAnsi="Arial" w:cs="Arial"/>
          <w:sz w:val="24"/>
          <w:szCs w:val="24"/>
        </w:rPr>
      </w:pPr>
    </w:p>
    <w:p w14:paraId="056B620D" w14:textId="77777777" w:rsidR="00DE426B" w:rsidRPr="00D43777" w:rsidRDefault="00DE426B" w:rsidP="00723974">
      <w:pPr>
        <w:ind w:left="1418" w:hanging="709"/>
        <w:jc w:val="both"/>
        <w:rPr>
          <w:rFonts w:ascii="Arial" w:hAnsi="Arial" w:cs="Arial"/>
          <w:snapToGrid w:val="0"/>
          <w:sz w:val="24"/>
          <w:szCs w:val="24"/>
        </w:rPr>
      </w:pPr>
      <w:r w:rsidRPr="00D43777">
        <w:rPr>
          <w:rFonts w:ascii="Arial" w:hAnsi="Arial" w:cs="Arial"/>
          <w:sz w:val="24"/>
          <w:szCs w:val="24"/>
        </w:rPr>
        <w:t>5.</w:t>
      </w:r>
      <w:r w:rsidR="00875163" w:rsidRPr="00D43777">
        <w:rPr>
          <w:rFonts w:ascii="Arial" w:hAnsi="Arial" w:cs="Arial"/>
          <w:sz w:val="24"/>
          <w:szCs w:val="24"/>
        </w:rPr>
        <w:t>9</w:t>
      </w:r>
      <w:r w:rsidRPr="00D43777">
        <w:rPr>
          <w:rFonts w:ascii="Arial" w:hAnsi="Arial" w:cs="Arial"/>
          <w:sz w:val="24"/>
          <w:szCs w:val="24"/>
        </w:rPr>
        <w:t>.2</w:t>
      </w:r>
      <w:r w:rsidRPr="00D43777">
        <w:rPr>
          <w:rFonts w:ascii="Arial" w:hAnsi="Arial" w:cs="Arial"/>
          <w:sz w:val="24"/>
          <w:szCs w:val="24"/>
        </w:rPr>
        <w:tab/>
        <w:t>prevent the Authority from recovering any amount overpaid or wrongfully paid including payments made to the Service Provider by mistake of law or fact.</w:t>
      </w:r>
      <w:r w:rsidR="00723974" w:rsidRPr="00D43777">
        <w:rPr>
          <w:rFonts w:ascii="Arial" w:hAnsi="Arial" w:cs="Arial"/>
          <w:sz w:val="24"/>
          <w:szCs w:val="24"/>
        </w:rPr>
        <w:t xml:space="preserve"> </w:t>
      </w:r>
      <w:r w:rsidRPr="00D43777">
        <w:rPr>
          <w:rFonts w:ascii="Arial" w:hAnsi="Arial" w:cs="Arial"/>
          <w:sz w:val="24"/>
          <w:szCs w:val="24"/>
        </w:rPr>
        <w:t xml:space="preserve"> The Authority </w:t>
      </w:r>
      <w:r w:rsidRPr="00D43777">
        <w:rPr>
          <w:rFonts w:ascii="Arial" w:hAnsi="Arial" w:cs="Arial"/>
          <w:snapToGrid w:val="0"/>
          <w:sz w:val="24"/>
          <w:szCs w:val="24"/>
        </w:rPr>
        <w:t>shall be entitled to withhold such amount from any sums due or which may become due to the Service Provider or the Authority may recover such amount as a debt due under this Agreement.</w:t>
      </w:r>
    </w:p>
    <w:p w14:paraId="056B620E" w14:textId="77777777" w:rsidR="001E0D10" w:rsidRPr="00D43777" w:rsidRDefault="001E0D10" w:rsidP="00723974">
      <w:pPr>
        <w:ind w:left="1418" w:hanging="709"/>
        <w:jc w:val="both"/>
        <w:rPr>
          <w:rFonts w:ascii="Arial" w:hAnsi="Arial" w:cs="Arial"/>
          <w:snapToGrid w:val="0"/>
          <w:sz w:val="24"/>
          <w:szCs w:val="24"/>
        </w:rPr>
      </w:pPr>
    </w:p>
    <w:p w14:paraId="056B620F" w14:textId="77777777" w:rsidR="00DE426B" w:rsidRPr="00D43777" w:rsidRDefault="00DE426B" w:rsidP="00095042">
      <w:pPr>
        <w:pStyle w:val="Body6"/>
        <w:tabs>
          <w:tab w:val="clear" w:pos="2016"/>
          <w:tab w:val="clear" w:pos="3024"/>
          <w:tab w:val="clear" w:pos="4032"/>
          <w:tab w:val="clear" w:pos="5040"/>
          <w:tab w:val="clear" w:pos="6048"/>
          <w:tab w:val="clear" w:pos="7056"/>
          <w:tab w:val="clear" w:pos="8064"/>
          <w:tab w:val="clear" w:pos="9029"/>
        </w:tabs>
        <w:spacing w:after="0" w:line="240" w:lineRule="auto"/>
        <w:ind w:left="0"/>
        <w:rPr>
          <w:rStyle w:val="Heading1Text"/>
          <w:rFonts w:ascii="Arial" w:hAnsi="Arial" w:cs="Arial"/>
          <w:caps w:val="0"/>
          <w:sz w:val="24"/>
          <w:szCs w:val="24"/>
        </w:rPr>
      </w:pPr>
      <w:r w:rsidRPr="00D43777">
        <w:rPr>
          <w:rStyle w:val="Heading1Text"/>
          <w:rFonts w:ascii="Arial" w:hAnsi="Arial" w:cs="Arial"/>
          <w:sz w:val="24"/>
          <w:szCs w:val="24"/>
        </w:rPr>
        <w:t>6</w:t>
      </w:r>
      <w:r w:rsidR="00875163" w:rsidRPr="00D43777">
        <w:rPr>
          <w:rStyle w:val="Heading1Text"/>
          <w:rFonts w:ascii="Arial" w:hAnsi="Arial" w:cs="Arial"/>
          <w:sz w:val="24"/>
          <w:szCs w:val="24"/>
        </w:rPr>
        <w:t>.</w:t>
      </w:r>
      <w:r w:rsidR="00875163" w:rsidRPr="00D43777">
        <w:rPr>
          <w:rStyle w:val="Heading1Text"/>
          <w:rFonts w:ascii="Arial" w:hAnsi="Arial" w:cs="Arial"/>
          <w:sz w:val="24"/>
          <w:szCs w:val="24"/>
        </w:rPr>
        <w:tab/>
        <w:t>Service Provider’s warranties</w:t>
      </w:r>
    </w:p>
    <w:p w14:paraId="056B6210" w14:textId="77777777" w:rsidR="00DE426B" w:rsidRPr="00D43777" w:rsidRDefault="00DE426B" w:rsidP="0086721F">
      <w:pPr>
        <w:pStyle w:val="Level2"/>
        <w:numPr>
          <w:ilvl w:val="0"/>
          <w:numId w:val="0"/>
        </w:numPr>
        <w:spacing w:after="0" w:line="240" w:lineRule="auto"/>
        <w:ind w:left="720" w:hanging="720"/>
        <w:jc w:val="left"/>
        <w:rPr>
          <w:rFonts w:ascii="Arial" w:hAnsi="Arial" w:cs="Arial"/>
          <w:sz w:val="24"/>
          <w:szCs w:val="24"/>
        </w:rPr>
      </w:pPr>
    </w:p>
    <w:p w14:paraId="056B6211" w14:textId="77777777" w:rsidR="00DE426B" w:rsidRPr="00D43777" w:rsidRDefault="00DE426B" w:rsidP="00095042">
      <w:pPr>
        <w:ind w:left="709" w:hanging="709"/>
        <w:rPr>
          <w:rFonts w:ascii="Arial" w:hAnsi="Arial" w:cs="Arial"/>
          <w:sz w:val="24"/>
          <w:szCs w:val="24"/>
        </w:rPr>
      </w:pPr>
      <w:r w:rsidRPr="00D43777">
        <w:rPr>
          <w:rFonts w:ascii="Arial" w:hAnsi="Arial" w:cs="Arial"/>
          <w:b/>
          <w:sz w:val="24"/>
          <w:szCs w:val="24"/>
        </w:rPr>
        <w:t>6.1</w:t>
      </w:r>
      <w:r w:rsidRPr="00D43777">
        <w:rPr>
          <w:rFonts w:ascii="Arial" w:hAnsi="Arial" w:cs="Arial"/>
          <w:sz w:val="24"/>
          <w:szCs w:val="24"/>
        </w:rPr>
        <w:tab/>
        <w:t>The Service Provider warrants and represents that:</w:t>
      </w:r>
    </w:p>
    <w:p w14:paraId="056B6212" w14:textId="77777777" w:rsidR="00DE426B" w:rsidRPr="00D43777" w:rsidRDefault="00DE426B" w:rsidP="00095042">
      <w:pPr>
        <w:pStyle w:val="Body2"/>
        <w:spacing w:after="0" w:line="240" w:lineRule="auto"/>
        <w:rPr>
          <w:rFonts w:ascii="Arial" w:hAnsi="Arial" w:cs="Arial"/>
          <w:sz w:val="24"/>
          <w:szCs w:val="24"/>
        </w:rPr>
      </w:pPr>
    </w:p>
    <w:p w14:paraId="056B6213" w14:textId="77777777" w:rsidR="00417F8A" w:rsidRPr="00D43777" w:rsidRDefault="00DE426B" w:rsidP="00417F8A">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6.1.1</w:t>
      </w:r>
      <w:r w:rsidRPr="00D43777">
        <w:rPr>
          <w:rStyle w:val="NoHeading3Text"/>
          <w:rFonts w:ascii="Arial" w:hAnsi="Arial" w:cs="Arial"/>
          <w:sz w:val="24"/>
          <w:szCs w:val="24"/>
        </w:rPr>
        <w:tab/>
      </w:r>
      <w:r w:rsidR="00417F8A" w:rsidRPr="00D43777">
        <w:rPr>
          <w:rStyle w:val="NoHeading3Text"/>
          <w:rFonts w:ascii="Arial" w:hAnsi="Arial" w:cs="Arial"/>
          <w:sz w:val="24"/>
          <w:szCs w:val="24"/>
        </w:rPr>
        <w:t>as at the Commencement Date, warrants and represents that all information contained in the Service Provide</w:t>
      </w:r>
      <w:r w:rsidR="001E0D10" w:rsidRPr="00D43777">
        <w:rPr>
          <w:rStyle w:val="NoHeading3Text"/>
          <w:rFonts w:ascii="Arial" w:hAnsi="Arial" w:cs="Arial"/>
          <w:sz w:val="24"/>
          <w:szCs w:val="24"/>
        </w:rPr>
        <w:t>r</w:t>
      </w:r>
      <w:r w:rsidR="00417F8A" w:rsidRPr="00D43777">
        <w:rPr>
          <w:rStyle w:val="NoHeading3Text"/>
          <w:rFonts w:ascii="Arial" w:hAnsi="Arial" w:cs="Arial"/>
          <w:sz w:val="24"/>
          <w:szCs w:val="24"/>
        </w:rPr>
        <w:t xml:space="preserve">'s Tender remains true, accurate and not misleading, save as may have been specifically disclosed in writing to the Authority prior to execution of the Agreement; </w:t>
      </w:r>
    </w:p>
    <w:p w14:paraId="056B6214" w14:textId="77777777" w:rsidR="00417F8A" w:rsidRPr="00D43777" w:rsidRDefault="00417F8A" w:rsidP="00417F8A">
      <w:pPr>
        <w:pStyle w:val="Level3"/>
        <w:numPr>
          <w:ilvl w:val="0"/>
          <w:numId w:val="0"/>
        </w:numPr>
        <w:spacing w:after="0" w:line="240" w:lineRule="auto"/>
        <w:ind w:left="851"/>
        <w:rPr>
          <w:rStyle w:val="NoHeading3Text"/>
          <w:rFonts w:ascii="Arial" w:hAnsi="Arial" w:cs="Arial"/>
          <w:sz w:val="24"/>
          <w:szCs w:val="24"/>
        </w:rPr>
      </w:pPr>
    </w:p>
    <w:p w14:paraId="056B6215" w14:textId="77777777" w:rsidR="00417F8A" w:rsidRPr="00D43777" w:rsidRDefault="00417F8A" w:rsidP="00417F8A">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6.1.2</w:t>
      </w:r>
      <w:r w:rsidRPr="00D43777">
        <w:rPr>
          <w:rStyle w:val="NoHeading3Text"/>
          <w:rFonts w:ascii="Arial" w:hAnsi="Arial" w:cs="Arial"/>
          <w:sz w:val="24"/>
          <w:szCs w:val="24"/>
        </w:rPr>
        <w:tab/>
        <w:t>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Target KPIs</w:t>
      </w:r>
      <w:r w:rsidR="00EE1F72" w:rsidRPr="00D43777">
        <w:rPr>
          <w:rStyle w:val="NoHeading3Text"/>
          <w:rFonts w:ascii="Arial" w:hAnsi="Arial" w:cs="Arial"/>
          <w:sz w:val="24"/>
          <w:szCs w:val="24"/>
        </w:rPr>
        <w:t>;</w:t>
      </w:r>
    </w:p>
    <w:p w14:paraId="056B6216" w14:textId="77777777" w:rsidR="00417F8A" w:rsidRPr="00D43777" w:rsidRDefault="00417F8A" w:rsidP="00417F8A">
      <w:pPr>
        <w:pStyle w:val="Level3"/>
        <w:numPr>
          <w:ilvl w:val="0"/>
          <w:numId w:val="0"/>
        </w:numPr>
        <w:spacing w:after="0" w:line="240" w:lineRule="auto"/>
        <w:ind w:left="1418" w:hanging="709"/>
        <w:rPr>
          <w:rStyle w:val="NoHeading3Text"/>
          <w:rFonts w:ascii="Arial" w:hAnsi="Arial" w:cs="Arial"/>
          <w:sz w:val="24"/>
          <w:szCs w:val="24"/>
        </w:rPr>
      </w:pPr>
    </w:p>
    <w:p w14:paraId="056B6217" w14:textId="77777777" w:rsidR="00DE426B" w:rsidRPr="00D43777" w:rsidRDefault="00417F8A" w:rsidP="00417F8A">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6.1.3</w:t>
      </w:r>
      <w:r w:rsidRPr="00D43777">
        <w:rPr>
          <w:rStyle w:val="NoHeading3Text"/>
          <w:rFonts w:ascii="Arial" w:hAnsi="Arial" w:cs="Arial"/>
          <w:sz w:val="24"/>
          <w:szCs w:val="24"/>
        </w:rPr>
        <w:tab/>
      </w:r>
      <w:r w:rsidR="00DE426B" w:rsidRPr="00D43777">
        <w:rPr>
          <w:rStyle w:val="NoHeading3Text"/>
          <w:rFonts w:ascii="Arial" w:hAnsi="Arial" w:cs="Arial"/>
          <w:sz w:val="24"/>
          <w:szCs w:val="24"/>
        </w:rPr>
        <w:t>it has the full capacity and has taken all steps and obtained all approvals, consents and licences required to enable it to lawfully enter into and perform each of its obligations under this Agreement;</w:t>
      </w:r>
    </w:p>
    <w:p w14:paraId="056B6218" w14:textId="77777777" w:rsidR="00DE426B" w:rsidRPr="00D43777" w:rsidRDefault="00DE426B" w:rsidP="00417F8A">
      <w:pPr>
        <w:pStyle w:val="Level3"/>
        <w:numPr>
          <w:ilvl w:val="0"/>
          <w:numId w:val="0"/>
        </w:numPr>
        <w:spacing w:after="0" w:line="240" w:lineRule="auto"/>
        <w:ind w:left="1418" w:hanging="709"/>
        <w:rPr>
          <w:rFonts w:ascii="Arial" w:hAnsi="Arial" w:cs="Arial"/>
          <w:sz w:val="24"/>
          <w:szCs w:val="24"/>
        </w:rPr>
      </w:pPr>
    </w:p>
    <w:p w14:paraId="056B6219"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lastRenderedPageBreak/>
        <w:t>6.1.</w:t>
      </w:r>
      <w:r w:rsidR="00417F8A" w:rsidRPr="00D43777">
        <w:rPr>
          <w:rStyle w:val="NoHeading3Text"/>
          <w:rFonts w:ascii="Arial" w:hAnsi="Arial" w:cs="Arial"/>
          <w:sz w:val="24"/>
          <w:szCs w:val="24"/>
        </w:rPr>
        <w:t>4</w:t>
      </w:r>
      <w:r w:rsidRPr="00D43777">
        <w:rPr>
          <w:rStyle w:val="NoHeading3Text"/>
          <w:rFonts w:ascii="Arial" w:hAnsi="Arial" w:cs="Arial"/>
          <w:sz w:val="24"/>
          <w:szCs w:val="24"/>
        </w:rPr>
        <w:tab/>
        <w:t>this Agreement shall be executed by its duly authorised representatives;</w:t>
      </w:r>
    </w:p>
    <w:p w14:paraId="056B621A" w14:textId="77777777" w:rsidR="00DE426B" w:rsidRPr="00D43777" w:rsidRDefault="00DE426B" w:rsidP="00723974">
      <w:pPr>
        <w:pStyle w:val="Body3"/>
        <w:spacing w:after="0" w:line="240" w:lineRule="auto"/>
        <w:ind w:left="1418" w:hanging="709"/>
        <w:rPr>
          <w:rFonts w:ascii="Arial" w:hAnsi="Arial" w:cs="Arial"/>
          <w:sz w:val="24"/>
          <w:szCs w:val="24"/>
        </w:rPr>
      </w:pPr>
    </w:p>
    <w:p w14:paraId="056B621B"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w:t>
      </w:r>
      <w:r w:rsidR="00417F8A" w:rsidRPr="00D43777">
        <w:rPr>
          <w:rStyle w:val="NoHeading3Text"/>
          <w:rFonts w:ascii="Arial" w:hAnsi="Arial" w:cs="Arial"/>
          <w:sz w:val="24"/>
          <w:szCs w:val="24"/>
        </w:rPr>
        <w:t>5</w:t>
      </w:r>
      <w:r w:rsidRPr="00D43777">
        <w:rPr>
          <w:rStyle w:val="NoHeading3Text"/>
          <w:rFonts w:ascii="Arial" w:hAnsi="Arial" w:cs="Arial"/>
          <w:sz w:val="24"/>
          <w:szCs w:val="24"/>
        </w:rPr>
        <w:tab/>
        <w:t>the information supplied by the Service Provider in the Tender is true and accurate in all material respects;</w:t>
      </w:r>
    </w:p>
    <w:p w14:paraId="056B621C"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p>
    <w:p w14:paraId="056B621D"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w:t>
      </w:r>
      <w:r w:rsidR="00417F8A" w:rsidRPr="00D43777">
        <w:rPr>
          <w:rStyle w:val="NoHeading3Text"/>
          <w:rFonts w:ascii="Arial" w:hAnsi="Arial" w:cs="Arial"/>
          <w:sz w:val="24"/>
          <w:szCs w:val="24"/>
        </w:rPr>
        <w:t>6</w:t>
      </w:r>
      <w:r w:rsidRPr="00D43777">
        <w:rPr>
          <w:rStyle w:val="NoHeading3Text"/>
          <w:rFonts w:ascii="Arial" w:hAnsi="Arial" w:cs="Arial"/>
          <w:sz w:val="24"/>
          <w:szCs w:val="24"/>
        </w:rPr>
        <w:tab/>
        <w:t>there are no material facts or circumstances in relation to the financial position or operational constitution of the Service Provider which have not been fully and fairly disclosed to the Authority and which, if disclosed, might reasonably have been expected to affect the decision of the Authority to enter into this Agreement; and</w:t>
      </w:r>
    </w:p>
    <w:p w14:paraId="056B621E"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p>
    <w:p w14:paraId="056B621F" w14:textId="77777777" w:rsidR="00DE426B" w:rsidRPr="00D43777" w:rsidRDefault="00DE426B" w:rsidP="00723974">
      <w:pPr>
        <w:pStyle w:val="Level3"/>
        <w:numPr>
          <w:ilvl w:val="0"/>
          <w:numId w:val="0"/>
        </w:numPr>
        <w:spacing w:after="0" w:line="240" w:lineRule="auto"/>
        <w:ind w:left="1418" w:hanging="709"/>
        <w:rPr>
          <w:rStyle w:val="NoHeading3Text"/>
          <w:rFonts w:ascii="Arial" w:hAnsi="Arial" w:cs="Arial"/>
          <w:sz w:val="24"/>
          <w:szCs w:val="24"/>
        </w:rPr>
      </w:pPr>
      <w:r w:rsidRPr="00D43777">
        <w:rPr>
          <w:rStyle w:val="NoHeading3Text"/>
          <w:rFonts w:ascii="Arial" w:hAnsi="Arial" w:cs="Arial"/>
          <w:sz w:val="24"/>
          <w:szCs w:val="24"/>
        </w:rPr>
        <w:t>6.1.</w:t>
      </w:r>
      <w:r w:rsidR="00417F8A" w:rsidRPr="00D43777">
        <w:rPr>
          <w:rStyle w:val="NoHeading3Text"/>
          <w:rFonts w:ascii="Arial" w:hAnsi="Arial" w:cs="Arial"/>
          <w:sz w:val="24"/>
          <w:szCs w:val="24"/>
        </w:rPr>
        <w:t>7</w:t>
      </w:r>
      <w:r w:rsidRPr="00D43777">
        <w:rPr>
          <w:rStyle w:val="NoHeading3Text"/>
          <w:rFonts w:ascii="Arial" w:hAnsi="Arial" w:cs="Arial"/>
          <w:sz w:val="24"/>
          <w:szCs w:val="24"/>
        </w:rPr>
        <w:tab/>
        <w:t>it has not committed any Prohibited Act.</w:t>
      </w:r>
    </w:p>
    <w:p w14:paraId="056B6220" w14:textId="77777777" w:rsidR="005801E2" w:rsidRDefault="005801E2" w:rsidP="00095042">
      <w:pPr>
        <w:pStyle w:val="Level3"/>
        <w:numPr>
          <w:ilvl w:val="0"/>
          <w:numId w:val="0"/>
        </w:numPr>
        <w:spacing w:after="0" w:line="240" w:lineRule="auto"/>
        <w:rPr>
          <w:rFonts w:ascii="Arial" w:hAnsi="Arial" w:cs="Arial"/>
          <w:b/>
          <w:sz w:val="24"/>
          <w:szCs w:val="24"/>
        </w:rPr>
      </w:pPr>
    </w:p>
    <w:p w14:paraId="056B6221" w14:textId="77777777" w:rsidR="00DE426B" w:rsidRPr="00D43777" w:rsidRDefault="00DE426B" w:rsidP="00095042">
      <w:pPr>
        <w:pStyle w:val="Level3"/>
        <w:numPr>
          <w:ilvl w:val="0"/>
          <w:numId w:val="0"/>
        </w:numPr>
        <w:spacing w:after="0" w:line="240" w:lineRule="auto"/>
        <w:rPr>
          <w:rFonts w:ascii="Arial" w:hAnsi="Arial" w:cs="Arial"/>
          <w:sz w:val="24"/>
          <w:szCs w:val="24"/>
        </w:rPr>
      </w:pPr>
      <w:r w:rsidRPr="00D43777">
        <w:rPr>
          <w:rFonts w:ascii="Arial" w:hAnsi="Arial" w:cs="Arial"/>
          <w:b/>
          <w:sz w:val="24"/>
          <w:szCs w:val="24"/>
        </w:rPr>
        <w:t>7.</w:t>
      </w:r>
      <w:r w:rsidRPr="00D43777">
        <w:rPr>
          <w:rFonts w:ascii="Arial" w:hAnsi="Arial" w:cs="Arial"/>
          <w:b/>
          <w:sz w:val="24"/>
          <w:szCs w:val="24"/>
        </w:rPr>
        <w:tab/>
        <w:t>CONTRACT MANAGEMENT</w:t>
      </w:r>
    </w:p>
    <w:p w14:paraId="056B6222" w14:textId="77777777" w:rsidR="00DE426B" w:rsidRPr="00D43777" w:rsidRDefault="00DE426B" w:rsidP="00095042">
      <w:pPr>
        <w:jc w:val="both"/>
        <w:rPr>
          <w:rFonts w:ascii="Arial" w:hAnsi="Arial" w:cs="Arial"/>
          <w:sz w:val="24"/>
          <w:szCs w:val="24"/>
        </w:rPr>
      </w:pPr>
    </w:p>
    <w:p w14:paraId="056B6223"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7.1</w:t>
      </w:r>
      <w:r w:rsidRPr="00D43777">
        <w:rPr>
          <w:rFonts w:ascii="Arial" w:hAnsi="Arial" w:cs="Arial"/>
          <w:sz w:val="24"/>
          <w:szCs w:val="24"/>
        </w:rPr>
        <w:tab/>
        <w:t xml:space="preserve">The Authority authorises its Contract Manager to act as its Authorised Representative for all purposes in connection with this Agreement and the Service Provider shall deal with the Contract Manager (or his or her Nominated Representative) in respect of all matters arising under this Agreement. </w:t>
      </w:r>
    </w:p>
    <w:p w14:paraId="056B6224" w14:textId="77777777" w:rsidR="00DE426B" w:rsidRPr="00D43777" w:rsidRDefault="00DE426B" w:rsidP="00095042">
      <w:pPr>
        <w:jc w:val="both"/>
        <w:rPr>
          <w:rFonts w:ascii="Arial" w:hAnsi="Arial" w:cs="Arial"/>
          <w:sz w:val="24"/>
          <w:szCs w:val="24"/>
        </w:rPr>
      </w:pPr>
    </w:p>
    <w:p w14:paraId="056B6225"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7.2</w:t>
      </w:r>
      <w:r w:rsidRPr="00D43777">
        <w:rPr>
          <w:rFonts w:ascii="Arial" w:hAnsi="Arial" w:cs="Arial"/>
          <w:sz w:val="24"/>
          <w:szCs w:val="24"/>
        </w:rPr>
        <w:tab/>
        <w:t>The Service Provider shall appoint a Service Provider’s Representative who shall be duly authorised for all purposes in connection with this Agreement and the Service Provider shall provide the Key Personnel.</w:t>
      </w:r>
      <w:r w:rsidR="00723974" w:rsidRPr="00D43777">
        <w:rPr>
          <w:rFonts w:ascii="Arial" w:hAnsi="Arial" w:cs="Arial"/>
          <w:sz w:val="24"/>
          <w:szCs w:val="24"/>
        </w:rPr>
        <w:t xml:space="preserve"> </w:t>
      </w:r>
      <w:r w:rsidRPr="00D43777">
        <w:rPr>
          <w:rFonts w:ascii="Arial" w:hAnsi="Arial" w:cs="Arial"/>
          <w:sz w:val="24"/>
          <w:szCs w:val="24"/>
        </w:rPr>
        <w:t xml:space="preserve"> The Service Provider’s Representative and the Key Personnel shall:</w:t>
      </w:r>
    </w:p>
    <w:p w14:paraId="056B6226" w14:textId="77777777" w:rsidR="005F478F" w:rsidRPr="00D43777" w:rsidRDefault="005F478F" w:rsidP="00095042">
      <w:pPr>
        <w:ind w:left="709" w:hanging="709"/>
        <w:jc w:val="both"/>
        <w:rPr>
          <w:rFonts w:ascii="Arial" w:hAnsi="Arial" w:cs="Arial"/>
          <w:sz w:val="24"/>
          <w:szCs w:val="24"/>
        </w:rPr>
      </w:pPr>
    </w:p>
    <w:p w14:paraId="056B6227"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7.2.1</w:t>
      </w:r>
      <w:r w:rsidRPr="00D43777">
        <w:rPr>
          <w:rFonts w:ascii="Arial" w:hAnsi="Arial" w:cs="Arial"/>
          <w:sz w:val="24"/>
          <w:szCs w:val="24"/>
        </w:rPr>
        <w:tab/>
        <w:t>diligently supervise the performance of the Services;</w:t>
      </w:r>
    </w:p>
    <w:p w14:paraId="056B6228" w14:textId="77777777" w:rsidR="00DE426B" w:rsidRPr="00D43777" w:rsidRDefault="00DE426B" w:rsidP="00723974">
      <w:pPr>
        <w:ind w:left="1418" w:hanging="709"/>
        <w:jc w:val="both"/>
        <w:rPr>
          <w:rFonts w:ascii="Arial" w:hAnsi="Arial" w:cs="Arial"/>
          <w:sz w:val="24"/>
          <w:szCs w:val="24"/>
        </w:rPr>
      </w:pPr>
    </w:p>
    <w:p w14:paraId="056B6229" w14:textId="77777777" w:rsidR="00DE426B" w:rsidRPr="00D43777" w:rsidRDefault="00DE426B" w:rsidP="00723974">
      <w:pPr>
        <w:pStyle w:val="BodyTextIndent"/>
        <w:ind w:left="1418" w:hanging="709"/>
        <w:rPr>
          <w:rFonts w:ascii="Arial" w:hAnsi="Arial" w:cs="Arial"/>
          <w:sz w:val="24"/>
          <w:szCs w:val="24"/>
        </w:rPr>
      </w:pPr>
      <w:r w:rsidRPr="00D43777">
        <w:rPr>
          <w:rFonts w:ascii="Arial" w:hAnsi="Arial" w:cs="Arial"/>
          <w:sz w:val="24"/>
          <w:szCs w:val="24"/>
        </w:rPr>
        <w:t>7.2.2</w:t>
      </w:r>
      <w:r w:rsidRPr="00D43777">
        <w:rPr>
          <w:rFonts w:ascii="Arial" w:hAnsi="Arial" w:cs="Arial"/>
          <w:sz w:val="24"/>
          <w:szCs w:val="24"/>
        </w:rPr>
        <w:tab/>
        <w:t>attend all contract meetings with the Authority the location, frequency and time of which may be specified by the Contract Manager; and</w:t>
      </w:r>
    </w:p>
    <w:p w14:paraId="056B622A" w14:textId="77777777" w:rsidR="00DE426B" w:rsidRPr="00D43777" w:rsidRDefault="00DE426B" w:rsidP="00723974">
      <w:pPr>
        <w:pStyle w:val="BodyTextIndent"/>
        <w:ind w:left="1418" w:hanging="709"/>
        <w:rPr>
          <w:rFonts w:ascii="Arial" w:hAnsi="Arial" w:cs="Arial"/>
          <w:sz w:val="24"/>
          <w:szCs w:val="24"/>
        </w:rPr>
      </w:pPr>
    </w:p>
    <w:p w14:paraId="056B622B"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7.2.3</w:t>
      </w:r>
      <w:r w:rsidRPr="00D43777">
        <w:rPr>
          <w:rFonts w:ascii="Arial" w:hAnsi="Arial" w:cs="Arial"/>
          <w:sz w:val="24"/>
          <w:szCs w:val="24"/>
        </w:rPr>
        <w:tab/>
        <w:t>be available to the Authority to resolve any issues arising in connection with this Agreement at such time periods as may be specified by the Contract Manager.</w:t>
      </w:r>
      <w:bookmarkStart w:id="17" w:name="_Toc159832716"/>
    </w:p>
    <w:p w14:paraId="056B622C" w14:textId="77777777" w:rsidR="001B7F88" w:rsidRPr="00D43777" w:rsidRDefault="001B7F88" w:rsidP="001B7F88">
      <w:pPr>
        <w:jc w:val="both"/>
        <w:rPr>
          <w:rFonts w:ascii="Arial" w:hAnsi="Arial" w:cs="Arial"/>
          <w:sz w:val="24"/>
          <w:szCs w:val="24"/>
        </w:rPr>
      </w:pPr>
    </w:p>
    <w:p w14:paraId="056B622D"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7.3</w:t>
      </w:r>
      <w:r w:rsidRPr="00D43777">
        <w:rPr>
          <w:rFonts w:ascii="Arial" w:hAnsi="Arial" w:cs="Arial"/>
          <w:sz w:val="24"/>
          <w:szCs w:val="24"/>
        </w:rPr>
        <w:tab/>
        <w:t>The Service Provider may only make any changes to the Service Provider’s Representative or Key Personnel (except in the event of sickness, incapacity or resignation) with the prior consent of the Authority which shall not be unreasonably withheld.</w:t>
      </w:r>
      <w:bookmarkStart w:id="18" w:name="_Toc159832717"/>
      <w:bookmarkEnd w:id="17"/>
    </w:p>
    <w:p w14:paraId="056B622E" w14:textId="77777777" w:rsidR="00DE426B" w:rsidRPr="00D43777" w:rsidRDefault="00DE426B" w:rsidP="00095042">
      <w:pPr>
        <w:jc w:val="both"/>
        <w:rPr>
          <w:rFonts w:ascii="Arial" w:hAnsi="Arial" w:cs="Arial"/>
          <w:sz w:val="24"/>
          <w:szCs w:val="24"/>
        </w:rPr>
      </w:pPr>
    </w:p>
    <w:p w14:paraId="056B622F" w14:textId="77777777" w:rsidR="00DE426B" w:rsidRDefault="00DE426B" w:rsidP="00095042">
      <w:pPr>
        <w:ind w:left="709" w:hanging="709"/>
        <w:jc w:val="both"/>
        <w:rPr>
          <w:rFonts w:ascii="Arial" w:hAnsi="Arial" w:cs="Arial"/>
          <w:sz w:val="24"/>
          <w:szCs w:val="24"/>
        </w:rPr>
      </w:pPr>
      <w:r w:rsidRPr="00D43777">
        <w:rPr>
          <w:rFonts w:ascii="Arial" w:hAnsi="Arial" w:cs="Arial"/>
          <w:b/>
          <w:sz w:val="24"/>
          <w:szCs w:val="24"/>
        </w:rPr>
        <w:t>7.4</w:t>
      </w:r>
      <w:r w:rsidRPr="00D43777">
        <w:rPr>
          <w:rFonts w:ascii="Arial" w:hAnsi="Arial" w:cs="Arial"/>
          <w:sz w:val="24"/>
          <w:szCs w:val="24"/>
        </w:rPr>
        <w:tab/>
        <w:t>No act of or omission by or approval from the Authority or its Contract Manager in performing any of their respective duties under or in connection with this Agreement shall in any way operate to relieve the Service Provider of any its duties, responsibilities, obligations or liabilities under this Agreement.</w:t>
      </w:r>
      <w:bookmarkEnd w:id="18"/>
    </w:p>
    <w:p w14:paraId="4751AC81" w14:textId="77777777" w:rsidR="00A37FC3" w:rsidRPr="00D43777" w:rsidRDefault="00A37FC3" w:rsidP="00095042">
      <w:pPr>
        <w:ind w:left="709" w:hanging="709"/>
        <w:jc w:val="both"/>
        <w:rPr>
          <w:rFonts w:ascii="Arial" w:hAnsi="Arial" w:cs="Arial"/>
          <w:sz w:val="24"/>
          <w:szCs w:val="24"/>
        </w:rPr>
      </w:pPr>
    </w:p>
    <w:p w14:paraId="056B6230" w14:textId="77777777" w:rsidR="00DE426B" w:rsidRPr="00D43777" w:rsidRDefault="00DE426B" w:rsidP="00095042">
      <w:pPr>
        <w:jc w:val="both"/>
        <w:rPr>
          <w:rFonts w:ascii="Arial" w:hAnsi="Arial" w:cs="Arial"/>
          <w:sz w:val="24"/>
          <w:szCs w:val="24"/>
        </w:rPr>
      </w:pPr>
    </w:p>
    <w:p w14:paraId="056B6231" w14:textId="77777777" w:rsidR="00DE426B" w:rsidRPr="00D43777" w:rsidRDefault="00DE426B" w:rsidP="00095042">
      <w:pPr>
        <w:rPr>
          <w:rFonts w:ascii="Arial" w:hAnsi="Arial" w:cs="Arial"/>
          <w:b/>
          <w:bCs/>
          <w:sz w:val="24"/>
          <w:szCs w:val="24"/>
          <w:highlight w:val="yellow"/>
        </w:rPr>
      </w:pPr>
      <w:r w:rsidRPr="00D43777">
        <w:rPr>
          <w:rFonts w:ascii="Arial" w:hAnsi="Arial" w:cs="Arial"/>
          <w:b/>
          <w:sz w:val="24"/>
          <w:szCs w:val="24"/>
        </w:rPr>
        <w:lastRenderedPageBreak/>
        <w:t>8.</w:t>
      </w:r>
      <w:r w:rsidRPr="00D43777">
        <w:rPr>
          <w:rFonts w:ascii="Arial" w:hAnsi="Arial" w:cs="Arial"/>
          <w:sz w:val="24"/>
          <w:szCs w:val="24"/>
        </w:rPr>
        <w:tab/>
      </w:r>
      <w:r w:rsidRPr="00D43777">
        <w:rPr>
          <w:rFonts w:ascii="Arial" w:hAnsi="Arial" w:cs="Arial"/>
          <w:b/>
          <w:sz w:val="24"/>
          <w:szCs w:val="24"/>
        </w:rPr>
        <w:t xml:space="preserve">HEALTH </w:t>
      </w:r>
      <w:smartTag w:uri="urn:schemas-microsoft-com:office:smarttags" w:element="stockticker">
        <w:r w:rsidRPr="00D43777">
          <w:rPr>
            <w:rFonts w:ascii="Arial" w:hAnsi="Arial" w:cs="Arial"/>
            <w:b/>
            <w:sz w:val="24"/>
            <w:szCs w:val="24"/>
          </w:rPr>
          <w:t>AND</w:t>
        </w:r>
      </w:smartTag>
      <w:r w:rsidRPr="00D43777">
        <w:rPr>
          <w:rFonts w:ascii="Arial" w:hAnsi="Arial" w:cs="Arial"/>
          <w:b/>
          <w:sz w:val="24"/>
          <w:szCs w:val="24"/>
        </w:rPr>
        <w:t xml:space="preserve"> SAFETY</w:t>
      </w:r>
    </w:p>
    <w:p w14:paraId="056B6232" w14:textId="77777777" w:rsidR="00DE426B" w:rsidRPr="00D43777" w:rsidRDefault="00DE426B" w:rsidP="00095042">
      <w:pPr>
        <w:rPr>
          <w:rFonts w:ascii="Arial" w:hAnsi="Arial" w:cs="Arial"/>
          <w:sz w:val="24"/>
          <w:szCs w:val="24"/>
        </w:rPr>
      </w:pPr>
    </w:p>
    <w:p w14:paraId="056B6233"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8.1</w:t>
      </w:r>
      <w:r w:rsidRPr="00D43777">
        <w:rPr>
          <w:rFonts w:ascii="Arial" w:hAnsi="Arial" w:cs="Arial"/>
          <w:sz w:val="24"/>
          <w:szCs w:val="24"/>
        </w:rPr>
        <w:tab/>
        <w:t>The Service Provider shall have regard to the Authority’s Health and Safety policies and safe working practices when preparing its own statements copies of which are available to download on request to the Authority.</w:t>
      </w:r>
    </w:p>
    <w:p w14:paraId="056B6234" w14:textId="77777777" w:rsidR="007F186F" w:rsidRPr="00D43777" w:rsidRDefault="007F186F" w:rsidP="00095042">
      <w:pPr>
        <w:ind w:left="709" w:hanging="709"/>
        <w:jc w:val="both"/>
        <w:rPr>
          <w:rFonts w:ascii="Arial" w:hAnsi="Arial" w:cs="Arial"/>
          <w:sz w:val="24"/>
          <w:szCs w:val="24"/>
        </w:rPr>
      </w:pPr>
    </w:p>
    <w:p w14:paraId="056B6235"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8.2</w:t>
      </w:r>
      <w:r w:rsidRPr="00D43777">
        <w:rPr>
          <w:rFonts w:ascii="Arial" w:hAnsi="Arial" w:cs="Arial"/>
          <w:sz w:val="24"/>
          <w:szCs w:val="24"/>
        </w:rPr>
        <w:tab/>
        <w:t>Whilst on the Authority’s owned premises the Service Provider shall require its employees, agents and/or sub-Service Providers to comply with the reasonable directions and requirements of the Authority’s safety advisers.</w:t>
      </w:r>
    </w:p>
    <w:p w14:paraId="056B6236" w14:textId="77777777" w:rsidR="00DE426B" w:rsidRPr="00D43777" w:rsidRDefault="00DE426B" w:rsidP="00095042">
      <w:pPr>
        <w:ind w:left="960" w:hanging="960"/>
        <w:jc w:val="both"/>
        <w:rPr>
          <w:rFonts w:ascii="Arial" w:hAnsi="Arial" w:cs="Arial"/>
          <w:sz w:val="24"/>
          <w:szCs w:val="24"/>
        </w:rPr>
      </w:pPr>
    </w:p>
    <w:p w14:paraId="056B6237"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8.3</w:t>
      </w:r>
      <w:r w:rsidRPr="00D43777">
        <w:rPr>
          <w:rFonts w:ascii="Arial" w:hAnsi="Arial" w:cs="Arial"/>
          <w:sz w:val="24"/>
          <w:szCs w:val="24"/>
        </w:rPr>
        <w:tab/>
        <w:t>The Service Provider shall nominate a senior manager to be responsible for ensuring that all Health and Safety matters arising from the provision of the Services under this Agreement are dealt with in accordance with the Service Provider’s approved Health and Safety Policy and the Health and Safety at Work Act 1974.</w:t>
      </w:r>
    </w:p>
    <w:p w14:paraId="056B6238" w14:textId="77777777" w:rsidR="00DE426B" w:rsidRPr="00D43777" w:rsidRDefault="00DE426B" w:rsidP="00095042">
      <w:pPr>
        <w:ind w:left="960" w:hanging="960"/>
        <w:jc w:val="both"/>
        <w:rPr>
          <w:rFonts w:ascii="Arial" w:hAnsi="Arial" w:cs="Arial"/>
          <w:sz w:val="24"/>
          <w:szCs w:val="24"/>
        </w:rPr>
      </w:pPr>
    </w:p>
    <w:p w14:paraId="056B6239"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8.4</w:t>
      </w:r>
      <w:r w:rsidRPr="00D43777">
        <w:rPr>
          <w:rFonts w:ascii="Arial" w:hAnsi="Arial" w:cs="Arial"/>
          <w:sz w:val="24"/>
          <w:szCs w:val="24"/>
        </w:rPr>
        <w:tab/>
        <w:t>The Service Provider shall conduct the Services so as to eliminate or minimise so far as is reasonably practicable any health and safety risks to members of the public, the Authority’s employees and the Contractor’s employees and other staff carrying out the Services.</w:t>
      </w:r>
    </w:p>
    <w:p w14:paraId="056B623A" w14:textId="77777777" w:rsidR="00DE426B" w:rsidRPr="00D43777" w:rsidRDefault="00DE426B" w:rsidP="00095042">
      <w:pPr>
        <w:ind w:left="960" w:hanging="960"/>
        <w:jc w:val="both"/>
        <w:rPr>
          <w:rFonts w:ascii="Arial" w:hAnsi="Arial" w:cs="Arial"/>
          <w:sz w:val="24"/>
          <w:szCs w:val="24"/>
        </w:rPr>
      </w:pPr>
    </w:p>
    <w:p w14:paraId="056B623B"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8.5</w:t>
      </w:r>
      <w:r w:rsidRPr="00D43777">
        <w:rPr>
          <w:rFonts w:ascii="Arial" w:hAnsi="Arial" w:cs="Arial"/>
          <w:sz w:val="24"/>
          <w:szCs w:val="24"/>
        </w:rPr>
        <w:tab/>
        <w:t>The Service Provider shall direct its employees, agents and sub-contractors to comply with the Health and Safety Policy and shall conduct regular reviews and audits of that policy to ensure that the provision of the Services is made in accordance with it.</w:t>
      </w:r>
      <w:r w:rsidR="004A69FA" w:rsidRPr="00D43777">
        <w:rPr>
          <w:rFonts w:ascii="Arial" w:hAnsi="Arial" w:cs="Arial"/>
          <w:sz w:val="24"/>
          <w:szCs w:val="24"/>
        </w:rPr>
        <w:t xml:space="preserve"> </w:t>
      </w:r>
      <w:r w:rsidRPr="00D43777">
        <w:rPr>
          <w:rFonts w:ascii="Arial" w:hAnsi="Arial" w:cs="Arial"/>
          <w:sz w:val="24"/>
          <w:szCs w:val="24"/>
        </w:rPr>
        <w:t xml:space="preserve"> In the event that there are revisions of the Health and Safety Policy these must be notified to the Authority in writing 10 Working Days prior to the proposed alteration to the Health and Safety Policy coming into effect and the Authority shall be entitled to challenge such alteration to the Health and Safety Policy if in its discretion it considers that a change in any way dilutes the minimum standard set out in the Health and Safety Policy.</w:t>
      </w:r>
    </w:p>
    <w:p w14:paraId="056B623C" w14:textId="77777777" w:rsidR="00DE426B" w:rsidRPr="00D43777" w:rsidRDefault="00DE426B" w:rsidP="00095042">
      <w:pPr>
        <w:ind w:left="709" w:hanging="709"/>
        <w:jc w:val="both"/>
        <w:rPr>
          <w:rFonts w:ascii="Arial" w:hAnsi="Arial" w:cs="Arial"/>
          <w:sz w:val="24"/>
          <w:szCs w:val="24"/>
        </w:rPr>
      </w:pPr>
    </w:p>
    <w:p w14:paraId="056B623D" w14:textId="77777777" w:rsidR="00DE426B" w:rsidRPr="00D43777" w:rsidRDefault="00DE426B" w:rsidP="00095042">
      <w:pPr>
        <w:rPr>
          <w:rFonts w:ascii="Arial" w:hAnsi="Arial" w:cs="Arial"/>
          <w:b/>
          <w:sz w:val="24"/>
          <w:szCs w:val="24"/>
        </w:rPr>
      </w:pPr>
      <w:r w:rsidRPr="00D43777">
        <w:rPr>
          <w:rFonts w:ascii="Arial" w:hAnsi="Arial" w:cs="Arial"/>
          <w:b/>
          <w:sz w:val="24"/>
          <w:szCs w:val="24"/>
        </w:rPr>
        <w:t>9.</w:t>
      </w:r>
      <w:r w:rsidRPr="00D43777">
        <w:rPr>
          <w:rFonts w:ascii="Arial" w:hAnsi="Arial" w:cs="Arial"/>
          <w:sz w:val="24"/>
          <w:szCs w:val="24"/>
        </w:rPr>
        <w:tab/>
      </w:r>
      <w:r w:rsidRPr="00D43777">
        <w:rPr>
          <w:rFonts w:ascii="Arial" w:hAnsi="Arial" w:cs="Arial"/>
          <w:b/>
          <w:sz w:val="24"/>
          <w:szCs w:val="24"/>
        </w:rPr>
        <w:t>STAFF AND KEY PERSONNEL</w:t>
      </w:r>
    </w:p>
    <w:p w14:paraId="056B623E" w14:textId="77777777" w:rsidR="00DE426B" w:rsidRPr="00D43777" w:rsidRDefault="00DE426B" w:rsidP="00095042">
      <w:pPr>
        <w:rPr>
          <w:rFonts w:ascii="Arial" w:hAnsi="Arial" w:cs="Arial"/>
          <w:sz w:val="24"/>
          <w:szCs w:val="24"/>
        </w:rPr>
      </w:pPr>
    </w:p>
    <w:p w14:paraId="056B623F"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9.1</w:t>
      </w:r>
      <w:r w:rsidRPr="00D43777">
        <w:rPr>
          <w:rFonts w:ascii="Arial" w:hAnsi="Arial" w:cs="Arial"/>
          <w:sz w:val="24"/>
          <w:szCs w:val="24"/>
        </w:rPr>
        <w:tab/>
      </w:r>
      <w:r w:rsidRPr="00D43777">
        <w:rPr>
          <w:rFonts w:ascii="Arial" w:hAnsi="Arial" w:cs="Arial"/>
          <w:b/>
          <w:sz w:val="24"/>
          <w:szCs w:val="24"/>
        </w:rPr>
        <w:t>Service Provider’s Staff</w:t>
      </w:r>
    </w:p>
    <w:p w14:paraId="056B6240" w14:textId="77777777" w:rsidR="00DE426B" w:rsidRPr="00D43777" w:rsidRDefault="00DE426B" w:rsidP="00095042">
      <w:pPr>
        <w:jc w:val="both"/>
        <w:rPr>
          <w:rFonts w:ascii="Arial" w:hAnsi="Arial" w:cs="Arial"/>
          <w:sz w:val="24"/>
          <w:szCs w:val="24"/>
        </w:rPr>
      </w:pPr>
    </w:p>
    <w:p w14:paraId="056B6241" w14:textId="77777777" w:rsidR="00DE426B" w:rsidRPr="00D43777" w:rsidRDefault="00DE426B" w:rsidP="00723974">
      <w:pPr>
        <w:pStyle w:val="BodyText3"/>
        <w:ind w:left="1418" w:hanging="709"/>
        <w:rPr>
          <w:rFonts w:ascii="Arial" w:hAnsi="Arial" w:cs="Arial"/>
          <w:sz w:val="24"/>
          <w:szCs w:val="24"/>
        </w:rPr>
      </w:pPr>
      <w:r w:rsidRPr="00D43777">
        <w:rPr>
          <w:rFonts w:ascii="Arial" w:hAnsi="Arial" w:cs="Arial"/>
          <w:sz w:val="24"/>
          <w:szCs w:val="24"/>
        </w:rPr>
        <w:t>9.1.1</w:t>
      </w:r>
      <w:r w:rsidRPr="00D43777">
        <w:rPr>
          <w:rFonts w:ascii="Arial" w:hAnsi="Arial" w:cs="Arial"/>
          <w:sz w:val="24"/>
          <w:szCs w:val="24"/>
        </w:rPr>
        <w:tab/>
        <w:t>The Service Provider shall at all times during the Term ensure that its employees engaged in the provision of the Services have sufficient skill and ability and have been properly trained in order to carry out the Services in accordance with this Agreement;</w:t>
      </w:r>
    </w:p>
    <w:p w14:paraId="056B6242" w14:textId="77777777" w:rsidR="00DE426B" w:rsidRPr="00D43777" w:rsidRDefault="00DE426B" w:rsidP="00723974">
      <w:pPr>
        <w:pStyle w:val="BodyText3"/>
        <w:ind w:left="1418" w:hanging="709"/>
        <w:rPr>
          <w:rFonts w:ascii="Arial" w:hAnsi="Arial" w:cs="Arial"/>
          <w:sz w:val="24"/>
          <w:szCs w:val="24"/>
        </w:rPr>
      </w:pPr>
    </w:p>
    <w:p w14:paraId="056B6243" w14:textId="77777777" w:rsidR="00DE426B" w:rsidRPr="00D43777" w:rsidRDefault="00DE426B" w:rsidP="00723974">
      <w:pPr>
        <w:pStyle w:val="BodyText3"/>
        <w:ind w:left="1418" w:hanging="709"/>
        <w:rPr>
          <w:rFonts w:ascii="Arial" w:hAnsi="Arial" w:cs="Arial"/>
          <w:sz w:val="24"/>
          <w:szCs w:val="24"/>
        </w:rPr>
      </w:pPr>
      <w:r w:rsidRPr="00D43777">
        <w:rPr>
          <w:rFonts w:ascii="Arial" w:hAnsi="Arial" w:cs="Arial"/>
          <w:sz w:val="24"/>
          <w:szCs w:val="24"/>
        </w:rPr>
        <w:t>9.1.2</w:t>
      </w:r>
      <w:r w:rsidRPr="00D43777">
        <w:rPr>
          <w:rFonts w:ascii="Arial" w:hAnsi="Arial" w:cs="Arial"/>
          <w:sz w:val="24"/>
          <w:szCs w:val="24"/>
        </w:rPr>
        <w:tab/>
        <w:t xml:space="preserve">The Service Provider shall at all times be fully responsible for the payment of full income or other taxes national insurance contributions or levies of any kind relating to or arising out of the employment of any person engaged by the Service Provider in the performance of the Services and shall indemnify the Authority in respect of any liabilities which may arise to the </w:t>
      </w:r>
      <w:r w:rsidRPr="00D43777">
        <w:rPr>
          <w:rFonts w:ascii="Arial" w:hAnsi="Arial" w:cs="Arial"/>
          <w:sz w:val="24"/>
          <w:szCs w:val="24"/>
        </w:rPr>
        <w:lastRenderedPageBreak/>
        <w:t>Authority as a result of the failure by the Service Provider to comply with the obligation in this Clause 9.1.2; and</w:t>
      </w:r>
    </w:p>
    <w:p w14:paraId="056B6244" w14:textId="77777777" w:rsidR="00DE426B" w:rsidRPr="00D43777" w:rsidRDefault="00DE426B" w:rsidP="00723974">
      <w:pPr>
        <w:ind w:left="1418" w:hanging="709"/>
        <w:jc w:val="both"/>
        <w:rPr>
          <w:rFonts w:ascii="Arial" w:hAnsi="Arial" w:cs="Arial"/>
          <w:sz w:val="24"/>
          <w:szCs w:val="24"/>
        </w:rPr>
      </w:pPr>
    </w:p>
    <w:p w14:paraId="056B6245"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9.1.3</w:t>
      </w:r>
      <w:r w:rsidRPr="00D43777">
        <w:rPr>
          <w:rFonts w:ascii="Arial" w:hAnsi="Arial" w:cs="Arial"/>
          <w:sz w:val="24"/>
          <w:szCs w:val="24"/>
        </w:rPr>
        <w:tab/>
        <w:t xml:space="preserve">The Authority shall be entitled to notify and require the Service Provider to discipline or remove from the performance of the Services any employee of the Service Provider engaged in the provision of the Services.  The Authority shall not be liable to either the Service Provider or to such an employee for any claims arising from any disciplinary action or removal as a result of the Authority’s notice to the Service Provider and the Service Provider shall indemnify the Authority against any such claims. </w:t>
      </w:r>
    </w:p>
    <w:p w14:paraId="056B6246" w14:textId="77777777" w:rsidR="00DE426B" w:rsidRPr="00D43777" w:rsidRDefault="00DE426B" w:rsidP="00095042">
      <w:pPr>
        <w:ind w:left="1418" w:hanging="709"/>
        <w:jc w:val="both"/>
        <w:rPr>
          <w:rFonts w:ascii="Arial" w:hAnsi="Arial" w:cs="Arial"/>
          <w:sz w:val="24"/>
          <w:szCs w:val="24"/>
        </w:rPr>
      </w:pPr>
    </w:p>
    <w:p w14:paraId="056B6247" w14:textId="77777777" w:rsidR="00DE426B" w:rsidRPr="00D43777" w:rsidRDefault="00DE426B" w:rsidP="00095042">
      <w:pPr>
        <w:rPr>
          <w:rFonts w:ascii="Arial" w:hAnsi="Arial" w:cs="Arial"/>
          <w:b/>
          <w:sz w:val="24"/>
          <w:szCs w:val="24"/>
        </w:rPr>
      </w:pPr>
      <w:r w:rsidRPr="00D43777">
        <w:rPr>
          <w:rFonts w:ascii="Arial" w:hAnsi="Arial" w:cs="Arial"/>
          <w:b/>
          <w:sz w:val="24"/>
          <w:szCs w:val="24"/>
        </w:rPr>
        <w:t>10.</w:t>
      </w:r>
      <w:r w:rsidRPr="00D43777">
        <w:rPr>
          <w:rFonts w:ascii="Arial" w:hAnsi="Arial" w:cs="Arial"/>
          <w:sz w:val="24"/>
          <w:szCs w:val="24"/>
        </w:rPr>
        <w:tab/>
      </w:r>
      <w:r w:rsidRPr="00D43777">
        <w:rPr>
          <w:rFonts w:ascii="Arial" w:hAnsi="Arial" w:cs="Arial"/>
          <w:b/>
          <w:sz w:val="24"/>
          <w:szCs w:val="24"/>
        </w:rPr>
        <w:t>EQUIPMENT AND MATERIALS</w:t>
      </w:r>
    </w:p>
    <w:p w14:paraId="056B6248" w14:textId="77777777" w:rsidR="00DE426B" w:rsidRPr="00D43777" w:rsidRDefault="00DE426B" w:rsidP="00095042">
      <w:pPr>
        <w:rPr>
          <w:rFonts w:ascii="Arial" w:hAnsi="Arial" w:cs="Arial"/>
          <w:sz w:val="24"/>
          <w:szCs w:val="24"/>
        </w:rPr>
      </w:pPr>
    </w:p>
    <w:p w14:paraId="056B6249" w14:textId="77777777" w:rsidR="00DE426B" w:rsidRPr="00D43777" w:rsidRDefault="00DE426B" w:rsidP="004A69FA">
      <w:pPr>
        <w:ind w:left="709" w:hanging="709"/>
        <w:jc w:val="both"/>
        <w:rPr>
          <w:rFonts w:ascii="Arial" w:hAnsi="Arial" w:cs="Arial"/>
          <w:sz w:val="24"/>
          <w:szCs w:val="24"/>
        </w:rPr>
      </w:pPr>
      <w:r w:rsidRPr="00D43777">
        <w:rPr>
          <w:rFonts w:ascii="Arial" w:hAnsi="Arial" w:cs="Arial"/>
          <w:b/>
          <w:sz w:val="24"/>
          <w:szCs w:val="24"/>
        </w:rPr>
        <w:t>10.1</w:t>
      </w:r>
      <w:r w:rsidRPr="00D43777">
        <w:rPr>
          <w:rFonts w:ascii="Arial" w:hAnsi="Arial" w:cs="Arial"/>
          <w:b/>
          <w:sz w:val="24"/>
          <w:szCs w:val="24"/>
        </w:rPr>
        <w:tab/>
      </w:r>
      <w:r w:rsidRPr="00D43777">
        <w:rPr>
          <w:rFonts w:ascii="Arial" w:hAnsi="Arial" w:cs="Arial"/>
          <w:sz w:val="24"/>
          <w:szCs w:val="24"/>
        </w:rPr>
        <w:t>Regardless of whether or not the Service Provider’s equipment and materials are located at the Authority’s Premises, risk in all Service Provider’s Equipment and Materials (including any of its sub-contractors) shall be with the Service Provider at all times and all other equipment and materials forming part of the Services (title to which will pass to the Authority) shall be with the Service Provider until payment of the Services in accordance with this Agreement.</w:t>
      </w:r>
    </w:p>
    <w:p w14:paraId="056B624A" w14:textId="77777777" w:rsidR="00DE426B" w:rsidRPr="00D43777" w:rsidRDefault="00DE426B" w:rsidP="00095042">
      <w:pPr>
        <w:rPr>
          <w:rFonts w:ascii="Arial" w:hAnsi="Arial" w:cs="Arial"/>
          <w:sz w:val="24"/>
          <w:szCs w:val="24"/>
        </w:rPr>
      </w:pPr>
    </w:p>
    <w:p w14:paraId="056B624B" w14:textId="77777777" w:rsidR="00DE426B" w:rsidRPr="00D43777" w:rsidRDefault="00DE426B" w:rsidP="00095042">
      <w:pPr>
        <w:pStyle w:val="BodyTextIndent"/>
        <w:ind w:left="709" w:hanging="709"/>
        <w:rPr>
          <w:rFonts w:ascii="Arial" w:hAnsi="Arial" w:cs="Arial"/>
          <w:sz w:val="24"/>
          <w:szCs w:val="24"/>
        </w:rPr>
      </w:pPr>
      <w:r w:rsidRPr="00D43777">
        <w:rPr>
          <w:rFonts w:ascii="Arial" w:hAnsi="Arial" w:cs="Arial"/>
          <w:b/>
          <w:bCs/>
          <w:sz w:val="24"/>
          <w:szCs w:val="24"/>
        </w:rPr>
        <w:t>10.2</w:t>
      </w:r>
      <w:r w:rsidRPr="00D43777">
        <w:rPr>
          <w:rFonts w:ascii="Arial" w:hAnsi="Arial" w:cs="Arial"/>
          <w:b/>
          <w:bCs/>
          <w:sz w:val="24"/>
          <w:szCs w:val="24"/>
        </w:rPr>
        <w:tab/>
      </w:r>
      <w:r w:rsidRPr="00D43777">
        <w:rPr>
          <w:rFonts w:ascii="Arial" w:hAnsi="Arial" w:cs="Arial"/>
          <w:sz w:val="24"/>
          <w:szCs w:val="24"/>
        </w:rPr>
        <w:t>The Service Provider shall ensure that all its equipment and materials meet all minimum safety standards required from time to time by law.</w:t>
      </w:r>
    </w:p>
    <w:p w14:paraId="056B624C" w14:textId="77777777" w:rsidR="00DE426B" w:rsidRPr="00D43777" w:rsidRDefault="00DE426B" w:rsidP="00095042">
      <w:pPr>
        <w:pStyle w:val="CommentSubject"/>
        <w:rPr>
          <w:rFonts w:ascii="Arial" w:hAnsi="Arial" w:cs="Arial"/>
          <w:b w:val="0"/>
          <w:bCs w:val="0"/>
          <w:sz w:val="24"/>
          <w:szCs w:val="24"/>
        </w:rPr>
      </w:pPr>
    </w:p>
    <w:p w14:paraId="056B624D" w14:textId="77777777" w:rsidR="00DE426B" w:rsidRPr="00D43777" w:rsidRDefault="00DE426B" w:rsidP="00095042">
      <w:pPr>
        <w:rPr>
          <w:rFonts w:ascii="Arial" w:hAnsi="Arial" w:cs="Arial"/>
          <w:sz w:val="24"/>
          <w:szCs w:val="24"/>
        </w:rPr>
      </w:pPr>
      <w:r w:rsidRPr="00D43777">
        <w:rPr>
          <w:rFonts w:ascii="Arial" w:hAnsi="Arial" w:cs="Arial"/>
          <w:b/>
          <w:sz w:val="24"/>
          <w:szCs w:val="24"/>
        </w:rPr>
        <w:t>11.</w:t>
      </w:r>
      <w:r w:rsidRPr="00D43777">
        <w:rPr>
          <w:rFonts w:ascii="Arial" w:hAnsi="Arial" w:cs="Arial"/>
          <w:b/>
          <w:sz w:val="24"/>
          <w:szCs w:val="24"/>
        </w:rPr>
        <w:tab/>
        <w:t xml:space="preserve">PERFORMANCE </w:t>
      </w:r>
      <w:smartTag w:uri="urn:schemas-microsoft-com:office:smarttags" w:element="stockticker">
        <w:r w:rsidRPr="00D43777">
          <w:rPr>
            <w:rFonts w:ascii="Arial" w:hAnsi="Arial" w:cs="Arial"/>
            <w:b/>
            <w:sz w:val="24"/>
            <w:szCs w:val="24"/>
          </w:rPr>
          <w:t>AND</w:t>
        </w:r>
      </w:smartTag>
      <w:r w:rsidRPr="00D43777">
        <w:rPr>
          <w:rFonts w:ascii="Arial" w:hAnsi="Arial" w:cs="Arial"/>
          <w:b/>
          <w:sz w:val="24"/>
          <w:szCs w:val="24"/>
        </w:rPr>
        <w:t xml:space="preserve"> MONITORING</w:t>
      </w:r>
      <w:r w:rsidRPr="00D43777">
        <w:rPr>
          <w:rFonts w:ascii="Arial" w:hAnsi="Arial" w:cs="Arial"/>
          <w:sz w:val="24"/>
          <w:szCs w:val="24"/>
        </w:rPr>
        <w:t xml:space="preserve"> </w:t>
      </w:r>
    </w:p>
    <w:p w14:paraId="056B624E" w14:textId="77777777" w:rsidR="00DE426B" w:rsidRPr="00D43777" w:rsidRDefault="00DE426B" w:rsidP="00095042">
      <w:pPr>
        <w:rPr>
          <w:rFonts w:ascii="Arial" w:hAnsi="Arial" w:cs="Arial"/>
          <w:sz w:val="24"/>
          <w:szCs w:val="24"/>
        </w:rPr>
      </w:pPr>
    </w:p>
    <w:p w14:paraId="056B624F" w14:textId="77777777" w:rsidR="00DE426B" w:rsidRPr="00D43777" w:rsidRDefault="00DE426B" w:rsidP="00095042">
      <w:pPr>
        <w:rPr>
          <w:rFonts w:ascii="Arial" w:hAnsi="Arial" w:cs="Arial"/>
          <w:sz w:val="24"/>
          <w:szCs w:val="24"/>
        </w:rPr>
      </w:pPr>
      <w:r w:rsidRPr="00D43777">
        <w:rPr>
          <w:rFonts w:ascii="Arial" w:hAnsi="Arial" w:cs="Arial"/>
          <w:b/>
          <w:sz w:val="24"/>
          <w:szCs w:val="24"/>
        </w:rPr>
        <w:t>11.1</w:t>
      </w:r>
      <w:r w:rsidRPr="00D43777">
        <w:rPr>
          <w:rFonts w:ascii="Arial" w:hAnsi="Arial" w:cs="Arial"/>
          <w:sz w:val="24"/>
          <w:szCs w:val="24"/>
        </w:rPr>
        <w:tab/>
      </w:r>
      <w:r w:rsidRPr="00D43777">
        <w:rPr>
          <w:rFonts w:ascii="Arial" w:hAnsi="Arial" w:cs="Arial"/>
          <w:b/>
          <w:sz w:val="24"/>
          <w:szCs w:val="24"/>
        </w:rPr>
        <w:t>Performance Standards</w:t>
      </w:r>
      <w:r w:rsidRPr="00D43777">
        <w:rPr>
          <w:rFonts w:ascii="Arial" w:hAnsi="Arial" w:cs="Arial"/>
          <w:sz w:val="24"/>
          <w:szCs w:val="24"/>
        </w:rPr>
        <w:t xml:space="preserve"> </w:t>
      </w:r>
    </w:p>
    <w:p w14:paraId="056B6250" w14:textId="77777777" w:rsidR="00DE426B" w:rsidRPr="00D43777" w:rsidRDefault="00DE426B" w:rsidP="00095042">
      <w:pPr>
        <w:rPr>
          <w:rFonts w:ascii="Arial" w:hAnsi="Arial" w:cs="Arial"/>
          <w:sz w:val="24"/>
          <w:szCs w:val="24"/>
        </w:rPr>
      </w:pPr>
    </w:p>
    <w:p w14:paraId="056B6251" w14:textId="77777777" w:rsidR="00DE426B" w:rsidRPr="00D43777" w:rsidRDefault="00DE426B" w:rsidP="004A69FA">
      <w:pPr>
        <w:ind w:left="709"/>
        <w:jc w:val="both"/>
        <w:rPr>
          <w:rFonts w:ascii="Arial" w:hAnsi="Arial" w:cs="Arial"/>
          <w:sz w:val="24"/>
          <w:szCs w:val="24"/>
        </w:rPr>
      </w:pPr>
      <w:r w:rsidRPr="00D43777">
        <w:rPr>
          <w:rFonts w:ascii="Arial" w:hAnsi="Arial" w:cs="Arial"/>
          <w:sz w:val="24"/>
          <w:szCs w:val="24"/>
        </w:rPr>
        <w:t>The Service Provider shall throughout the Term perform the Services so as to meet the minimum performance standards set out for the Services in the specification</w:t>
      </w:r>
      <w:r w:rsidR="00723974" w:rsidRPr="00D43777">
        <w:rPr>
          <w:rFonts w:ascii="Arial" w:hAnsi="Arial" w:cs="Arial"/>
          <w:sz w:val="24"/>
          <w:szCs w:val="24"/>
        </w:rPr>
        <w:t>.</w:t>
      </w:r>
    </w:p>
    <w:p w14:paraId="056B6252" w14:textId="77777777" w:rsidR="00DE426B" w:rsidRPr="00D43777" w:rsidRDefault="00DE426B" w:rsidP="00095042">
      <w:pPr>
        <w:rPr>
          <w:rFonts w:ascii="Arial" w:hAnsi="Arial" w:cs="Arial"/>
          <w:sz w:val="24"/>
          <w:szCs w:val="24"/>
        </w:rPr>
      </w:pPr>
    </w:p>
    <w:p w14:paraId="056B6253" w14:textId="77777777" w:rsidR="00DE426B" w:rsidRPr="00D43777" w:rsidRDefault="00DE426B" w:rsidP="00095042">
      <w:pPr>
        <w:rPr>
          <w:rFonts w:ascii="Arial" w:hAnsi="Arial" w:cs="Arial"/>
          <w:sz w:val="24"/>
          <w:szCs w:val="24"/>
        </w:rPr>
      </w:pPr>
      <w:r w:rsidRPr="00D43777">
        <w:rPr>
          <w:rFonts w:ascii="Arial" w:hAnsi="Arial" w:cs="Arial"/>
          <w:b/>
          <w:sz w:val="24"/>
          <w:szCs w:val="24"/>
        </w:rPr>
        <w:t>11.2</w:t>
      </w:r>
      <w:r w:rsidRPr="00D43777">
        <w:rPr>
          <w:rFonts w:ascii="Arial" w:hAnsi="Arial" w:cs="Arial"/>
          <w:sz w:val="24"/>
          <w:szCs w:val="24"/>
        </w:rPr>
        <w:tab/>
      </w:r>
      <w:r w:rsidRPr="00D43777">
        <w:rPr>
          <w:rFonts w:ascii="Arial" w:hAnsi="Arial" w:cs="Arial"/>
          <w:b/>
          <w:sz w:val="24"/>
          <w:szCs w:val="24"/>
        </w:rPr>
        <w:t>Review and Monitoring of Performance</w:t>
      </w:r>
      <w:r w:rsidRPr="00D43777">
        <w:rPr>
          <w:rFonts w:ascii="Arial" w:hAnsi="Arial" w:cs="Arial"/>
          <w:sz w:val="24"/>
          <w:szCs w:val="24"/>
        </w:rPr>
        <w:t xml:space="preserve"> </w:t>
      </w:r>
    </w:p>
    <w:p w14:paraId="056B6254" w14:textId="77777777" w:rsidR="00DE426B" w:rsidRPr="00D43777" w:rsidRDefault="00DE426B" w:rsidP="00095042">
      <w:pPr>
        <w:rPr>
          <w:rFonts w:ascii="Arial" w:hAnsi="Arial" w:cs="Arial"/>
          <w:sz w:val="24"/>
          <w:szCs w:val="24"/>
        </w:rPr>
      </w:pPr>
    </w:p>
    <w:p w14:paraId="056B6255" w14:textId="77777777" w:rsidR="00DE426B" w:rsidRPr="00D43777" w:rsidRDefault="00DE426B" w:rsidP="00095042">
      <w:pPr>
        <w:ind w:left="709" w:hanging="709"/>
        <w:jc w:val="both"/>
        <w:rPr>
          <w:rFonts w:ascii="Arial" w:hAnsi="Arial" w:cs="Arial"/>
          <w:sz w:val="24"/>
          <w:szCs w:val="24"/>
        </w:rPr>
      </w:pPr>
      <w:r w:rsidRPr="00D43777">
        <w:rPr>
          <w:rFonts w:ascii="Arial" w:hAnsi="Arial" w:cs="Arial"/>
          <w:sz w:val="24"/>
          <w:szCs w:val="24"/>
        </w:rPr>
        <w:tab/>
        <w:t>The performance of the Services shall be subject to monitoring by the Authority and through the performance management and monitoring procedure which may set out in the specification; or otherwise agreed between the Contract Manager and the Service Provider’s Representative.</w:t>
      </w:r>
    </w:p>
    <w:p w14:paraId="056B6256" w14:textId="77777777" w:rsidR="00DE426B" w:rsidRPr="00D43777" w:rsidRDefault="00DE426B" w:rsidP="00095042">
      <w:pPr>
        <w:jc w:val="both"/>
        <w:rPr>
          <w:rFonts w:ascii="Arial" w:hAnsi="Arial" w:cs="Arial"/>
          <w:sz w:val="24"/>
          <w:szCs w:val="24"/>
        </w:rPr>
      </w:pPr>
    </w:p>
    <w:p w14:paraId="056B6257" w14:textId="77777777" w:rsidR="00B30E6F" w:rsidRPr="00D43777" w:rsidRDefault="00B30E6F" w:rsidP="00B30E6F">
      <w:pPr>
        <w:jc w:val="both"/>
        <w:rPr>
          <w:rFonts w:ascii="Arial" w:hAnsi="Arial" w:cs="Arial"/>
          <w:b/>
          <w:sz w:val="24"/>
          <w:szCs w:val="24"/>
        </w:rPr>
      </w:pPr>
      <w:r w:rsidRPr="00D43777">
        <w:rPr>
          <w:rFonts w:ascii="Arial" w:hAnsi="Arial" w:cs="Arial"/>
          <w:b/>
          <w:sz w:val="24"/>
          <w:szCs w:val="24"/>
        </w:rPr>
        <w:t>11.3</w:t>
      </w:r>
      <w:r w:rsidRPr="00D43777">
        <w:rPr>
          <w:rFonts w:ascii="Arial" w:hAnsi="Arial" w:cs="Arial"/>
          <w:b/>
          <w:sz w:val="24"/>
          <w:szCs w:val="24"/>
        </w:rPr>
        <w:tab/>
        <w:t>KPIs</w:t>
      </w:r>
    </w:p>
    <w:p w14:paraId="056B6258" w14:textId="77777777" w:rsidR="00B30E6F" w:rsidRPr="00D43777" w:rsidRDefault="00B30E6F" w:rsidP="00B30E6F">
      <w:pPr>
        <w:jc w:val="both"/>
        <w:rPr>
          <w:rFonts w:ascii="Arial" w:hAnsi="Arial" w:cs="Arial"/>
          <w:sz w:val="24"/>
          <w:szCs w:val="24"/>
        </w:rPr>
      </w:pPr>
    </w:p>
    <w:p w14:paraId="056B6259" w14:textId="77777777" w:rsidR="00B30E6F" w:rsidRPr="00D43777" w:rsidRDefault="00B30E6F" w:rsidP="00B30E6F">
      <w:pPr>
        <w:ind w:left="709" w:hanging="709"/>
        <w:jc w:val="both"/>
        <w:rPr>
          <w:rFonts w:ascii="Arial" w:hAnsi="Arial" w:cs="Arial"/>
          <w:sz w:val="24"/>
          <w:szCs w:val="24"/>
        </w:rPr>
      </w:pPr>
      <w:r w:rsidRPr="00D43777">
        <w:rPr>
          <w:rFonts w:ascii="Arial" w:hAnsi="Arial" w:cs="Arial"/>
          <w:sz w:val="24"/>
          <w:szCs w:val="24"/>
        </w:rPr>
        <w:tab/>
        <w:t xml:space="preserve">Where any Service is stated in Schedule 2 to be subject to a specific KPI, the Service Provider shall provide that Service in such a manner as will ensure that the Achieved KPI in respect of that Service is equal to or higher than such specific Target KPI. </w:t>
      </w:r>
    </w:p>
    <w:p w14:paraId="056B625A" w14:textId="77777777" w:rsidR="00B30E6F" w:rsidRPr="00D43777" w:rsidRDefault="00B30E6F" w:rsidP="00B30E6F">
      <w:pPr>
        <w:ind w:left="709" w:hanging="709"/>
        <w:jc w:val="both"/>
        <w:rPr>
          <w:rFonts w:ascii="Arial" w:hAnsi="Arial" w:cs="Arial"/>
          <w:sz w:val="24"/>
          <w:szCs w:val="24"/>
        </w:rPr>
      </w:pPr>
    </w:p>
    <w:p w14:paraId="056B625B" w14:textId="77777777" w:rsidR="00B30E6F" w:rsidRPr="00D43777" w:rsidRDefault="00B30E6F" w:rsidP="00B30E6F">
      <w:pPr>
        <w:ind w:left="709" w:hanging="709"/>
        <w:jc w:val="both"/>
        <w:rPr>
          <w:rFonts w:ascii="Arial" w:hAnsi="Arial" w:cs="Arial"/>
          <w:sz w:val="24"/>
          <w:szCs w:val="24"/>
        </w:rPr>
      </w:pPr>
      <w:r w:rsidRPr="00D43777">
        <w:rPr>
          <w:rFonts w:ascii="Arial" w:hAnsi="Arial" w:cs="Arial"/>
          <w:sz w:val="24"/>
          <w:szCs w:val="24"/>
        </w:rPr>
        <w:tab/>
        <w:t>As existing Services are varied and new Services are added, Target KPIs for the same will be determined and included within Schedule 2.</w:t>
      </w:r>
    </w:p>
    <w:p w14:paraId="056B625C" w14:textId="77777777" w:rsidR="00B30E6F" w:rsidRPr="00D43777" w:rsidRDefault="00B30E6F" w:rsidP="00B30E6F">
      <w:pPr>
        <w:ind w:left="709" w:hanging="709"/>
        <w:jc w:val="both"/>
        <w:rPr>
          <w:rFonts w:ascii="Arial" w:hAnsi="Arial" w:cs="Arial"/>
          <w:sz w:val="24"/>
          <w:szCs w:val="24"/>
        </w:rPr>
      </w:pPr>
    </w:p>
    <w:p w14:paraId="056B625D" w14:textId="77777777" w:rsidR="00B30E6F" w:rsidRPr="00D43777" w:rsidRDefault="00B30E6F" w:rsidP="00B30E6F">
      <w:pPr>
        <w:ind w:left="709" w:hanging="709"/>
        <w:jc w:val="both"/>
        <w:rPr>
          <w:rFonts w:ascii="Arial" w:hAnsi="Arial" w:cs="Arial"/>
          <w:sz w:val="24"/>
          <w:szCs w:val="24"/>
        </w:rPr>
      </w:pPr>
      <w:r w:rsidRPr="00D43777">
        <w:rPr>
          <w:rFonts w:ascii="Arial" w:hAnsi="Arial" w:cs="Arial"/>
          <w:sz w:val="24"/>
          <w:szCs w:val="24"/>
        </w:rPr>
        <w:tab/>
        <w:t>The Service Provider shall provide records of and Management Reports summarising the Achieved KPIs as provided for in Clause 11.2.</w:t>
      </w:r>
    </w:p>
    <w:p w14:paraId="056B625E" w14:textId="77777777" w:rsidR="00B30E6F" w:rsidRPr="00D43777" w:rsidRDefault="00B30E6F" w:rsidP="00095042">
      <w:pPr>
        <w:jc w:val="both"/>
        <w:rPr>
          <w:rFonts w:ascii="Arial" w:hAnsi="Arial" w:cs="Arial"/>
          <w:sz w:val="24"/>
          <w:szCs w:val="24"/>
        </w:rPr>
      </w:pPr>
    </w:p>
    <w:p w14:paraId="056B625F" w14:textId="77777777" w:rsidR="00DE426B" w:rsidRPr="00D43777" w:rsidRDefault="00DE426B" w:rsidP="00095042">
      <w:pPr>
        <w:rPr>
          <w:rFonts w:ascii="Arial" w:hAnsi="Arial" w:cs="Arial"/>
          <w:b/>
          <w:sz w:val="24"/>
          <w:szCs w:val="24"/>
        </w:rPr>
      </w:pPr>
      <w:r w:rsidRPr="00D43777">
        <w:rPr>
          <w:rFonts w:ascii="Arial" w:hAnsi="Arial" w:cs="Arial"/>
          <w:b/>
          <w:sz w:val="24"/>
          <w:szCs w:val="24"/>
        </w:rPr>
        <w:t>12.</w:t>
      </w:r>
      <w:r w:rsidRPr="00D43777">
        <w:rPr>
          <w:rFonts w:ascii="Arial" w:hAnsi="Arial" w:cs="Arial"/>
          <w:b/>
          <w:sz w:val="24"/>
          <w:szCs w:val="24"/>
        </w:rPr>
        <w:tab/>
        <w:t>RECORDS, AUDIT AND INSPECTION</w:t>
      </w:r>
    </w:p>
    <w:p w14:paraId="056B6260" w14:textId="77777777" w:rsidR="00723974" w:rsidRPr="00D43777" w:rsidRDefault="00723974" w:rsidP="00095042">
      <w:pPr>
        <w:rPr>
          <w:rFonts w:ascii="Arial" w:hAnsi="Arial" w:cs="Arial"/>
          <w:sz w:val="24"/>
          <w:szCs w:val="24"/>
        </w:rPr>
      </w:pPr>
    </w:p>
    <w:p w14:paraId="056B6261" w14:textId="77777777" w:rsidR="00DE426B" w:rsidRPr="00D43777" w:rsidRDefault="00DE426B" w:rsidP="00095042">
      <w:pPr>
        <w:ind w:left="709" w:hanging="709"/>
        <w:jc w:val="both"/>
        <w:rPr>
          <w:rFonts w:ascii="Arial" w:hAnsi="Arial" w:cs="Arial"/>
          <w:sz w:val="24"/>
          <w:szCs w:val="24"/>
        </w:rPr>
      </w:pPr>
      <w:bookmarkStart w:id="19" w:name="_NN338"/>
      <w:bookmarkEnd w:id="19"/>
      <w:r w:rsidRPr="00D43777">
        <w:rPr>
          <w:rFonts w:ascii="Arial" w:hAnsi="Arial" w:cs="Arial"/>
          <w:b/>
          <w:sz w:val="24"/>
          <w:szCs w:val="24"/>
        </w:rPr>
        <w:t>12.1</w:t>
      </w:r>
      <w:r w:rsidRPr="00D43777">
        <w:rPr>
          <w:rFonts w:ascii="Arial" w:hAnsi="Arial" w:cs="Arial"/>
          <w:sz w:val="24"/>
          <w:szCs w:val="24"/>
        </w:rPr>
        <w:tab/>
        <w:t>The Service Provider shall and shall procure that its sub-contractors shall:</w:t>
      </w:r>
    </w:p>
    <w:p w14:paraId="056B6262" w14:textId="77777777" w:rsidR="00DE426B" w:rsidRPr="00D43777" w:rsidRDefault="00DE426B" w:rsidP="00095042">
      <w:pPr>
        <w:jc w:val="both"/>
        <w:rPr>
          <w:rFonts w:ascii="Arial" w:hAnsi="Arial" w:cs="Arial"/>
          <w:sz w:val="24"/>
          <w:szCs w:val="24"/>
        </w:rPr>
      </w:pPr>
    </w:p>
    <w:p w14:paraId="056B6263"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12.1.1</w:t>
      </w:r>
      <w:r w:rsidRPr="00D43777">
        <w:rPr>
          <w:rFonts w:ascii="Arial" w:hAnsi="Arial" w:cs="Arial"/>
          <w:sz w:val="24"/>
          <w:szCs w:val="24"/>
        </w:rPr>
        <w:tab/>
        <w:t>maintain a complete and correct set of records pertaining to all activities relating to the performance of the Services and the Service Provider’s obligations under this Agreement and all transactions entered into by the Service Provider for the purposes of this Agreement including time-sheets for the Service Provider’s Personnel where such records are material to the calculation of the Charges (“</w:t>
      </w:r>
      <w:r w:rsidRPr="00D43777">
        <w:rPr>
          <w:rFonts w:ascii="Arial" w:hAnsi="Arial" w:cs="Arial"/>
          <w:b/>
          <w:sz w:val="24"/>
          <w:szCs w:val="24"/>
        </w:rPr>
        <w:t>Records</w:t>
      </w:r>
      <w:r w:rsidRPr="00D43777">
        <w:rPr>
          <w:rFonts w:ascii="Arial" w:hAnsi="Arial" w:cs="Arial"/>
          <w:sz w:val="24"/>
          <w:szCs w:val="24"/>
        </w:rPr>
        <w:t>”);</w:t>
      </w:r>
    </w:p>
    <w:p w14:paraId="056B6264" w14:textId="77777777" w:rsidR="00DE426B" w:rsidRPr="00D43777" w:rsidRDefault="00DE426B" w:rsidP="00723974">
      <w:pPr>
        <w:ind w:left="1418" w:hanging="709"/>
        <w:jc w:val="both"/>
        <w:rPr>
          <w:rFonts w:ascii="Arial" w:hAnsi="Arial" w:cs="Arial"/>
          <w:sz w:val="24"/>
          <w:szCs w:val="24"/>
        </w:rPr>
      </w:pPr>
    </w:p>
    <w:p w14:paraId="056B6265"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12.1.2</w:t>
      </w:r>
      <w:r w:rsidRPr="00D43777">
        <w:rPr>
          <w:rFonts w:ascii="Arial" w:hAnsi="Arial" w:cs="Arial"/>
          <w:sz w:val="24"/>
          <w:szCs w:val="24"/>
        </w:rPr>
        <w:tab/>
        <w:t xml:space="preserve">retain all Records during the Term and for a period of not less than </w:t>
      </w:r>
      <w:sdt>
        <w:sdtPr>
          <w:rPr>
            <w:rFonts w:ascii="Arial" w:hAnsi="Arial" w:cs="Arial"/>
            <w:sz w:val="24"/>
            <w:szCs w:val="24"/>
          </w:rPr>
          <w:id w:val="-888645812"/>
          <w:placeholder>
            <w:docPart w:val="DefaultPlaceholder_1082065158"/>
          </w:placeholder>
        </w:sdtPr>
        <w:sdtEndPr/>
        <w:sdtContent>
          <w:permStart w:id="397412492" w:edGrp="everyone"/>
          <w:r w:rsidR="002452F4">
            <w:rPr>
              <w:rFonts w:ascii="Arial" w:hAnsi="Arial" w:cs="Arial"/>
              <w:sz w:val="24"/>
              <w:szCs w:val="24"/>
            </w:rPr>
            <w:t>six (6)</w:t>
          </w:r>
          <w:permEnd w:id="397412492"/>
        </w:sdtContent>
      </w:sdt>
      <w:r w:rsidR="002452F4">
        <w:rPr>
          <w:rFonts w:ascii="Arial" w:hAnsi="Arial" w:cs="Arial"/>
          <w:sz w:val="24"/>
          <w:szCs w:val="24"/>
        </w:rPr>
        <w:t xml:space="preserve"> </w:t>
      </w:r>
      <w:sdt>
        <w:sdtPr>
          <w:rPr>
            <w:rFonts w:ascii="Arial" w:hAnsi="Arial" w:cs="Arial"/>
            <w:sz w:val="24"/>
            <w:szCs w:val="24"/>
          </w:rPr>
          <w:id w:val="1020134862"/>
          <w:placeholder>
            <w:docPart w:val="DefaultPlaceholder_1082065158"/>
          </w:placeholder>
        </w:sdtPr>
        <w:sdtEndPr/>
        <w:sdtContent>
          <w:permStart w:id="1738501249" w:edGrp="everyone"/>
          <w:r w:rsidR="004A31E4" w:rsidRPr="00D43777">
            <w:rPr>
              <w:rFonts w:ascii="Arial" w:hAnsi="Arial" w:cs="Arial"/>
              <w:sz w:val="24"/>
              <w:szCs w:val="24"/>
            </w:rPr>
            <w:t>twelve (12)</w:t>
          </w:r>
          <w:permEnd w:id="1738501249"/>
        </w:sdtContent>
      </w:sdt>
      <w:r w:rsidRPr="00D43777">
        <w:rPr>
          <w:rFonts w:ascii="Arial" w:hAnsi="Arial" w:cs="Arial"/>
          <w:sz w:val="24"/>
          <w:szCs w:val="24"/>
        </w:rPr>
        <w:t xml:space="preserve"> years (or such longer period as may be required by law) following termination or expiry of this Agreement (“</w:t>
      </w:r>
      <w:r w:rsidRPr="00D43777">
        <w:rPr>
          <w:rFonts w:ascii="Arial" w:hAnsi="Arial" w:cs="Arial"/>
          <w:b/>
          <w:sz w:val="24"/>
          <w:szCs w:val="24"/>
        </w:rPr>
        <w:t>Retention Period</w:t>
      </w:r>
      <w:r w:rsidRPr="00D43777">
        <w:rPr>
          <w:rFonts w:ascii="Arial" w:hAnsi="Arial" w:cs="Arial"/>
          <w:sz w:val="24"/>
          <w:szCs w:val="24"/>
        </w:rPr>
        <w:t>”).</w:t>
      </w:r>
    </w:p>
    <w:p w14:paraId="056B6266" w14:textId="77777777" w:rsidR="00DE426B" w:rsidRPr="00D43777" w:rsidRDefault="00DE426B" w:rsidP="00095042">
      <w:pPr>
        <w:ind w:left="1560" w:hanging="851"/>
        <w:jc w:val="both"/>
        <w:rPr>
          <w:rFonts w:ascii="Arial" w:hAnsi="Arial" w:cs="Arial"/>
          <w:sz w:val="24"/>
          <w:szCs w:val="24"/>
        </w:rPr>
      </w:pPr>
    </w:p>
    <w:p w14:paraId="056B6267"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12.2</w:t>
      </w:r>
      <w:r w:rsidRPr="00D43777">
        <w:rPr>
          <w:rFonts w:ascii="Arial" w:hAnsi="Arial" w:cs="Arial"/>
          <w:sz w:val="24"/>
          <w:szCs w:val="24"/>
        </w:rPr>
        <w:tab/>
        <w:t>The Authority and any person nominated by the Authority has the right to audit any and all Records at any time during the Retention Period on giving to the Service Provider what the Authority considers to be reasonable notice (whether in writing or verbally) and at any reasonable time to inspect any aspect of the Service Provider’s performance of the Services and the Service Provider shall give all reasonable assistance to the Authority or its nominees in conducting such inspection, including making available documents and staff for interview.</w:t>
      </w:r>
    </w:p>
    <w:p w14:paraId="056B6268" w14:textId="77777777" w:rsidR="00DE426B" w:rsidRPr="00D43777" w:rsidRDefault="00DE426B" w:rsidP="00095042">
      <w:pPr>
        <w:rPr>
          <w:rFonts w:ascii="Arial" w:hAnsi="Arial" w:cs="Arial"/>
          <w:sz w:val="24"/>
          <w:szCs w:val="24"/>
        </w:rPr>
      </w:pPr>
    </w:p>
    <w:p w14:paraId="056B6269" w14:textId="77777777" w:rsidR="00DE426B" w:rsidRPr="00D43777" w:rsidRDefault="00DE426B" w:rsidP="00A37FC3">
      <w:pPr>
        <w:rPr>
          <w:rFonts w:ascii="Arial" w:hAnsi="Arial" w:cs="Arial"/>
          <w:b/>
          <w:sz w:val="24"/>
          <w:szCs w:val="24"/>
        </w:rPr>
      </w:pPr>
      <w:r w:rsidRPr="00D43777">
        <w:rPr>
          <w:rFonts w:ascii="Arial" w:hAnsi="Arial" w:cs="Arial"/>
          <w:b/>
          <w:sz w:val="24"/>
          <w:szCs w:val="24"/>
        </w:rPr>
        <w:t>13.</w:t>
      </w:r>
      <w:r w:rsidRPr="00D43777">
        <w:rPr>
          <w:rFonts w:ascii="Arial" w:hAnsi="Arial" w:cs="Arial"/>
          <w:b/>
          <w:sz w:val="24"/>
          <w:szCs w:val="24"/>
        </w:rPr>
        <w:tab/>
        <w:t>SET-OFF</w:t>
      </w:r>
    </w:p>
    <w:p w14:paraId="056B626A" w14:textId="77777777" w:rsidR="00DE426B" w:rsidRPr="00D43777" w:rsidRDefault="00DE426B" w:rsidP="00095042">
      <w:pPr>
        <w:rPr>
          <w:rFonts w:ascii="Arial" w:hAnsi="Arial" w:cs="Arial"/>
          <w:sz w:val="24"/>
          <w:szCs w:val="24"/>
        </w:rPr>
      </w:pPr>
    </w:p>
    <w:p w14:paraId="056B626D" w14:textId="1498F57E" w:rsidR="00745287" w:rsidRDefault="00DE426B" w:rsidP="00A37FC3">
      <w:pPr>
        <w:ind w:left="709"/>
        <w:rPr>
          <w:rFonts w:ascii="Arial" w:hAnsi="Arial" w:cs="Arial"/>
          <w:b/>
          <w:sz w:val="24"/>
          <w:szCs w:val="24"/>
        </w:rPr>
      </w:pPr>
      <w:r w:rsidRPr="00D43777">
        <w:rPr>
          <w:rFonts w:ascii="Arial" w:hAnsi="Arial" w:cs="Arial"/>
          <w:sz w:val="24"/>
          <w:szCs w:val="24"/>
        </w:rPr>
        <w:t>The Authority shall be entitled at any time to set off any liability of the Service Provider to the Authority against any liability of the Authority to the Service Provider.</w:t>
      </w:r>
    </w:p>
    <w:p w14:paraId="056B626E" w14:textId="77777777" w:rsidR="00745287" w:rsidRDefault="00745287" w:rsidP="00095042">
      <w:pPr>
        <w:rPr>
          <w:rFonts w:ascii="Arial" w:hAnsi="Arial" w:cs="Arial"/>
          <w:b/>
          <w:sz w:val="24"/>
          <w:szCs w:val="24"/>
        </w:rPr>
      </w:pPr>
    </w:p>
    <w:p w14:paraId="056B626F" w14:textId="77777777" w:rsidR="00DE426B" w:rsidRPr="00D43777" w:rsidRDefault="00DE426B" w:rsidP="00095042">
      <w:pPr>
        <w:rPr>
          <w:rFonts w:ascii="Arial" w:hAnsi="Arial" w:cs="Arial"/>
          <w:sz w:val="24"/>
          <w:szCs w:val="24"/>
        </w:rPr>
      </w:pPr>
      <w:r w:rsidRPr="00D43777">
        <w:rPr>
          <w:rFonts w:ascii="Arial" w:hAnsi="Arial" w:cs="Arial"/>
          <w:b/>
          <w:sz w:val="24"/>
          <w:szCs w:val="24"/>
        </w:rPr>
        <w:t>14.</w:t>
      </w:r>
      <w:r w:rsidRPr="00D43777">
        <w:rPr>
          <w:rFonts w:ascii="Arial" w:hAnsi="Arial" w:cs="Arial"/>
          <w:sz w:val="24"/>
          <w:szCs w:val="24"/>
        </w:rPr>
        <w:tab/>
      </w:r>
      <w:r w:rsidRPr="00D43777">
        <w:rPr>
          <w:rFonts w:ascii="Arial" w:hAnsi="Arial" w:cs="Arial"/>
          <w:b/>
          <w:sz w:val="24"/>
          <w:szCs w:val="24"/>
        </w:rPr>
        <w:t xml:space="preserve">INDEMNITIES </w:t>
      </w:r>
    </w:p>
    <w:p w14:paraId="056B6270" w14:textId="77777777" w:rsidR="00DE426B" w:rsidRPr="00D43777" w:rsidRDefault="00DE426B" w:rsidP="00095042">
      <w:pPr>
        <w:rPr>
          <w:rFonts w:ascii="Arial" w:hAnsi="Arial" w:cs="Arial"/>
          <w:sz w:val="24"/>
          <w:szCs w:val="24"/>
        </w:rPr>
      </w:pPr>
    </w:p>
    <w:p w14:paraId="056B6271"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14.1</w:t>
      </w:r>
      <w:r w:rsidRPr="00D43777">
        <w:rPr>
          <w:rFonts w:ascii="Arial" w:hAnsi="Arial" w:cs="Arial"/>
          <w:sz w:val="24"/>
          <w:szCs w:val="24"/>
        </w:rPr>
        <w:tab/>
        <w:t>Subject to Clause 14.2, the Service Provider is responsible for and shall indemnify, keep indemnified and hold harmless the Authority (including its employees, sub-contractors and agents) (“</w:t>
      </w:r>
      <w:r w:rsidRPr="00D43777">
        <w:rPr>
          <w:rFonts w:ascii="Arial" w:hAnsi="Arial" w:cs="Arial"/>
          <w:b/>
          <w:sz w:val="24"/>
          <w:szCs w:val="24"/>
        </w:rPr>
        <w:t>the Indemnified Party</w:t>
      </w:r>
      <w:r w:rsidRPr="00D43777">
        <w:rPr>
          <w:rFonts w:ascii="Arial" w:hAnsi="Arial" w:cs="Arial"/>
          <w:sz w:val="24"/>
          <w:szCs w:val="24"/>
        </w:rPr>
        <w:t xml:space="preserve">”) against all Losses which the Indemnified Party incurs or suffers as a consequence of any direct or indirect breach or any negligent performance of this Agreement by the Service Provider (or any of its employees, agents or sub-Service Providers) including in each case any non-performance or delay in performance of this Agreement or of any breach of statutory duty, misrepresentation or </w:t>
      </w:r>
      <w:r w:rsidRPr="00D43777">
        <w:rPr>
          <w:rFonts w:ascii="Arial" w:hAnsi="Arial" w:cs="Arial"/>
          <w:sz w:val="24"/>
          <w:szCs w:val="24"/>
        </w:rPr>
        <w:lastRenderedPageBreak/>
        <w:t>misstatement by the Service Provider or any of its employees or sub-Service Providers.</w:t>
      </w:r>
    </w:p>
    <w:p w14:paraId="056B6272" w14:textId="77777777" w:rsidR="00DE426B" w:rsidRPr="00D43777" w:rsidRDefault="00DE426B" w:rsidP="00095042">
      <w:pPr>
        <w:ind w:left="709" w:hanging="709"/>
        <w:jc w:val="both"/>
        <w:rPr>
          <w:rFonts w:ascii="Arial" w:hAnsi="Arial" w:cs="Arial"/>
          <w:sz w:val="24"/>
          <w:szCs w:val="24"/>
        </w:rPr>
      </w:pPr>
    </w:p>
    <w:p w14:paraId="056B6273"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14.2</w:t>
      </w:r>
      <w:r w:rsidRPr="00D43777">
        <w:rPr>
          <w:rFonts w:ascii="Arial" w:hAnsi="Arial" w:cs="Arial"/>
          <w:sz w:val="24"/>
          <w:szCs w:val="24"/>
        </w:rPr>
        <w:tab/>
        <w:t>The Service Provider is not responsible for and shall not indemnify the Authority for any Losses to the extent that such Losses are caused by any breach or negligent performance of any of its obligations under this Agreement by the Authority and/or any of its employees or agents.</w:t>
      </w:r>
    </w:p>
    <w:p w14:paraId="056B6274" w14:textId="77777777" w:rsidR="00875163" w:rsidRPr="00D43777" w:rsidRDefault="00875163" w:rsidP="00095042">
      <w:pPr>
        <w:ind w:left="709" w:hanging="709"/>
        <w:jc w:val="both"/>
        <w:rPr>
          <w:rFonts w:ascii="Arial" w:hAnsi="Arial" w:cs="Arial"/>
          <w:sz w:val="24"/>
          <w:szCs w:val="24"/>
        </w:rPr>
      </w:pPr>
    </w:p>
    <w:p w14:paraId="056B6275" w14:textId="77777777" w:rsidR="00DE426B" w:rsidRPr="00D43777" w:rsidRDefault="00DE426B" w:rsidP="00095042">
      <w:pPr>
        <w:ind w:left="709" w:hanging="709"/>
        <w:rPr>
          <w:rFonts w:ascii="Arial" w:hAnsi="Arial" w:cs="Arial"/>
          <w:sz w:val="24"/>
          <w:szCs w:val="24"/>
        </w:rPr>
      </w:pPr>
      <w:r w:rsidRPr="00D43777">
        <w:rPr>
          <w:rFonts w:ascii="Arial" w:hAnsi="Arial" w:cs="Arial"/>
          <w:b/>
          <w:sz w:val="24"/>
          <w:szCs w:val="24"/>
        </w:rPr>
        <w:t>14.3</w:t>
      </w:r>
      <w:r w:rsidR="00723974" w:rsidRPr="00D43777">
        <w:rPr>
          <w:rFonts w:ascii="Arial" w:hAnsi="Arial" w:cs="Arial"/>
          <w:sz w:val="24"/>
          <w:szCs w:val="24"/>
        </w:rPr>
        <w:tab/>
      </w:r>
      <w:r w:rsidRPr="00D43777">
        <w:rPr>
          <w:rFonts w:ascii="Arial" w:hAnsi="Arial" w:cs="Arial"/>
          <w:sz w:val="24"/>
          <w:szCs w:val="24"/>
        </w:rPr>
        <w:t>Notwithstanding any other provision of this Agreement, neither Party limits or excludes its liability for fraud or fraudulent misrepresentation or for death or personal injury caused by its negligence.</w:t>
      </w:r>
    </w:p>
    <w:p w14:paraId="056B6276" w14:textId="77777777" w:rsidR="0086721F" w:rsidRPr="00D43777" w:rsidRDefault="0086721F" w:rsidP="00095042">
      <w:pPr>
        <w:ind w:left="709" w:hanging="709"/>
        <w:rPr>
          <w:rFonts w:ascii="Arial" w:hAnsi="Arial" w:cs="Arial"/>
          <w:sz w:val="24"/>
          <w:szCs w:val="24"/>
        </w:rPr>
      </w:pPr>
    </w:p>
    <w:p w14:paraId="056B6277" w14:textId="77777777" w:rsidR="00DE426B" w:rsidRPr="00D43777" w:rsidRDefault="00DE426B" w:rsidP="00095042">
      <w:pPr>
        <w:rPr>
          <w:rFonts w:ascii="Arial" w:hAnsi="Arial" w:cs="Arial"/>
          <w:sz w:val="24"/>
          <w:szCs w:val="24"/>
        </w:rPr>
      </w:pPr>
      <w:r w:rsidRPr="00D43777">
        <w:rPr>
          <w:rFonts w:ascii="Arial" w:hAnsi="Arial" w:cs="Arial"/>
          <w:b/>
          <w:sz w:val="24"/>
          <w:szCs w:val="24"/>
        </w:rPr>
        <w:t>15.</w:t>
      </w:r>
      <w:r w:rsidRPr="00D43777">
        <w:rPr>
          <w:rFonts w:ascii="Arial" w:hAnsi="Arial" w:cs="Arial"/>
          <w:sz w:val="24"/>
          <w:szCs w:val="24"/>
        </w:rPr>
        <w:tab/>
      </w:r>
      <w:r w:rsidRPr="00D43777">
        <w:rPr>
          <w:rFonts w:ascii="Arial" w:hAnsi="Arial" w:cs="Arial"/>
          <w:b/>
          <w:sz w:val="24"/>
          <w:szCs w:val="24"/>
        </w:rPr>
        <w:t>INSURANCE</w:t>
      </w:r>
    </w:p>
    <w:p w14:paraId="056B6278" w14:textId="77777777" w:rsidR="00DE426B" w:rsidRPr="00D43777" w:rsidRDefault="00DE426B" w:rsidP="00095042">
      <w:pPr>
        <w:rPr>
          <w:rFonts w:ascii="Arial" w:hAnsi="Arial" w:cs="Arial"/>
          <w:sz w:val="24"/>
          <w:szCs w:val="24"/>
        </w:rPr>
      </w:pPr>
    </w:p>
    <w:p w14:paraId="056B6279" w14:textId="77777777" w:rsidR="00DE426B" w:rsidRPr="00D43777" w:rsidRDefault="00DE426B" w:rsidP="004A69FA">
      <w:pPr>
        <w:ind w:left="709" w:hanging="709"/>
        <w:jc w:val="both"/>
        <w:rPr>
          <w:rFonts w:ascii="Arial" w:hAnsi="Arial" w:cs="Arial"/>
          <w:sz w:val="24"/>
          <w:szCs w:val="24"/>
        </w:rPr>
      </w:pPr>
      <w:r w:rsidRPr="00D43777">
        <w:rPr>
          <w:rFonts w:ascii="Arial" w:hAnsi="Arial" w:cs="Arial"/>
          <w:b/>
          <w:sz w:val="24"/>
          <w:szCs w:val="24"/>
        </w:rPr>
        <w:t>15.1</w:t>
      </w:r>
      <w:r w:rsidRPr="00D43777">
        <w:rPr>
          <w:rFonts w:ascii="Arial" w:hAnsi="Arial" w:cs="Arial"/>
          <w:sz w:val="24"/>
          <w:szCs w:val="24"/>
        </w:rPr>
        <w:tab/>
        <w:t>The Service Provider shall at all times have in force with reputable insurers or underwriters, approved by the Authority, the following insurances for the period of the Term of this Agreement:</w:t>
      </w:r>
    </w:p>
    <w:p w14:paraId="056B627A" w14:textId="77777777" w:rsidR="00DE426B" w:rsidRPr="00D43777" w:rsidRDefault="00DE426B" w:rsidP="00095042">
      <w:pPr>
        <w:ind w:left="960" w:hanging="960"/>
        <w:rPr>
          <w:rFonts w:ascii="Arial" w:hAnsi="Arial" w:cs="Arial"/>
          <w:sz w:val="24"/>
          <w:szCs w:val="24"/>
        </w:rPr>
      </w:pPr>
    </w:p>
    <w:p w14:paraId="056B627B" w14:textId="77777777" w:rsidR="00DE426B" w:rsidRPr="00D43777" w:rsidRDefault="00DE426B" w:rsidP="004A69FA">
      <w:pPr>
        <w:ind w:left="1418" w:hanging="709"/>
        <w:jc w:val="both"/>
        <w:rPr>
          <w:rFonts w:ascii="Arial" w:hAnsi="Arial" w:cs="Arial"/>
          <w:sz w:val="24"/>
          <w:szCs w:val="24"/>
        </w:rPr>
      </w:pPr>
      <w:r w:rsidRPr="00D43777">
        <w:rPr>
          <w:rFonts w:ascii="Arial" w:hAnsi="Arial" w:cs="Arial"/>
          <w:sz w:val="24"/>
          <w:szCs w:val="24"/>
        </w:rPr>
        <w:t>15.1.1</w:t>
      </w:r>
      <w:r w:rsidRPr="00D43777">
        <w:rPr>
          <w:rFonts w:ascii="Arial" w:hAnsi="Arial" w:cs="Arial"/>
          <w:sz w:val="24"/>
          <w:szCs w:val="24"/>
        </w:rPr>
        <w:tab/>
        <w:t xml:space="preserve">Public liability insurance with a limit of indemnity of not less than </w:t>
      </w:r>
      <w:r w:rsidRPr="00D43777">
        <w:rPr>
          <w:rFonts w:ascii="Arial" w:hAnsi="Arial" w:cs="Arial"/>
          <w:b/>
          <w:sz w:val="24"/>
          <w:szCs w:val="24"/>
        </w:rPr>
        <w:t>£5</w:t>
      </w:r>
      <w:r w:rsidRPr="00D43777">
        <w:rPr>
          <w:rFonts w:ascii="Arial" w:hAnsi="Arial" w:cs="Arial"/>
          <w:sz w:val="24"/>
          <w:szCs w:val="24"/>
        </w:rPr>
        <w:t xml:space="preserve"> </w:t>
      </w:r>
      <w:r w:rsidRPr="00D43777">
        <w:rPr>
          <w:rFonts w:ascii="Arial" w:hAnsi="Arial" w:cs="Arial"/>
          <w:b/>
          <w:sz w:val="24"/>
          <w:szCs w:val="24"/>
        </w:rPr>
        <w:t>million</w:t>
      </w:r>
      <w:r w:rsidRPr="00D43777">
        <w:rPr>
          <w:rFonts w:ascii="Arial" w:hAnsi="Arial" w:cs="Arial"/>
          <w:sz w:val="24"/>
          <w:szCs w:val="24"/>
        </w:rPr>
        <w:t xml:space="preserve"> in relation to any one claim</w:t>
      </w:r>
      <w:r w:rsidR="002D53C4" w:rsidRPr="00D43777">
        <w:rPr>
          <w:rFonts w:ascii="Arial" w:hAnsi="Arial" w:cs="Arial"/>
          <w:sz w:val="24"/>
          <w:szCs w:val="24"/>
        </w:rPr>
        <w:t xml:space="preserve"> or series of claims</w:t>
      </w:r>
      <w:r w:rsidRPr="00D43777">
        <w:rPr>
          <w:rFonts w:ascii="Arial" w:hAnsi="Arial" w:cs="Arial"/>
          <w:sz w:val="24"/>
          <w:szCs w:val="24"/>
        </w:rPr>
        <w:t>;</w:t>
      </w:r>
    </w:p>
    <w:p w14:paraId="056B627C" w14:textId="77777777" w:rsidR="00DE426B" w:rsidRPr="00D43777" w:rsidRDefault="00DE426B" w:rsidP="00723974">
      <w:pPr>
        <w:ind w:left="1418" w:hanging="709"/>
        <w:rPr>
          <w:rFonts w:ascii="Arial" w:hAnsi="Arial" w:cs="Arial"/>
          <w:sz w:val="24"/>
          <w:szCs w:val="24"/>
        </w:rPr>
      </w:pPr>
    </w:p>
    <w:p w14:paraId="056B627D" w14:textId="77777777" w:rsidR="00DE426B" w:rsidRPr="00D43777" w:rsidRDefault="00DE426B" w:rsidP="004A69FA">
      <w:pPr>
        <w:ind w:left="1418" w:hanging="709"/>
        <w:jc w:val="both"/>
        <w:rPr>
          <w:rFonts w:ascii="Arial" w:hAnsi="Arial" w:cs="Arial"/>
          <w:sz w:val="24"/>
          <w:szCs w:val="24"/>
        </w:rPr>
      </w:pPr>
      <w:r w:rsidRPr="00D43777">
        <w:rPr>
          <w:rFonts w:ascii="Arial" w:hAnsi="Arial" w:cs="Arial"/>
          <w:sz w:val="24"/>
          <w:szCs w:val="24"/>
        </w:rPr>
        <w:t>15.1.2</w:t>
      </w:r>
      <w:r w:rsidRPr="00D43777">
        <w:rPr>
          <w:rFonts w:ascii="Arial" w:hAnsi="Arial" w:cs="Arial"/>
          <w:sz w:val="24"/>
          <w:szCs w:val="24"/>
        </w:rPr>
        <w:tab/>
        <w:t xml:space="preserve">Employers liability insurance with a limit of indemnity of not less than </w:t>
      </w:r>
      <w:r w:rsidRPr="00D43777">
        <w:rPr>
          <w:rFonts w:ascii="Arial" w:hAnsi="Arial" w:cs="Arial"/>
          <w:b/>
          <w:sz w:val="24"/>
          <w:szCs w:val="24"/>
        </w:rPr>
        <w:t>£10 million</w:t>
      </w:r>
      <w:r w:rsidRPr="00D43777">
        <w:rPr>
          <w:rFonts w:ascii="Arial" w:hAnsi="Arial" w:cs="Arial"/>
          <w:sz w:val="24"/>
          <w:szCs w:val="24"/>
        </w:rPr>
        <w:t xml:space="preserve"> in relation to any one claim</w:t>
      </w:r>
      <w:r w:rsidR="002D53C4" w:rsidRPr="00D43777">
        <w:rPr>
          <w:rFonts w:ascii="Arial" w:hAnsi="Arial" w:cs="Arial"/>
          <w:sz w:val="24"/>
          <w:szCs w:val="24"/>
        </w:rPr>
        <w:t xml:space="preserve"> or series of claims</w:t>
      </w:r>
      <w:r w:rsidRPr="00D43777">
        <w:rPr>
          <w:rFonts w:ascii="Arial" w:hAnsi="Arial" w:cs="Arial"/>
          <w:sz w:val="24"/>
          <w:szCs w:val="24"/>
        </w:rPr>
        <w:t>;</w:t>
      </w:r>
    </w:p>
    <w:p w14:paraId="056B627E" w14:textId="77777777" w:rsidR="00DE426B" w:rsidRPr="00D43777" w:rsidRDefault="00DE426B" w:rsidP="00723974">
      <w:pPr>
        <w:ind w:left="1418" w:hanging="709"/>
        <w:rPr>
          <w:rFonts w:ascii="Arial" w:hAnsi="Arial" w:cs="Arial"/>
          <w:sz w:val="24"/>
          <w:szCs w:val="24"/>
        </w:rPr>
      </w:pPr>
    </w:p>
    <w:p w14:paraId="056B627F" w14:textId="77777777" w:rsidR="002452F4" w:rsidRPr="00D43777" w:rsidRDefault="002452F4" w:rsidP="002452F4">
      <w:pPr>
        <w:ind w:left="1418" w:hanging="709"/>
        <w:jc w:val="both"/>
        <w:rPr>
          <w:rFonts w:ascii="Arial" w:hAnsi="Arial" w:cs="Arial"/>
          <w:sz w:val="24"/>
          <w:szCs w:val="24"/>
        </w:rPr>
      </w:pPr>
      <w:r w:rsidRPr="00D43777">
        <w:rPr>
          <w:rFonts w:ascii="Arial" w:hAnsi="Arial" w:cs="Arial"/>
          <w:sz w:val="24"/>
          <w:szCs w:val="24"/>
        </w:rPr>
        <w:t>15.1.3</w:t>
      </w:r>
      <w:r w:rsidRPr="00D43777">
        <w:rPr>
          <w:rFonts w:ascii="Arial" w:hAnsi="Arial" w:cs="Arial"/>
          <w:sz w:val="24"/>
          <w:szCs w:val="24"/>
        </w:rPr>
        <w:tab/>
        <w:t xml:space="preserve">Professional indemnity insurance with a limit of indemnity of not less than </w:t>
      </w:r>
      <w:r w:rsidRPr="00D43777">
        <w:rPr>
          <w:rFonts w:ascii="Arial" w:hAnsi="Arial" w:cs="Arial"/>
          <w:b/>
          <w:sz w:val="24"/>
          <w:szCs w:val="24"/>
        </w:rPr>
        <w:t>£2 million</w:t>
      </w:r>
      <w:r w:rsidRPr="00D43777">
        <w:rPr>
          <w:rFonts w:ascii="Arial" w:hAnsi="Arial" w:cs="Arial"/>
          <w:sz w:val="24"/>
          <w:szCs w:val="24"/>
        </w:rPr>
        <w:t xml:space="preserve"> in relation to any one claim or series of claims and shall ensure that all professional consultants or Sub-Contractors involved in the provision of the Services hold </w:t>
      </w:r>
      <w:r>
        <w:rPr>
          <w:rFonts w:ascii="Arial" w:hAnsi="Arial" w:cs="Arial"/>
          <w:sz w:val="24"/>
          <w:szCs w:val="24"/>
        </w:rPr>
        <w:t xml:space="preserve">and maintain appropriate cover </w:t>
      </w:r>
      <w:sdt>
        <w:sdtPr>
          <w:rPr>
            <w:rFonts w:ascii="Arial" w:hAnsi="Arial" w:cs="Arial"/>
            <w:sz w:val="24"/>
            <w:szCs w:val="24"/>
          </w:rPr>
          <w:id w:val="867726141"/>
          <w:placeholder>
            <w:docPart w:val="DefaultPlaceholder_1082065158"/>
          </w:placeholder>
        </w:sdtPr>
        <w:sdtEndPr/>
        <w:sdtContent>
          <w:permStart w:id="2134387681" w:edGrp="everyone"/>
          <w:r w:rsidRPr="00D43777">
            <w:rPr>
              <w:rFonts w:ascii="Arial" w:hAnsi="Arial" w:cs="Arial"/>
              <w:sz w:val="24"/>
              <w:szCs w:val="24"/>
            </w:rPr>
            <w:t>or, where professional indemnity insurance is not available</w:t>
          </w:r>
          <w:permEnd w:id="2134387681"/>
        </w:sdtContent>
      </w:sdt>
    </w:p>
    <w:p w14:paraId="056B6280" w14:textId="77777777" w:rsidR="00DE426B" w:rsidRPr="00D43777" w:rsidRDefault="00DE426B" w:rsidP="00723974">
      <w:pPr>
        <w:ind w:left="1418" w:hanging="709"/>
        <w:jc w:val="both"/>
        <w:rPr>
          <w:rFonts w:ascii="Arial" w:hAnsi="Arial" w:cs="Arial"/>
          <w:sz w:val="24"/>
          <w:szCs w:val="24"/>
        </w:rPr>
      </w:pPr>
    </w:p>
    <w:p w14:paraId="056B6281" w14:textId="77777777" w:rsidR="00DE426B" w:rsidRPr="00D43777" w:rsidRDefault="00DE426B" w:rsidP="00723974">
      <w:pPr>
        <w:ind w:left="1418" w:hanging="709"/>
        <w:jc w:val="both"/>
        <w:rPr>
          <w:rFonts w:ascii="Arial" w:hAnsi="Arial" w:cs="Arial"/>
          <w:sz w:val="24"/>
          <w:szCs w:val="24"/>
        </w:rPr>
      </w:pPr>
    </w:p>
    <w:sdt>
      <w:sdtPr>
        <w:rPr>
          <w:rFonts w:ascii="Arial" w:hAnsi="Arial" w:cs="Arial"/>
          <w:sz w:val="24"/>
          <w:szCs w:val="24"/>
        </w:rPr>
        <w:id w:val="-922102680"/>
        <w:placeholder>
          <w:docPart w:val="DefaultPlaceholder_1082065158"/>
        </w:placeholder>
      </w:sdtPr>
      <w:sdtEndPr/>
      <w:sdtContent>
        <w:p w14:paraId="056B6282" w14:textId="77777777" w:rsidR="00DE426B" w:rsidRPr="00D43777" w:rsidRDefault="00DE426B" w:rsidP="00723974">
          <w:pPr>
            <w:ind w:left="1418" w:hanging="709"/>
            <w:rPr>
              <w:rFonts w:ascii="Arial" w:hAnsi="Arial" w:cs="Arial"/>
              <w:sz w:val="24"/>
              <w:szCs w:val="24"/>
            </w:rPr>
          </w:pPr>
          <w:r w:rsidRPr="00D43777">
            <w:rPr>
              <w:rFonts w:ascii="Arial" w:hAnsi="Arial" w:cs="Arial"/>
              <w:sz w:val="24"/>
              <w:szCs w:val="24"/>
            </w:rPr>
            <w:t>15.1.4</w:t>
          </w:r>
          <w:r w:rsidRPr="00D43777">
            <w:rPr>
              <w:rFonts w:ascii="Arial" w:hAnsi="Arial" w:cs="Arial"/>
              <w:sz w:val="24"/>
              <w:szCs w:val="24"/>
            </w:rPr>
            <w:tab/>
          </w:r>
          <w:r w:rsidR="002452F4">
            <w:rPr>
              <w:rFonts w:ascii="Arial" w:hAnsi="Arial" w:cs="Arial"/>
              <w:sz w:val="24"/>
              <w:szCs w:val="24"/>
            </w:rPr>
            <w:tab/>
          </w:r>
          <w:r w:rsidR="002D53C4" w:rsidRPr="00D43777">
            <w:rPr>
              <w:rFonts w:ascii="Arial" w:hAnsi="Arial" w:cs="Arial"/>
              <w:sz w:val="24"/>
              <w:szCs w:val="24"/>
            </w:rPr>
            <w:t xml:space="preserve">product liability insurance with a limit </w:t>
          </w:r>
          <w:r w:rsidR="002452F4">
            <w:rPr>
              <w:rFonts w:ascii="Arial" w:hAnsi="Arial" w:cs="Arial"/>
              <w:sz w:val="24"/>
              <w:szCs w:val="24"/>
            </w:rPr>
            <w:t xml:space="preserve">of indemnity of not less than </w:t>
          </w:r>
          <w:sdt>
            <w:sdtPr>
              <w:rPr>
                <w:rFonts w:ascii="Arial" w:hAnsi="Arial" w:cs="Arial"/>
                <w:sz w:val="24"/>
                <w:szCs w:val="24"/>
              </w:rPr>
              <w:id w:val="-1886632760"/>
              <w:placeholder>
                <w:docPart w:val="DefaultPlaceholder_1082065158"/>
              </w:placeholder>
            </w:sdtPr>
            <w:sdtEndPr/>
            <w:sdtContent>
              <w:permStart w:id="319425239" w:edGrp="everyone"/>
              <w:r w:rsidR="002452F4">
                <w:rPr>
                  <w:rFonts w:ascii="Arial" w:hAnsi="Arial" w:cs="Arial"/>
                  <w:sz w:val="24"/>
                  <w:szCs w:val="24"/>
                </w:rPr>
                <w:t>£INSERT AMOUNT</w:t>
              </w:r>
              <w:permEnd w:id="319425239"/>
            </w:sdtContent>
          </w:sdt>
          <w:r w:rsidR="002D53C4" w:rsidRPr="00D43777">
            <w:rPr>
              <w:rFonts w:ascii="Arial" w:hAnsi="Arial" w:cs="Arial"/>
              <w:sz w:val="24"/>
              <w:szCs w:val="24"/>
            </w:rPr>
            <w:t xml:space="preserve"> in relation to any one</w:t>
          </w:r>
          <w:r w:rsidR="002452F4">
            <w:rPr>
              <w:rFonts w:ascii="Arial" w:hAnsi="Arial" w:cs="Arial"/>
              <w:sz w:val="24"/>
              <w:szCs w:val="24"/>
            </w:rPr>
            <w:t xml:space="preserve"> claim or series of claims.  </w:t>
          </w:r>
          <w:sdt>
            <w:sdtPr>
              <w:rPr>
                <w:rFonts w:ascii="Arial" w:hAnsi="Arial" w:cs="Arial"/>
                <w:sz w:val="24"/>
                <w:szCs w:val="24"/>
              </w:rPr>
              <w:id w:val="661432933"/>
              <w:placeholder>
                <w:docPart w:val="DefaultPlaceholder_1082065158"/>
              </w:placeholder>
            </w:sdtPr>
            <w:sdtEndPr/>
            <w:sdtContent>
              <w:permStart w:id="1476080658" w:edGrp="everyone"/>
              <w:r w:rsidRPr="00D43777">
                <w:rPr>
                  <w:rFonts w:ascii="Arial" w:hAnsi="Arial" w:cs="Arial"/>
                  <w:sz w:val="24"/>
                  <w:szCs w:val="24"/>
                </w:rPr>
                <w:t>All other insurances required by law</w:t>
              </w:r>
              <w:permEnd w:id="1476080658"/>
            </w:sdtContent>
          </w:sdt>
          <w:r w:rsidRPr="00D43777">
            <w:rPr>
              <w:rFonts w:ascii="Arial" w:hAnsi="Arial" w:cs="Arial"/>
              <w:sz w:val="24"/>
              <w:szCs w:val="24"/>
            </w:rPr>
            <w:t>.</w:t>
          </w:r>
        </w:p>
      </w:sdtContent>
    </w:sdt>
    <w:p w14:paraId="056B6283" w14:textId="77777777" w:rsidR="00DE426B" w:rsidRPr="00D43777" w:rsidRDefault="00DE426B" w:rsidP="00095042">
      <w:pPr>
        <w:ind w:firstLine="960"/>
        <w:rPr>
          <w:rFonts w:ascii="Arial" w:hAnsi="Arial" w:cs="Arial"/>
          <w:sz w:val="24"/>
          <w:szCs w:val="24"/>
        </w:rPr>
      </w:pPr>
    </w:p>
    <w:p w14:paraId="056B6284"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15.2</w:t>
      </w:r>
      <w:r w:rsidRPr="00D43777">
        <w:rPr>
          <w:rFonts w:ascii="Arial" w:hAnsi="Arial" w:cs="Arial"/>
          <w:sz w:val="24"/>
          <w:szCs w:val="24"/>
        </w:rPr>
        <w:tab/>
        <w:t>The Service Provider shall notify the Contract Manager as soon as reasonably practicable upon the notification of any event which may give rise to a claim of more than ten thousand pounds (£10,000) sterling.</w:t>
      </w:r>
    </w:p>
    <w:p w14:paraId="056B6285" w14:textId="77777777" w:rsidR="00DE426B" w:rsidRPr="00D43777" w:rsidRDefault="00DE426B" w:rsidP="00095042">
      <w:pPr>
        <w:ind w:left="960" w:hanging="960"/>
        <w:jc w:val="both"/>
        <w:rPr>
          <w:rFonts w:ascii="Arial" w:hAnsi="Arial" w:cs="Arial"/>
          <w:sz w:val="24"/>
          <w:szCs w:val="24"/>
        </w:rPr>
      </w:pPr>
    </w:p>
    <w:p w14:paraId="056B6286"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15.3</w:t>
      </w:r>
      <w:r w:rsidRPr="00D43777">
        <w:rPr>
          <w:rFonts w:ascii="Arial" w:hAnsi="Arial" w:cs="Arial"/>
          <w:sz w:val="24"/>
          <w:szCs w:val="24"/>
        </w:rPr>
        <w:tab/>
        <w:t>The Service Provider shall, prior to the Commencement Date of this Agreement and thereafter annually, on the anniversary of the Commencement Date and at any other reasonable times as the Contract Manager may require supply the Contract Manager with evidence of all of the insurance policies referred to in clause 15.1</w:t>
      </w:r>
      <w:r w:rsidR="002D53C4" w:rsidRPr="00D43777">
        <w:rPr>
          <w:rFonts w:ascii="Arial" w:hAnsi="Arial" w:cs="Arial"/>
          <w:sz w:val="24"/>
          <w:szCs w:val="24"/>
        </w:rPr>
        <w:t xml:space="preserve"> including copies of all insurance policies referred to in this clause or a broker's verification of insurance to demonstrate that the required insurances are in place, together with receipts or other evidence of payment of the latest premiums due under those policies</w:t>
      </w:r>
      <w:r w:rsidRPr="00D43777">
        <w:rPr>
          <w:rFonts w:ascii="Arial" w:hAnsi="Arial" w:cs="Arial"/>
          <w:sz w:val="24"/>
          <w:szCs w:val="24"/>
        </w:rPr>
        <w:t xml:space="preserve">. </w:t>
      </w:r>
    </w:p>
    <w:p w14:paraId="056B6287" w14:textId="77777777" w:rsidR="00DE426B" w:rsidRPr="00D43777" w:rsidRDefault="00DE426B" w:rsidP="00095042">
      <w:pPr>
        <w:ind w:left="960" w:hanging="960"/>
        <w:jc w:val="both"/>
        <w:rPr>
          <w:rFonts w:ascii="Arial" w:hAnsi="Arial" w:cs="Arial"/>
          <w:sz w:val="24"/>
          <w:szCs w:val="24"/>
        </w:rPr>
      </w:pPr>
    </w:p>
    <w:p w14:paraId="056B6288"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15.4</w:t>
      </w:r>
      <w:r w:rsidRPr="00D43777">
        <w:rPr>
          <w:rFonts w:ascii="Arial" w:hAnsi="Arial" w:cs="Arial"/>
          <w:sz w:val="24"/>
          <w:szCs w:val="24"/>
        </w:rPr>
        <w:tab/>
        <w:t xml:space="preserve">In the event that in the opinion of the Contract Manager any policies of insurance referred to in Clause 15.1 do not effect sufficient cover to comply with this Agreement then the Contract Manager shall be entitled to notify the Service Provider of the Authority’s requirement for the Service Provider to effect any such insurances as will ensure that the Service Provider complies with its obligation in terms of Clause 15.1. </w:t>
      </w:r>
      <w:r w:rsidR="004A69FA" w:rsidRPr="00D43777">
        <w:rPr>
          <w:rFonts w:ascii="Arial" w:hAnsi="Arial" w:cs="Arial"/>
          <w:sz w:val="24"/>
          <w:szCs w:val="24"/>
        </w:rPr>
        <w:t xml:space="preserve"> </w:t>
      </w:r>
      <w:r w:rsidRPr="00D43777">
        <w:rPr>
          <w:rFonts w:ascii="Arial" w:hAnsi="Arial" w:cs="Arial"/>
          <w:sz w:val="24"/>
          <w:szCs w:val="24"/>
        </w:rPr>
        <w:t>Upon receipt of such notice the Service Provider shall immediately procure and affect such insurance as noti</w:t>
      </w:r>
      <w:r w:rsidR="00723974" w:rsidRPr="00D43777">
        <w:rPr>
          <w:rFonts w:ascii="Arial" w:hAnsi="Arial" w:cs="Arial"/>
          <w:sz w:val="24"/>
          <w:szCs w:val="24"/>
        </w:rPr>
        <w:t>fied by the Contract Manager.</w:t>
      </w:r>
    </w:p>
    <w:p w14:paraId="056B6289" w14:textId="77777777" w:rsidR="00DE426B" w:rsidRPr="00D43777" w:rsidRDefault="00DE426B" w:rsidP="00095042">
      <w:pPr>
        <w:ind w:left="960" w:hanging="960"/>
        <w:jc w:val="both"/>
        <w:rPr>
          <w:rFonts w:ascii="Arial" w:hAnsi="Arial" w:cs="Arial"/>
          <w:sz w:val="24"/>
          <w:szCs w:val="24"/>
        </w:rPr>
      </w:pPr>
    </w:p>
    <w:p w14:paraId="056B628A"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15.5</w:t>
      </w:r>
      <w:r w:rsidRPr="00D43777">
        <w:rPr>
          <w:rFonts w:ascii="Arial" w:hAnsi="Arial" w:cs="Arial"/>
          <w:sz w:val="24"/>
          <w:szCs w:val="24"/>
        </w:rPr>
        <w:t xml:space="preserve"> </w:t>
      </w:r>
      <w:r w:rsidRPr="00D43777">
        <w:rPr>
          <w:rFonts w:ascii="Arial" w:hAnsi="Arial" w:cs="Arial"/>
          <w:sz w:val="24"/>
          <w:szCs w:val="24"/>
        </w:rPr>
        <w:tab/>
        <w:t>In the event that the Service Provider does not affect such insurance the</w:t>
      </w:r>
      <w:r w:rsidRPr="00D43777">
        <w:rPr>
          <w:rFonts w:ascii="Arial" w:hAnsi="Arial" w:cs="Arial"/>
          <w:b/>
          <w:sz w:val="24"/>
          <w:szCs w:val="24"/>
        </w:rPr>
        <w:t xml:space="preserve"> </w:t>
      </w:r>
      <w:r w:rsidRPr="00D43777">
        <w:rPr>
          <w:rFonts w:ascii="Arial" w:hAnsi="Arial" w:cs="Arial"/>
          <w:sz w:val="24"/>
          <w:szCs w:val="24"/>
        </w:rPr>
        <w:t>Authority may take out such insurance on behalf of the Authority in which case the Service Provider shall pay on demand the cost to the Authority of taking out such insurance.</w:t>
      </w:r>
    </w:p>
    <w:p w14:paraId="056B628B" w14:textId="77777777" w:rsidR="002D53C4" w:rsidRPr="00D43777" w:rsidRDefault="002D53C4" w:rsidP="00095042">
      <w:pPr>
        <w:ind w:left="709" w:hanging="709"/>
        <w:jc w:val="both"/>
        <w:rPr>
          <w:rFonts w:ascii="Arial" w:hAnsi="Arial" w:cs="Arial"/>
          <w:sz w:val="24"/>
          <w:szCs w:val="24"/>
        </w:rPr>
      </w:pPr>
    </w:p>
    <w:p w14:paraId="056B628C" w14:textId="77777777" w:rsidR="002D53C4" w:rsidRPr="00D43777" w:rsidRDefault="002D53C4" w:rsidP="00095042">
      <w:pPr>
        <w:ind w:left="709" w:hanging="709"/>
        <w:jc w:val="both"/>
        <w:rPr>
          <w:rFonts w:ascii="Arial" w:hAnsi="Arial" w:cs="Arial"/>
          <w:sz w:val="24"/>
          <w:szCs w:val="24"/>
        </w:rPr>
      </w:pPr>
      <w:r w:rsidRPr="00D43777">
        <w:rPr>
          <w:rFonts w:ascii="Arial" w:hAnsi="Arial" w:cs="Arial"/>
          <w:b/>
          <w:sz w:val="24"/>
          <w:szCs w:val="24"/>
        </w:rPr>
        <w:t>15.6</w:t>
      </w:r>
      <w:r w:rsidRPr="00D43777">
        <w:rPr>
          <w:rFonts w:ascii="Arial" w:hAnsi="Arial" w:cs="Arial"/>
          <w:b/>
          <w:sz w:val="24"/>
          <w:szCs w:val="24"/>
        </w:rPr>
        <w:tab/>
      </w:r>
      <w:r w:rsidRPr="00D43777">
        <w:rPr>
          <w:rFonts w:ascii="Arial" w:hAnsi="Arial" w:cs="Arial"/>
          <w:sz w:val="24"/>
          <w:szCs w:val="24"/>
        </w:rPr>
        <w:t>The Service Provider shall hold and maintain the requir</w:t>
      </w:r>
      <w:r w:rsidR="001A0AC6">
        <w:rPr>
          <w:rFonts w:ascii="Arial" w:hAnsi="Arial" w:cs="Arial"/>
          <w:sz w:val="24"/>
          <w:szCs w:val="24"/>
        </w:rPr>
        <w:t xml:space="preserve">ed insurances for a minimum of </w:t>
      </w:r>
      <w:sdt>
        <w:sdtPr>
          <w:rPr>
            <w:rFonts w:ascii="Arial" w:hAnsi="Arial" w:cs="Arial"/>
            <w:sz w:val="24"/>
            <w:szCs w:val="24"/>
          </w:rPr>
          <w:id w:val="-1189281625"/>
          <w:placeholder>
            <w:docPart w:val="DefaultPlaceholder_1082065158"/>
          </w:placeholder>
        </w:sdtPr>
        <w:sdtEndPr/>
        <w:sdtContent>
          <w:permStart w:id="1657422747" w:edGrp="everyone"/>
          <w:r w:rsidRPr="00D43777">
            <w:rPr>
              <w:rFonts w:ascii="Arial" w:hAnsi="Arial" w:cs="Arial"/>
              <w:sz w:val="24"/>
              <w:szCs w:val="24"/>
            </w:rPr>
            <w:t>six</w:t>
          </w:r>
          <w:permEnd w:id="1657422747"/>
        </w:sdtContent>
      </w:sdt>
      <w:r w:rsidR="001A0AC6">
        <w:rPr>
          <w:rFonts w:ascii="Arial" w:hAnsi="Arial" w:cs="Arial"/>
          <w:sz w:val="24"/>
          <w:szCs w:val="24"/>
        </w:rPr>
        <w:t xml:space="preserve"> </w:t>
      </w:r>
      <w:sdt>
        <w:sdtPr>
          <w:rPr>
            <w:rFonts w:ascii="Arial" w:hAnsi="Arial" w:cs="Arial"/>
            <w:sz w:val="24"/>
            <w:szCs w:val="24"/>
          </w:rPr>
          <w:id w:val="145639046"/>
          <w:placeholder>
            <w:docPart w:val="DefaultPlaceholder_1082065158"/>
          </w:placeholder>
        </w:sdtPr>
        <w:sdtEndPr/>
        <w:sdtContent>
          <w:permStart w:id="1913733657" w:edGrp="everyone"/>
          <w:r w:rsidR="001A0AC6">
            <w:rPr>
              <w:rFonts w:ascii="Arial" w:hAnsi="Arial" w:cs="Arial"/>
              <w:sz w:val="24"/>
              <w:szCs w:val="24"/>
            </w:rPr>
            <w:t>12</w:t>
          </w:r>
          <w:permEnd w:id="1913733657"/>
        </w:sdtContent>
      </w:sdt>
      <w:r w:rsidRPr="00D43777">
        <w:rPr>
          <w:rFonts w:ascii="Arial" w:hAnsi="Arial" w:cs="Arial"/>
          <w:sz w:val="24"/>
          <w:szCs w:val="24"/>
        </w:rPr>
        <w:t xml:space="preserve"> years following the expiration or earlier</w:t>
      </w:r>
      <w:r w:rsidR="001A0AC6">
        <w:rPr>
          <w:rFonts w:ascii="Arial" w:hAnsi="Arial" w:cs="Arial"/>
          <w:sz w:val="24"/>
          <w:szCs w:val="24"/>
        </w:rPr>
        <w:t xml:space="preserve"> termination of this Agreement.</w:t>
      </w:r>
    </w:p>
    <w:p w14:paraId="056B628D" w14:textId="77777777" w:rsidR="00DE426B" w:rsidRPr="00D43777" w:rsidRDefault="00DE426B" w:rsidP="00095042">
      <w:pPr>
        <w:rPr>
          <w:rFonts w:ascii="Arial" w:hAnsi="Arial" w:cs="Arial"/>
          <w:sz w:val="24"/>
          <w:szCs w:val="24"/>
        </w:rPr>
      </w:pPr>
    </w:p>
    <w:p w14:paraId="056B628E" w14:textId="77777777" w:rsidR="00DE426B" w:rsidRPr="00D43777" w:rsidRDefault="00DE426B" w:rsidP="00095042">
      <w:pPr>
        <w:rPr>
          <w:rFonts w:ascii="Arial" w:hAnsi="Arial" w:cs="Arial"/>
          <w:b/>
          <w:sz w:val="24"/>
          <w:szCs w:val="24"/>
        </w:rPr>
      </w:pPr>
      <w:r w:rsidRPr="00D43777">
        <w:rPr>
          <w:rFonts w:ascii="Arial" w:hAnsi="Arial" w:cs="Arial"/>
          <w:b/>
          <w:sz w:val="24"/>
          <w:szCs w:val="24"/>
        </w:rPr>
        <w:t>16.</w:t>
      </w:r>
      <w:r w:rsidRPr="00D43777">
        <w:rPr>
          <w:rFonts w:ascii="Arial" w:hAnsi="Arial" w:cs="Arial"/>
          <w:b/>
          <w:sz w:val="24"/>
          <w:szCs w:val="24"/>
        </w:rPr>
        <w:tab/>
        <w:t>DATA</w:t>
      </w:r>
      <w:r w:rsidR="00336B77" w:rsidRPr="00D43777">
        <w:rPr>
          <w:rFonts w:ascii="Arial" w:hAnsi="Arial" w:cs="Arial"/>
          <w:b/>
          <w:sz w:val="24"/>
          <w:szCs w:val="24"/>
        </w:rPr>
        <w:t xml:space="preserve"> PROTECTION</w:t>
      </w:r>
    </w:p>
    <w:p w14:paraId="056B628F" w14:textId="77777777" w:rsidR="00DE426B" w:rsidRPr="00D43777" w:rsidRDefault="00DE426B" w:rsidP="00095042">
      <w:pPr>
        <w:rPr>
          <w:rFonts w:ascii="Arial" w:hAnsi="Arial" w:cs="Arial"/>
          <w:sz w:val="24"/>
          <w:szCs w:val="24"/>
        </w:rPr>
      </w:pPr>
    </w:p>
    <w:p w14:paraId="02F5948D" w14:textId="0F57C844" w:rsidR="00FD7EE4" w:rsidRPr="00A37FC3" w:rsidRDefault="00DE426B" w:rsidP="00FD7EE4">
      <w:pPr>
        <w:numPr>
          <w:ilvl w:val="1"/>
          <w:numId w:val="11"/>
        </w:numPr>
        <w:spacing w:before="120" w:after="120" w:line="276" w:lineRule="auto"/>
        <w:ind w:left="709" w:hanging="709"/>
        <w:contextualSpacing/>
        <w:jc w:val="both"/>
        <w:outlineLvl w:val="1"/>
        <w:rPr>
          <w:rFonts w:ascii="Arial" w:eastAsia="Calibri" w:hAnsi="Arial" w:cs="Arial"/>
          <w:sz w:val="24"/>
          <w:szCs w:val="24"/>
        </w:rPr>
      </w:pPr>
      <w:r w:rsidRPr="00D43777">
        <w:rPr>
          <w:rFonts w:ascii="Arial" w:hAnsi="Arial" w:cs="Arial"/>
          <w:b/>
          <w:sz w:val="24"/>
          <w:szCs w:val="24"/>
        </w:rPr>
        <w:t>16.1</w:t>
      </w:r>
      <w:r w:rsidRPr="00D43777">
        <w:rPr>
          <w:rFonts w:ascii="Arial" w:hAnsi="Arial" w:cs="Arial"/>
          <w:b/>
          <w:sz w:val="24"/>
          <w:szCs w:val="24"/>
        </w:rPr>
        <w:tab/>
      </w:r>
      <w:r w:rsidR="00336B77" w:rsidRPr="00D43777">
        <w:rPr>
          <w:rFonts w:ascii="Arial" w:hAnsi="Arial" w:cs="Arial"/>
          <w:sz w:val="24"/>
          <w:szCs w:val="24"/>
        </w:rPr>
        <w:t>With respect to the Parties' rights and obligations under this Agreement, the Parties acknowledge that the Authority is a Data Controller and that the Service Provider is a Data Processor</w:t>
      </w:r>
      <w:r w:rsidR="00FD7EE4">
        <w:rPr>
          <w:rFonts w:ascii="Arial" w:hAnsi="Arial" w:cs="Arial"/>
          <w:sz w:val="24"/>
          <w:szCs w:val="24"/>
        </w:rPr>
        <w:t xml:space="preserve"> </w:t>
      </w:r>
      <w:r w:rsidR="00FD7EE4" w:rsidRPr="00A37FC3">
        <w:rPr>
          <w:rFonts w:ascii="Arial" w:eastAsia="Calibri" w:hAnsi="Arial" w:cs="Arial"/>
          <w:sz w:val="24"/>
          <w:szCs w:val="24"/>
        </w:rPr>
        <w:t xml:space="preserve">OR, </w:t>
      </w:r>
      <w:r w:rsidR="00FD7EE4" w:rsidRPr="00FD7EE4">
        <w:rPr>
          <w:rFonts w:ascii="Arial" w:eastAsia="Calibri" w:hAnsi="Arial" w:cs="Arial"/>
          <w:sz w:val="24"/>
          <w:szCs w:val="24"/>
        </w:rPr>
        <w:t xml:space="preserve">where relevant, that the </w:t>
      </w:r>
      <w:r w:rsidR="00FD7EE4">
        <w:rPr>
          <w:rFonts w:ascii="Arial" w:eastAsia="Calibri" w:hAnsi="Arial" w:cs="Arial"/>
          <w:sz w:val="24"/>
          <w:szCs w:val="24"/>
        </w:rPr>
        <w:t>Authority</w:t>
      </w:r>
      <w:r w:rsidR="00FD7EE4" w:rsidRPr="00FD7EE4">
        <w:rPr>
          <w:rFonts w:ascii="Arial" w:eastAsia="Calibri" w:hAnsi="Arial" w:cs="Arial"/>
          <w:sz w:val="24"/>
          <w:szCs w:val="24"/>
        </w:rPr>
        <w:t xml:space="preserve"> and the </w:t>
      </w:r>
      <w:r w:rsidR="00FD7EE4">
        <w:rPr>
          <w:rFonts w:ascii="Arial" w:eastAsia="Calibri" w:hAnsi="Arial" w:cs="Arial"/>
          <w:sz w:val="24"/>
          <w:szCs w:val="24"/>
        </w:rPr>
        <w:t>Service Provider</w:t>
      </w:r>
      <w:r w:rsidR="00FD7EE4" w:rsidRPr="00A37FC3">
        <w:rPr>
          <w:rFonts w:ascii="Arial" w:eastAsia="Calibri" w:hAnsi="Arial" w:cs="Arial"/>
          <w:sz w:val="24"/>
          <w:szCs w:val="24"/>
        </w:rPr>
        <w:t xml:space="preserve"> are joint Data Controllers.</w:t>
      </w:r>
    </w:p>
    <w:p w14:paraId="056B6290" w14:textId="702B8691" w:rsidR="00336B77" w:rsidRPr="00D43777" w:rsidRDefault="00336B77" w:rsidP="00336B77">
      <w:pPr>
        <w:ind w:left="709" w:hanging="709"/>
        <w:jc w:val="both"/>
        <w:rPr>
          <w:rFonts w:ascii="Arial" w:hAnsi="Arial" w:cs="Arial"/>
          <w:sz w:val="24"/>
          <w:szCs w:val="24"/>
        </w:rPr>
      </w:pPr>
      <w:r w:rsidRPr="00D43777">
        <w:rPr>
          <w:rFonts w:ascii="Arial" w:hAnsi="Arial" w:cs="Arial"/>
          <w:sz w:val="24"/>
          <w:szCs w:val="24"/>
        </w:rPr>
        <w:t>.</w:t>
      </w:r>
    </w:p>
    <w:p w14:paraId="056B6291" w14:textId="77777777" w:rsidR="00336B77" w:rsidRPr="00D43777" w:rsidRDefault="00336B77" w:rsidP="00336B77">
      <w:pPr>
        <w:ind w:left="709" w:hanging="709"/>
        <w:jc w:val="both"/>
        <w:rPr>
          <w:rFonts w:ascii="Arial" w:hAnsi="Arial" w:cs="Arial"/>
          <w:sz w:val="24"/>
          <w:szCs w:val="24"/>
        </w:rPr>
      </w:pPr>
    </w:p>
    <w:p w14:paraId="056B6292" w14:textId="77777777" w:rsidR="00336B77" w:rsidRPr="00D43777" w:rsidRDefault="00336B77" w:rsidP="00336B77">
      <w:pPr>
        <w:ind w:left="709" w:hanging="709"/>
        <w:jc w:val="both"/>
        <w:rPr>
          <w:rFonts w:ascii="Arial" w:hAnsi="Arial" w:cs="Arial"/>
          <w:sz w:val="24"/>
          <w:szCs w:val="24"/>
        </w:rPr>
      </w:pPr>
      <w:r w:rsidRPr="00D43777">
        <w:rPr>
          <w:rFonts w:ascii="Arial" w:hAnsi="Arial" w:cs="Arial"/>
          <w:b/>
          <w:sz w:val="24"/>
          <w:szCs w:val="24"/>
        </w:rPr>
        <w:t>16.2</w:t>
      </w:r>
      <w:r w:rsidRPr="00D43777">
        <w:rPr>
          <w:rFonts w:ascii="Arial" w:hAnsi="Arial" w:cs="Arial"/>
          <w:sz w:val="24"/>
          <w:szCs w:val="24"/>
        </w:rPr>
        <w:tab/>
        <w:t>The Service Provider shall:</w:t>
      </w:r>
    </w:p>
    <w:p w14:paraId="056B6293" w14:textId="77777777" w:rsidR="00336B77" w:rsidRPr="00D43777" w:rsidRDefault="00336B77" w:rsidP="00336B77">
      <w:pPr>
        <w:ind w:left="709" w:hanging="709"/>
        <w:jc w:val="both"/>
        <w:rPr>
          <w:rFonts w:ascii="Arial" w:hAnsi="Arial" w:cs="Arial"/>
          <w:sz w:val="24"/>
          <w:szCs w:val="24"/>
        </w:rPr>
      </w:pPr>
    </w:p>
    <w:p w14:paraId="056B6294"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16.2.1</w:t>
      </w:r>
      <w:r w:rsidR="00336B77" w:rsidRPr="00D43777">
        <w:rPr>
          <w:rFonts w:ascii="Arial" w:hAnsi="Arial" w:cs="Arial"/>
          <w:sz w:val="24"/>
          <w:szCs w:val="24"/>
        </w:rPr>
        <w:tab/>
        <w:t>Process the Personal Data only in accordance with instructions from the Authority to perform its obligations under this Agreement;</w:t>
      </w:r>
    </w:p>
    <w:p w14:paraId="056B6295" w14:textId="77777777" w:rsidR="00A8024E" w:rsidRPr="00D43777" w:rsidRDefault="00A8024E" w:rsidP="00336B77">
      <w:pPr>
        <w:ind w:left="709" w:hanging="709"/>
        <w:jc w:val="both"/>
        <w:rPr>
          <w:rFonts w:ascii="Arial" w:hAnsi="Arial" w:cs="Arial"/>
          <w:sz w:val="24"/>
          <w:szCs w:val="24"/>
        </w:rPr>
      </w:pPr>
    </w:p>
    <w:p w14:paraId="056B6296"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16.2.2</w:t>
      </w:r>
      <w:r w:rsidR="00336B77" w:rsidRPr="00D43777">
        <w:rPr>
          <w:rFonts w:ascii="Arial" w:hAnsi="Arial" w:cs="Arial"/>
          <w:sz w:val="24"/>
          <w:szCs w:val="24"/>
        </w:rPr>
        <w:tab/>
        <w:t xml:space="preserve">ensure that at all times it has in place appropriate technical and organisational measures to guard against unauthorised or unlawful processing of the Personal Data and/or accidental loss, destruction </w:t>
      </w:r>
      <w:r w:rsidRPr="00D43777">
        <w:rPr>
          <w:rFonts w:ascii="Arial" w:hAnsi="Arial" w:cs="Arial"/>
          <w:sz w:val="24"/>
          <w:szCs w:val="24"/>
        </w:rPr>
        <w:t>or damage to the Personal Data;</w:t>
      </w:r>
    </w:p>
    <w:p w14:paraId="056B6297" w14:textId="77777777" w:rsidR="00A8024E" w:rsidRPr="00D43777" w:rsidRDefault="00A8024E" w:rsidP="00A8024E">
      <w:pPr>
        <w:ind w:left="1418" w:hanging="709"/>
        <w:jc w:val="both"/>
        <w:rPr>
          <w:rFonts w:ascii="Arial" w:hAnsi="Arial" w:cs="Arial"/>
          <w:sz w:val="24"/>
          <w:szCs w:val="24"/>
        </w:rPr>
      </w:pPr>
    </w:p>
    <w:p w14:paraId="056B6298"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16.2.3</w:t>
      </w:r>
      <w:r w:rsidR="00336B77" w:rsidRPr="00D43777">
        <w:rPr>
          <w:rFonts w:ascii="Arial" w:hAnsi="Arial" w:cs="Arial"/>
          <w:sz w:val="24"/>
          <w:szCs w:val="24"/>
        </w:rPr>
        <w:tab/>
        <w:t>not disclose or transfer the Personal Data to any third party or Service Provider Personnel unless necessary for the provision of the Services and, for any disclosure or transfer of Personal Data to any third party, obtain the prior written consent of the Authority (save where such disclosure or transfer is specifically authorised under this Agreement);</w:t>
      </w:r>
    </w:p>
    <w:p w14:paraId="056B6299" w14:textId="77777777" w:rsidR="007B4545" w:rsidRPr="00D43777" w:rsidRDefault="007B4545" w:rsidP="00A8024E">
      <w:pPr>
        <w:ind w:left="1418" w:hanging="709"/>
        <w:jc w:val="both"/>
        <w:rPr>
          <w:rFonts w:ascii="Arial" w:hAnsi="Arial" w:cs="Arial"/>
          <w:sz w:val="24"/>
          <w:szCs w:val="24"/>
        </w:rPr>
      </w:pPr>
    </w:p>
    <w:p w14:paraId="056B629A"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16.2.4</w:t>
      </w:r>
      <w:r w:rsidR="00336B77" w:rsidRPr="00D43777">
        <w:rPr>
          <w:rFonts w:ascii="Arial" w:hAnsi="Arial" w:cs="Arial"/>
          <w:sz w:val="24"/>
          <w:szCs w:val="24"/>
        </w:rPr>
        <w:tab/>
        <w:t>take all reasonable steps to ensure the reliability and integrity of any Service Provider Personnel who have access to the Personal Data and ensure that the Service Provider Personnel:</w:t>
      </w:r>
    </w:p>
    <w:p w14:paraId="056B629B" w14:textId="77777777" w:rsidR="00A8024E" w:rsidRPr="00D43777" w:rsidRDefault="00A8024E" w:rsidP="00336B77">
      <w:pPr>
        <w:ind w:left="709" w:hanging="709"/>
        <w:jc w:val="both"/>
        <w:rPr>
          <w:rFonts w:ascii="Arial" w:hAnsi="Arial" w:cs="Arial"/>
          <w:sz w:val="24"/>
          <w:szCs w:val="24"/>
        </w:rPr>
      </w:pPr>
    </w:p>
    <w:p w14:paraId="056B629C"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16.2.4.1</w:t>
      </w:r>
      <w:r w:rsidR="00EA19D4">
        <w:rPr>
          <w:rFonts w:ascii="Arial" w:hAnsi="Arial" w:cs="Arial"/>
          <w:sz w:val="24"/>
          <w:szCs w:val="24"/>
        </w:rPr>
        <w:tab/>
        <w:t xml:space="preserve">are </w:t>
      </w:r>
      <w:r w:rsidR="00336B77" w:rsidRPr="00D43777">
        <w:rPr>
          <w:rFonts w:ascii="Arial" w:hAnsi="Arial" w:cs="Arial"/>
          <w:sz w:val="24"/>
          <w:szCs w:val="24"/>
        </w:rPr>
        <w:t xml:space="preserve">aware of and comply with the Service Provider's duties under this Clause </w:t>
      </w:r>
      <w:r w:rsidRPr="00D43777">
        <w:rPr>
          <w:rFonts w:ascii="Arial" w:hAnsi="Arial" w:cs="Arial"/>
          <w:sz w:val="24"/>
          <w:szCs w:val="24"/>
        </w:rPr>
        <w:t xml:space="preserve">16 </w:t>
      </w:r>
      <w:r w:rsidR="00336B77" w:rsidRPr="00D43777">
        <w:rPr>
          <w:rFonts w:ascii="Arial" w:hAnsi="Arial" w:cs="Arial"/>
          <w:sz w:val="24"/>
          <w:szCs w:val="24"/>
        </w:rPr>
        <w:t xml:space="preserve">and Clause </w:t>
      </w:r>
      <w:r w:rsidRPr="00D43777">
        <w:rPr>
          <w:rFonts w:ascii="Arial" w:hAnsi="Arial" w:cs="Arial"/>
          <w:sz w:val="24"/>
          <w:szCs w:val="24"/>
        </w:rPr>
        <w:t>18</w:t>
      </w:r>
      <w:r w:rsidR="00336B77" w:rsidRPr="00D43777">
        <w:rPr>
          <w:rFonts w:ascii="Arial" w:hAnsi="Arial" w:cs="Arial"/>
          <w:sz w:val="24"/>
          <w:szCs w:val="24"/>
        </w:rPr>
        <w:t xml:space="preserve"> </w:t>
      </w:r>
      <w:r w:rsidRPr="00D43777">
        <w:rPr>
          <w:rFonts w:ascii="Arial" w:hAnsi="Arial" w:cs="Arial"/>
          <w:sz w:val="24"/>
          <w:szCs w:val="24"/>
        </w:rPr>
        <w:t>(</w:t>
      </w:r>
      <w:r w:rsidR="00336B77" w:rsidRPr="00D43777">
        <w:rPr>
          <w:rFonts w:ascii="Arial" w:hAnsi="Arial" w:cs="Arial"/>
          <w:sz w:val="24"/>
          <w:szCs w:val="24"/>
        </w:rPr>
        <w:t>C</w:t>
      </w:r>
      <w:r w:rsidRPr="00D43777">
        <w:rPr>
          <w:rFonts w:ascii="Arial" w:hAnsi="Arial" w:cs="Arial"/>
          <w:sz w:val="24"/>
          <w:szCs w:val="24"/>
        </w:rPr>
        <w:t>onfidentiality)</w:t>
      </w:r>
      <w:r w:rsidR="00336B77" w:rsidRPr="00D43777">
        <w:rPr>
          <w:rFonts w:ascii="Arial" w:hAnsi="Arial" w:cs="Arial"/>
          <w:sz w:val="24"/>
          <w:szCs w:val="24"/>
        </w:rPr>
        <w:t>;</w:t>
      </w:r>
    </w:p>
    <w:p w14:paraId="056B629D" w14:textId="77777777" w:rsidR="00A8024E" w:rsidRPr="00D43777" w:rsidRDefault="00A8024E" w:rsidP="00A8024E">
      <w:pPr>
        <w:ind w:left="2835" w:hanging="1417"/>
        <w:jc w:val="both"/>
        <w:rPr>
          <w:rFonts w:ascii="Arial" w:hAnsi="Arial" w:cs="Arial"/>
          <w:sz w:val="24"/>
          <w:szCs w:val="24"/>
        </w:rPr>
      </w:pPr>
    </w:p>
    <w:p w14:paraId="056B629E"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16.2.4.2</w:t>
      </w:r>
      <w:r w:rsidR="00336B77" w:rsidRPr="00D43777">
        <w:rPr>
          <w:rFonts w:ascii="Arial" w:hAnsi="Arial" w:cs="Arial"/>
          <w:sz w:val="24"/>
          <w:szCs w:val="24"/>
        </w:rPr>
        <w:tab/>
        <w:t>are informed of the confidential nature of the Personal Data and do not publish, disclose or divulge any of the Personal Data to any third party unless directed in writing to do so by the Authority or as otherwise permitted by this Agreement; and</w:t>
      </w:r>
    </w:p>
    <w:p w14:paraId="056B629F" w14:textId="77777777" w:rsidR="00A8024E" w:rsidRPr="00D43777" w:rsidRDefault="00A8024E" w:rsidP="00A8024E">
      <w:pPr>
        <w:ind w:left="2835" w:hanging="1417"/>
        <w:jc w:val="both"/>
        <w:rPr>
          <w:rFonts w:ascii="Arial" w:hAnsi="Arial" w:cs="Arial"/>
          <w:sz w:val="24"/>
          <w:szCs w:val="24"/>
        </w:rPr>
      </w:pPr>
    </w:p>
    <w:p w14:paraId="056B62A0"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16.2.4.3</w:t>
      </w:r>
      <w:r w:rsidR="00336B77" w:rsidRPr="00D43777">
        <w:rPr>
          <w:rFonts w:ascii="Arial" w:hAnsi="Arial" w:cs="Arial"/>
          <w:sz w:val="24"/>
          <w:szCs w:val="24"/>
        </w:rPr>
        <w:tab/>
        <w:t>have undergone adequate training in the use, care, protection and handling of personal data (as defined in the DPA);</w:t>
      </w:r>
    </w:p>
    <w:p w14:paraId="056B62A1" w14:textId="77777777" w:rsidR="001B7F88" w:rsidRPr="00D43777" w:rsidRDefault="001B7F88" w:rsidP="00A8024E">
      <w:pPr>
        <w:ind w:left="2835" w:hanging="1417"/>
        <w:jc w:val="both"/>
        <w:rPr>
          <w:rFonts w:ascii="Arial" w:hAnsi="Arial" w:cs="Arial"/>
          <w:sz w:val="24"/>
          <w:szCs w:val="24"/>
        </w:rPr>
      </w:pPr>
    </w:p>
    <w:p w14:paraId="056B62A2"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16.2.5</w:t>
      </w:r>
      <w:r w:rsidR="00336B77" w:rsidRPr="00D43777">
        <w:rPr>
          <w:rFonts w:ascii="Arial" w:hAnsi="Arial" w:cs="Arial"/>
          <w:sz w:val="24"/>
          <w:szCs w:val="24"/>
        </w:rPr>
        <w:tab/>
        <w:t>notify the Authority within 5 Working Days if it receives:</w:t>
      </w:r>
    </w:p>
    <w:p w14:paraId="056B62A3" w14:textId="77777777" w:rsidR="00A8024E" w:rsidRPr="00D43777" w:rsidRDefault="00A8024E" w:rsidP="00336B77">
      <w:pPr>
        <w:ind w:left="709" w:hanging="709"/>
        <w:jc w:val="both"/>
        <w:rPr>
          <w:rFonts w:ascii="Arial" w:hAnsi="Arial" w:cs="Arial"/>
          <w:sz w:val="24"/>
          <w:szCs w:val="24"/>
        </w:rPr>
      </w:pPr>
    </w:p>
    <w:p w14:paraId="056B62A4"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16.2.5.1</w:t>
      </w:r>
      <w:r w:rsidR="00336B77" w:rsidRPr="00D43777">
        <w:rPr>
          <w:rFonts w:ascii="Arial" w:hAnsi="Arial" w:cs="Arial"/>
          <w:sz w:val="24"/>
          <w:szCs w:val="24"/>
        </w:rPr>
        <w:tab/>
        <w:t>from a Data Subject (or third party on their behalf):</w:t>
      </w:r>
    </w:p>
    <w:p w14:paraId="056B62A5" w14:textId="77777777" w:rsidR="00A8024E" w:rsidRPr="00D43777" w:rsidRDefault="00A8024E" w:rsidP="00336B77">
      <w:pPr>
        <w:ind w:left="709" w:hanging="709"/>
        <w:jc w:val="both"/>
        <w:rPr>
          <w:rFonts w:ascii="Arial" w:hAnsi="Arial" w:cs="Arial"/>
          <w:sz w:val="24"/>
          <w:szCs w:val="24"/>
        </w:rPr>
      </w:pPr>
    </w:p>
    <w:p w14:paraId="056B62A6" w14:textId="77777777" w:rsidR="00336B77" w:rsidRPr="00D43777" w:rsidRDefault="00336B77" w:rsidP="00A8024E">
      <w:pPr>
        <w:ind w:left="3544" w:hanging="709"/>
        <w:jc w:val="both"/>
        <w:rPr>
          <w:rFonts w:ascii="Arial" w:hAnsi="Arial" w:cs="Arial"/>
          <w:sz w:val="24"/>
          <w:szCs w:val="24"/>
        </w:rPr>
      </w:pPr>
      <w:r w:rsidRPr="00D43777">
        <w:rPr>
          <w:rFonts w:ascii="Arial" w:hAnsi="Arial" w:cs="Arial"/>
          <w:sz w:val="24"/>
          <w:szCs w:val="24"/>
        </w:rPr>
        <w:t>(</w:t>
      </w:r>
      <w:r w:rsidR="00A8024E" w:rsidRPr="00D43777">
        <w:rPr>
          <w:rFonts w:ascii="Arial" w:hAnsi="Arial" w:cs="Arial"/>
          <w:sz w:val="24"/>
          <w:szCs w:val="24"/>
        </w:rPr>
        <w:t>a</w:t>
      </w:r>
      <w:r w:rsidRPr="00D43777">
        <w:rPr>
          <w:rFonts w:ascii="Arial" w:hAnsi="Arial" w:cs="Arial"/>
          <w:sz w:val="24"/>
          <w:szCs w:val="24"/>
        </w:rPr>
        <w:t>)</w:t>
      </w:r>
      <w:r w:rsidRPr="00D43777">
        <w:rPr>
          <w:rFonts w:ascii="Arial" w:hAnsi="Arial" w:cs="Arial"/>
          <w:sz w:val="24"/>
          <w:szCs w:val="24"/>
        </w:rPr>
        <w:tab/>
        <w:t>a Data Subject Access Request (or purported Data Subject Access Request);</w:t>
      </w:r>
    </w:p>
    <w:p w14:paraId="056B62A7" w14:textId="77777777" w:rsidR="00A8024E" w:rsidRPr="00D43777" w:rsidRDefault="00A8024E" w:rsidP="00A8024E">
      <w:pPr>
        <w:ind w:left="3544" w:hanging="709"/>
        <w:jc w:val="both"/>
        <w:rPr>
          <w:rFonts w:ascii="Arial" w:hAnsi="Arial" w:cs="Arial"/>
          <w:sz w:val="24"/>
          <w:szCs w:val="24"/>
        </w:rPr>
      </w:pPr>
    </w:p>
    <w:p w14:paraId="056B62A8" w14:textId="77777777" w:rsidR="00336B77" w:rsidRPr="00D43777" w:rsidRDefault="00336B77" w:rsidP="00A8024E">
      <w:pPr>
        <w:ind w:left="3544" w:hanging="709"/>
        <w:jc w:val="both"/>
        <w:rPr>
          <w:rFonts w:ascii="Arial" w:hAnsi="Arial" w:cs="Arial"/>
          <w:sz w:val="24"/>
          <w:szCs w:val="24"/>
        </w:rPr>
      </w:pPr>
      <w:r w:rsidRPr="00D43777">
        <w:rPr>
          <w:rFonts w:ascii="Arial" w:hAnsi="Arial" w:cs="Arial"/>
          <w:sz w:val="24"/>
          <w:szCs w:val="24"/>
        </w:rPr>
        <w:t>(</w:t>
      </w:r>
      <w:r w:rsidR="00A8024E" w:rsidRPr="00D43777">
        <w:rPr>
          <w:rFonts w:ascii="Arial" w:hAnsi="Arial" w:cs="Arial"/>
          <w:sz w:val="24"/>
          <w:szCs w:val="24"/>
        </w:rPr>
        <w:t>b</w:t>
      </w:r>
      <w:r w:rsidRPr="00D43777">
        <w:rPr>
          <w:rFonts w:ascii="Arial" w:hAnsi="Arial" w:cs="Arial"/>
          <w:sz w:val="24"/>
          <w:szCs w:val="24"/>
        </w:rPr>
        <w:t>)</w:t>
      </w:r>
      <w:r w:rsidRPr="00D43777">
        <w:rPr>
          <w:rFonts w:ascii="Arial" w:hAnsi="Arial" w:cs="Arial"/>
          <w:sz w:val="24"/>
          <w:szCs w:val="24"/>
        </w:rPr>
        <w:tab/>
        <w:t>a request to rectify, block or erase any Personal Data; or</w:t>
      </w:r>
    </w:p>
    <w:p w14:paraId="056B62A9" w14:textId="77777777" w:rsidR="00A8024E" w:rsidRPr="00D43777" w:rsidRDefault="00A8024E" w:rsidP="00A8024E">
      <w:pPr>
        <w:ind w:left="3544" w:hanging="709"/>
        <w:jc w:val="both"/>
        <w:rPr>
          <w:rFonts w:ascii="Arial" w:hAnsi="Arial" w:cs="Arial"/>
          <w:sz w:val="24"/>
          <w:szCs w:val="24"/>
        </w:rPr>
      </w:pPr>
    </w:p>
    <w:p w14:paraId="056B62AA" w14:textId="77777777" w:rsidR="00336B77" w:rsidRPr="00D43777" w:rsidRDefault="00336B77" w:rsidP="00A8024E">
      <w:pPr>
        <w:ind w:left="3544" w:hanging="709"/>
        <w:jc w:val="both"/>
        <w:rPr>
          <w:rFonts w:ascii="Arial" w:hAnsi="Arial" w:cs="Arial"/>
          <w:sz w:val="24"/>
          <w:szCs w:val="24"/>
        </w:rPr>
      </w:pPr>
      <w:r w:rsidRPr="00D43777">
        <w:rPr>
          <w:rFonts w:ascii="Arial" w:hAnsi="Arial" w:cs="Arial"/>
          <w:sz w:val="24"/>
          <w:szCs w:val="24"/>
        </w:rPr>
        <w:t>(</w:t>
      </w:r>
      <w:r w:rsidR="00A8024E" w:rsidRPr="00D43777">
        <w:rPr>
          <w:rFonts w:ascii="Arial" w:hAnsi="Arial" w:cs="Arial"/>
          <w:sz w:val="24"/>
          <w:szCs w:val="24"/>
        </w:rPr>
        <w:t>c</w:t>
      </w:r>
      <w:r w:rsidRPr="00D43777">
        <w:rPr>
          <w:rFonts w:ascii="Arial" w:hAnsi="Arial" w:cs="Arial"/>
          <w:sz w:val="24"/>
          <w:szCs w:val="24"/>
        </w:rPr>
        <w:t>)</w:t>
      </w:r>
      <w:r w:rsidRPr="00D43777">
        <w:rPr>
          <w:rFonts w:ascii="Arial" w:hAnsi="Arial" w:cs="Arial"/>
          <w:sz w:val="24"/>
          <w:szCs w:val="24"/>
        </w:rPr>
        <w:tab/>
        <w:t>any other request, complaint or communication relating to the Authority's obligations under the DPA;</w:t>
      </w:r>
    </w:p>
    <w:p w14:paraId="056B62AB" w14:textId="77777777" w:rsidR="00A8024E" w:rsidRPr="00D43777" w:rsidRDefault="00A8024E" w:rsidP="00336B77">
      <w:pPr>
        <w:ind w:left="709" w:hanging="709"/>
        <w:jc w:val="both"/>
        <w:rPr>
          <w:rFonts w:ascii="Arial" w:hAnsi="Arial" w:cs="Arial"/>
          <w:sz w:val="24"/>
          <w:szCs w:val="24"/>
        </w:rPr>
      </w:pPr>
    </w:p>
    <w:p w14:paraId="056B62AC"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16.2.5.2</w:t>
      </w:r>
      <w:r w:rsidR="00336B77" w:rsidRPr="00D43777">
        <w:rPr>
          <w:rFonts w:ascii="Arial" w:hAnsi="Arial" w:cs="Arial"/>
          <w:sz w:val="24"/>
          <w:szCs w:val="24"/>
        </w:rPr>
        <w:tab/>
        <w:t>any communication from the Information Commissioner or any other regulatory authority in connection with Personal Data; or</w:t>
      </w:r>
    </w:p>
    <w:p w14:paraId="056B62AD" w14:textId="77777777" w:rsidR="00A8024E" w:rsidRPr="00D43777" w:rsidRDefault="00A8024E" w:rsidP="00A8024E">
      <w:pPr>
        <w:ind w:left="2835" w:hanging="1417"/>
        <w:jc w:val="both"/>
        <w:rPr>
          <w:rFonts w:ascii="Arial" w:hAnsi="Arial" w:cs="Arial"/>
          <w:sz w:val="24"/>
          <w:szCs w:val="24"/>
        </w:rPr>
      </w:pPr>
    </w:p>
    <w:p w14:paraId="056B62AE" w14:textId="77777777" w:rsidR="00336B77" w:rsidRPr="00D43777" w:rsidRDefault="00A8024E" w:rsidP="00A8024E">
      <w:pPr>
        <w:ind w:left="2835" w:hanging="1417"/>
        <w:jc w:val="both"/>
        <w:rPr>
          <w:rFonts w:ascii="Arial" w:hAnsi="Arial" w:cs="Arial"/>
          <w:sz w:val="24"/>
          <w:szCs w:val="24"/>
        </w:rPr>
      </w:pPr>
      <w:r w:rsidRPr="00D43777">
        <w:rPr>
          <w:rFonts w:ascii="Arial" w:hAnsi="Arial" w:cs="Arial"/>
          <w:sz w:val="24"/>
          <w:szCs w:val="24"/>
        </w:rPr>
        <w:t>16.2.5.3</w:t>
      </w:r>
      <w:r w:rsidR="00336B77" w:rsidRPr="00D43777">
        <w:rPr>
          <w:rFonts w:ascii="Arial" w:hAnsi="Arial" w:cs="Arial"/>
          <w:sz w:val="24"/>
          <w:szCs w:val="24"/>
        </w:rPr>
        <w:tab/>
        <w:t>a request from any third party for disclosure of Personal Data where compliance with such request is required or purported to be required by Law;</w:t>
      </w:r>
    </w:p>
    <w:p w14:paraId="056B62AF" w14:textId="77777777" w:rsidR="00A8024E" w:rsidRPr="00D43777" w:rsidRDefault="00A8024E" w:rsidP="00336B77">
      <w:pPr>
        <w:ind w:left="709" w:hanging="709"/>
        <w:jc w:val="both"/>
        <w:rPr>
          <w:rFonts w:ascii="Arial" w:hAnsi="Arial" w:cs="Arial"/>
          <w:sz w:val="24"/>
          <w:szCs w:val="24"/>
        </w:rPr>
      </w:pPr>
    </w:p>
    <w:p w14:paraId="056B62B0"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16.2.6</w:t>
      </w:r>
      <w:r w:rsidR="00336B77" w:rsidRPr="00D43777">
        <w:rPr>
          <w:rFonts w:ascii="Arial" w:hAnsi="Arial" w:cs="Arial"/>
          <w:sz w:val="24"/>
          <w:szCs w:val="24"/>
        </w:rPr>
        <w:tab/>
        <w:t xml:space="preserve">provide the Authority with full cooperation and assistance (within the timescales reasonably required by the Authority) in relation to any complaint, communication or request made as referred to in Clause </w:t>
      </w:r>
      <w:r w:rsidRPr="00D43777">
        <w:rPr>
          <w:rFonts w:ascii="Arial" w:hAnsi="Arial" w:cs="Arial"/>
          <w:sz w:val="24"/>
          <w:szCs w:val="24"/>
        </w:rPr>
        <w:t>16.2.5</w:t>
      </w:r>
      <w:r w:rsidR="00336B77" w:rsidRPr="00D43777">
        <w:rPr>
          <w:rFonts w:ascii="Arial" w:hAnsi="Arial" w:cs="Arial"/>
          <w:sz w:val="24"/>
          <w:szCs w:val="24"/>
        </w:rPr>
        <w:t>, including by promptly providing:</w:t>
      </w:r>
    </w:p>
    <w:p w14:paraId="056B62B1" w14:textId="77777777" w:rsidR="007F186F" w:rsidRPr="00D43777" w:rsidRDefault="007F186F" w:rsidP="00A8024E">
      <w:pPr>
        <w:ind w:left="1418" w:hanging="709"/>
        <w:jc w:val="both"/>
        <w:rPr>
          <w:rFonts w:ascii="Arial" w:hAnsi="Arial" w:cs="Arial"/>
          <w:sz w:val="24"/>
          <w:szCs w:val="24"/>
        </w:rPr>
      </w:pPr>
    </w:p>
    <w:p w14:paraId="056B62B2"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16.2.6.1</w:t>
      </w:r>
      <w:r w:rsidR="00336B77" w:rsidRPr="00D43777">
        <w:rPr>
          <w:rFonts w:ascii="Arial" w:hAnsi="Arial" w:cs="Arial"/>
          <w:sz w:val="24"/>
          <w:szCs w:val="24"/>
        </w:rPr>
        <w:tab/>
        <w:t>the Authority with full details and copies of the complaint, communication or request;</w:t>
      </w:r>
    </w:p>
    <w:p w14:paraId="056B62B3" w14:textId="77777777" w:rsidR="00A8024E" w:rsidRPr="00D43777" w:rsidRDefault="00A8024E" w:rsidP="005F478F">
      <w:pPr>
        <w:ind w:left="2835" w:hanging="1417"/>
        <w:jc w:val="both"/>
        <w:rPr>
          <w:rFonts w:ascii="Arial" w:hAnsi="Arial" w:cs="Arial"/>
          <w:sz w:val="24"/>
          <w:szCs w:val="24"/>
        </w:rPr>
      </w:pPr>
    </w:p>
    <w:p w14:paraId="056B62B4"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16.2.6.2</w:t>
      </w:r>
      <w:r w:rsidR="00336B77" w:rsidRPr="00D43777">
        <w:rPr>
          <w:rFonts w:ascii="Arial" w:hAnsi="Arial" w:cs="Arial"/>
          <w:sz w:val="24"/>
          <w:szCs w:val="24"/>
        </w:rPr>
        <w:tab/>
        <w:t>where applicable, such assistance as is reasonably requested by the Authority to enable the Authority to comply with the Data Subject Access Request within the relevant timescales set out in the DPA; and</w:t>
      </w:r>
    </w:p>
    <w:p w14:paraId="056B62B5" w14:textId="77777777" w:rsidR="00A8024E" w:rsidRPr="00D43777" w:rsidRDefault="00A8024E" w:rsidP="005F478F">
      <w:pPr>
        <w:ind w:left="2835" w:hanging="1417"/>
        <w:jc w:val="both"/>
        <w:rPr>
          <w:rFonts w:ascii="Arial" w:hAnsi="Arial" w:cs="Arial"/>
          <w:sz w:val="24"/>
          <w:szCs w:val="24"/>
        </w:rPr>
      </w:pPr>
    </w:p>
    <w:p w14:paraId="056B62B6"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16.2.6.3</w:t>
      </w:r>
      <w:r w:rsidR="00336B77" w:rsidRPr="00D43777">
        <w:rPr>
          <w:rFonts w:ascii="Arial" w:hAnsi="Arial" w:cs="Arial"/>
          <w:sz w:val="24"/>
          <w:szCs w:val="24"/>
        </w:rPr>
        <w:tab/>
        <w:t>the Authority, on request by the Authority, with any Personal Data it holds in relation to a Data Subject; and</w:t>
      </w:r>
    </w:p>
    <w:p w14:paraId="056B62B7" w14:textId="77777777" w:rsidR="007B4545" w:rsidRPr="00D43777" w:rsidRDefault="007B4545" w:rsidP="005F478F">
      <w:pPr>
        <w:ind w:left="2835" w:hanging="1417"/>
        <w:jc w:val="both"/>
        <w:rPr>
          <w:rFonts w:ascii="Arial" w:hAnsi="Arial" w:cs="Arial"/>
          <w:sz w:val="24"/>
          <w:szCs w:val="24"/>
        </w:rPr>
      </w:pPr>
    </w:p>
    <w:p w14:paraId="056B62B8"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16.2.7</w:t>
      </w:r>
      <w:r w:rsidR="00336B77" w:rsidRPr="00D43777">
        <w:rPr>
          <w:rFonts w:ascii="Arial" w:hAnsi="Arial" w:cs="Arial"/>
          <w:sz w:val="24"/>
          <w:szCs w:val="24"/>
        </w:rPr>
        <w:tab/>
        <w:t>if requested by the Authority, provide a written description of the measures that it has taken and technical and organisational security measures in place, for the purpose of compliance with its obligations pursuant to this Clause and provide to the Authority copies of all documentation relevant to such compliance including, protocols, procedures, guidance, training and manuals.</w:t>
      </w:r>
    </w:p>
    <w:p w14:paraId="056B62B9" w14:textId="77777777" w:rsidR="00A8024E" w:rsidRPr="00D43777" w:rsidRDefault="00A8024E" w:rsidP="00336B77">
      <w:pPr>
        <w:ind w:left="709" w:hanging="709"/>
        <w:jc w:val="both"/>
        <w:rPr>
          <w:rFonts w:ascii="Arial" w:hAnsi="Arial" w:cs="Arial"/>
          <w:sz w:val="24"/>
          <w:szCs w:val="24"/>
        </w:rPr>
      </w:pPr>
    </w:p>
    <w:p w14:paraId="056B62BA" w14:textId="77777777" w:rsidR="00336B77" w:rsidRPr="00D43777" w:rsidRDefault="00336B77" w:rsidP="00336B77">
      <w:pPr>
        <w:ind w:left="709" w:hanging="709"/>
        <w:jc w:val="both"/>
        <w:rPr>
          <w:rFonts w:ascii="Arial" w:hAnsi="Arial" w:cs="Arial"/>
          <w:sz w:val="24"/>
          <w:szCs w:val="24"/>
        </w:rPr>
      </w:pPr>
      <w:r w:rsidRPr="00D43777">
        <w:rPr>
          <w:rFonts w:ascii="Arial" w:hAnsi="Arial" w:cs="Arial"/>
          <w:b/>
          <w:sz w:val="24"/>
          <w:szCs w:val="24"/>
        </w:rPr>
        <w:t>16.3</w:t>
      </w:r>
      <w:r w:rsidRPr="00D43777">
        <w:rPr>
          <w:rFonts w:ascii="Arial" w:hAnsi="Arial" w:cs="Arial"/>
          <w:sz w:val="24"/>
          <w:szCs w:val="24"/>
        </w:rPr>
        <w:tab/>
        <w:t>The Service Provider shall not Process or otherwise transfer any Personal Data in or to any country outside the European Economic Area or any country not deemed adequate by the European Commission pursuant to Article 25(6) of Directive 95/46/EC (together "</w:t>
      </w:r>
      <w:r w:rsidRPr="00D43777">
        <w:rPr>
          <w:rFonts w:ascii="Arial" w:hAnsi="Arial" w:cs="Arial"/>
          <w:b/>
          <w:sz w:val="24"/>
          <w:szCs w:val="24"/>
        </w:rPr>
        <w:t>Restricted Countries</w:t>
      </w:r>
      <w:r w:rsidRPr="00D43777">
        <w:rPr>
          <w:rFonts w:ascii="Arial" w:hAnsi="Arial" w:cs="Arial"/>
          <w:sz w:val="24"/>
          <w:szCs w:val="24"/>
        </w:rPr>
        <w:t>"). If, after the Effective Date, the Service Provider or any Sub-contractor wishes to Process and/or transfer any Personal Data in or to any Restricted Countries, the following provisions shall apply:</w:t>
      </w:r>
    </w:p>
    <w:p w14:paraId="056B62BB" w14:textId="77777777" w:rsidR="00A8024E" w:rsidRPr="00D43777" w:rsidRDefault="00A8024E" w:rsidP="00336B77">
      <w:pPr>
        <w:ind w:left="709" w:hanging="709"/>
        <w:jc w:val="both"/>
        <w:rPr>
          <w:rFonts w:ascii="Arial" w:hAnsi="Arial" w:cs="Arial"/>
          <w:sz w:val="24"/>
          <w:szCs w:val="24"/>
        </w:rPr>
      </w:pPr>
    </w:p>
    <w:p w14:paraId="056B62BC"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16.3.1</w:t>
      </w:r>
      <w:r w:rsidR="00336B77" w:rsidRPr="00D43777">
        <w:rPr>
          <w:rFonts w:ascii="Arial" w:hAnsi="Arial" w:cs="Arial"/>
          <w:sz w:val="24"/>
          <w:szCs w:val="24"/>
        </w:rPr>
        <w:tab/>
        <w:t xml:space="preserve">the Service Provider shall submit a Change Request to the Authority which, if the Authority agrees to such Change Request, shall be dealt with in accordance with the Change Control Procedure and Clauses </w:t>
      </w:r>
      <w:r w:rsidRPr="00D43777">
        <w:rPr>
          <w:rFonts w:ascii="Arial" w:hAnsi="Arial" w:cs="Arial"/>
          <w:sz w:val="24"/>
          <w:szCs w:val="24"/>
        </w:rPr>
        <w:t>16.3.3</w:t>
      </w:r>
      <w:r w:rsidR="00336B77" w:rsidRPr="00D43777">
        <w:rPr>
          <w:rFonts w:ascii="Arial" w:hAnsi="Arial" w:cs="Arial"/>
          <w:sz w:val="24"/>
          <w:szCs w:val="24"/>
        </w:rPr>
        <w:t xml:space="preserve"> to </w:t>
      </w:r>
      <w:r w:rsidRPr="00D43777">
        <w:rPr>
          <w:rFonts w:ascii="Arial" w:hAnsi="Arial" w:cs="Arial"/>
          <w:sz w:val="24"/>
          <w:szCs w:val="24"/>
        </w:rPr>
        <w:t>16.3.4</w:t>
      </w:r>
      <w:r w:rsidR="00336B77" w:rsidRPr="00D43777">
        <w:rPr>
          <w:rFonts w:ascii="Arial" w:hAnsi="Arial" w:cs="Arial"/>
          <w:sz w:val="24"/>
          <w:szCs w:val="24"/>
        </w:rPr>
        <w:t>;</w:t>
      </w:r>
    </w:p>
    <w:p w14:paraId="056B62BD" w14:textId="77777777" w:rsidR="00A8024E" w:rsidRPr="00D43777" w:rsidRDefault="00A8024E" w:rsidP="00A8024E">
      <w:pPr>
        <w:ind w:left="1418" w:hanging="709"/>
        <w:jc w:val="both"/>
        <w:rPr>
          <w:rFonts w:ascii="Arial" w:hAnsi="Arial" w:cs="Arial"/>
          <w:sz w:val="24"/>
          <w:szCs w:val="24"/>
        </w:rPr>
      </w:pPr>
    </w:p>
    <w:p w14:paraId="056B62BE"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16.3.2</w:t>
      </w:r>
      <w:r w:rsidR="00336B77" w:rsidRPr="00D43777">
        <w:rPr>
          <w:rFonts w:ascii="Arial" w:hAnsi="Arial" w:cs="Arial"/>
          <w:sz w:val="24"/>
          <w:szCs w:val="24"/>
        </w:rPr>
        <w:tab/>
        <w:t>the Service Provider shall set out in its Change Request and/or Impact Assessment details of the following:</w:t>
      </w:r>
    </w:p>
    <w:p w14:paraId="056B62BF" w14:textId="77777777" w:rsidR="00A8024E" w:rsidRPr="00D43777" w:rsidRDefault="00A8024E" w:rsidP="00336B77">
      <w:pPr>
        <w:ind w:left="709" w:hanging="709"/>
        <w:jc w:val="both"/>
        <w:rPr>
          <w:rFonts w:ascii="Arial" w:hAnsi="Arial" w:cs="Arial"/>
          <w:sz w:val="24"/>
          <w:szCs w:val="24"/>
        </w:rPr>
      </w:pPr>
    </w:p>
    <w:p w14:paraId="056B62C0"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16.3.2.1</w:t>
      </w:r>
      <w:r w:rsidR="00336B77" w:rsidRPr="00D43777">
        <w:rPr>
          <w:rFonts w:ascii="Arial" w:hAnsi="Arial" w:cs="Arial"/>
          <w:sz w:val="24"/>
          <w:szCs w:val="24"/>
        </w:rPr>
        <w:tab/>
        <w:t>the Personal Data which will be transferred to and/or Processed in any Restricted Countries;</w:t>
      </w:r>
    </w:p>
    <w:p w14:paraId="056B62C1" w14:textId="77777777" w:rsidR="00A8024E" w:rsidRPr="00D43777" w:rsidRDefault="00A8024E" w:rsidP="005F478F">
      <w:pPr>
        <w:ind w:left="2835" w:hanging="1417"/>
        <w:jc w:val="both"/>
        <w:rPr>
          <w:rFonts w:ascii="Arial" w:hAnsi="Arial" w:cs="Arial"/>
          <w:sz w:val="24"/>
          <w:szCs w:val="24"/>
        </w:rPr>
      </w:pPr>
    </w:p>
    <w:p w14:paraId="056B62C2"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16.3.2.2</w:t>
      </w:r>
      <w:r w:rsidR="00336B77" w:rsidRPr="00D43777">
        <w:rPr>
          <w:rFonts w:ascii="Arial" w:hAnsi="Arial" w:cs="Arial"/>
          <w:sz w:val="24"/>
          <w:szCs w:val="24"/>
        </w:rPr>
        <w:tab/>
        <w:t>the Restricted Countries which the Personal Data will be transferred to and/or Processed in; and</w:t>
      </w:r>
    </w:p>
    <w:p w14:paraId="056B62C3" w14:textId="77777777" w:rsidR="00A8024E" w:rsidRPr="00D43777" w:rsidRDefault="00A8024E" w:rsidP="005F478F">
      <w:pPr>
        <w:ind w:left="2835" w:hanging="1417"/>
        <w:jc w:val="both"/>
        <w:rPr>
          <w:rFonts w:ascii="Arial" w:hAnsi="Arial" w:cs="Arial"/>
          <w:sz w:val="24"/>
          <w:szCs w:val="24"/>
        </w:rPr>
      </w:pPr>
    </w:p>
    <w:p w14:paraId="056B62C4"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16.3.2.3</w:t>
      </w:r>
      <w:r w:rsidR="00336B77" w:rsidRPr="00D43777">
        <w:rPr>
          <w:rFonts w:ascii="Arial" w:hAnsi="Arial" w:cs="Arial"/>
          <w:sz w:val="24"/>
          <w:szCs w:val="24"/>
        </w:rPr>
        <w:tab/>
        <w:t>any Sub-contractors or other third parties who will be Processing and/or receiving Personal Data in Restricted Countries;</w:t>
      </w:r>
    </w:p>
    <w:p w14:paraId="056B62C5" w14:textId="77777777" w:rsidR="00A8024E" w:rsidRPr="00D43777" w:rsidRDefault="00A8024E" w:rsidP="005F478F">
      <w:pPr>
        <w:ind w:left="2835" w:hanging="1417"/>
        <w:jc w:val="both"/>
        <w:rPr>
          <w:rFonts w:ascii="Arial" w:hAnsi="Arial" w:cs="Arial"/>
          <w:sz w:val="24"/>
          <w:szCs w:val="24"/>
        </w:rPr>
      </w:pPr>
    </w:p>
    <w:p w14:paraId="056B62C6"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16.3.2.4</w:t>
      </w:r>
      <w:r w:rsidR="00336B77" w:rsidRPr="00D43777">
        <w:rPr>
          <w:rFonts w:ascii="Arial" w:hAnsi="Arial" w:cs="Arial"/>
          <w:sz w:val="24"/>
          <w:szCs w:val="24"/>
        </w:rPr>
        <w:tab/>
        <w:t>how the Service Provider will ensure an adequate level of protection and adequate safeguards in respect of the Personal Data that will be Processed in and/or transferred to Restricted Countries so as to ensure the Authority's compliance with the DPA;</w:t>
      </w:r>
    </w:p>
    <w:p w14:paraId="056B62C7" w14:textId="77777777" w:rsidR="00A8024E" w:rsidRPr="00D43777" w:rsidRDefault="00A8024E" w:rsidP="00A8024E">
      <w:pPr>
        <w:ind w:left="2127" w:hanging="709"/>
        <w:jc w:val="both"/>
        <w:rPr>
          <w:rFonts w:ascii="Arial" w:hAnsi="Arial" w:cs="Arial"/>
          <w:sz w:val="24"/>
          <w:szCs w:val="24"/>
        </w:rPr>
      </w:pPr>
    </w:p>
    <w:p w14:paraId="056B62C8"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16.3.3</w:t>
      </w:r>
      <w:r w:rsidR="00336B77" w:rsidRPr="00D43777">
        <w:rPr>
          <w:rFonts w:ascii="Arial" w:hAnsi="Arial" w:cs="Arial"/>
          <w:sz w:val="24"/>
          <w:szCs w:val="24"/>
        </w:rPr>
        <w:tab/>
        <w:t xml:space="preserve">in providing and evaluating the Change Request and Impact Assessment, the Parties shall ensure that they have regard to and comply with then-current Authority, Central Government Bodies and Information Commissioner Office policies, </w:t>
      </w:r>
      <w:r w:rsidR="00336B77" w:rsidRPr="00D43777">
        <w:rPr>
          <w:rFonts w:ascii="Arial" w:hAnsi="Arial" w:cs="Arial"/>
          <w:sz w:val="24"/>
          <w:szCs w:val="24"/>
        </w:rPr>
        <w:lastRenderedPageBreak/>
        <w:t>procedures, guidance and codes of practice on, and any approvals processes in connection with, the Processing in and/or transfers of Personal Data to any Restricted Countries; and</w:t>
      </w:r>
    </w:p>
    <w:p w14:paraId="056B62C9" w14:textId="77777777" w:rsidR="00A8024E" w:rsidRPr="00D43777" w:rsidRDefault="00A8024E" w:rsidP="00336B77">
      <w:pPr>
        <w:ind w:left="709" w:hanging="709"/>
        <w:jc w:val="both"/>
        <w:rPr>
          <w:rFonts w:ascii="Arial" w:hAnsi="Arial" w:cs="Arial"/>
          <w:sz w:val="24"/>
          <w:szCs w:val="24"/>
        </w:rPr>
      </w:pPr>
    </w:p>
    <w:p w14:paraId="056B62CA" w14:textId="77777777" w:rsidR="00336B77" w:rsidRPr="00D43777" w:rsidRDefault="00A8024E" w:rsidP="00A8024E">
      <w:pPr>
        <w:ind w:left="1418" w:hanging="709"/>
        <w:jc w:val="both"/>
        <w:rPr>
          <w:rFonts w:ascii="Arial" w:hAnsi="Arial" w:cs="Arial"/>
          <w:sz w:val="24"/>
          <w:szCs w:val="24"/>
        </w:rPr>
      </w:pPr>
      <w:r w:rsidRPr="00D43777">
        <w:rPr>
          <w:rFonts w:ascii="Arial" w:hAnsi="Arial" w:cs="Arial"/>
          <w:sz w:val="24"/>
          <w:szCs w:val="24"/>
        </w:rPr>
        <w:t>16.3.4</w:t>
      </w:r>
      <w:r w:rsidR="00336B77" w:rsidRPr="00D43777">
        <w:rPr>
          <w:rFonts w:ascii="Arial" w:hAnsi="Arial" w:cs="Arial"/>
          <w:sz w:val="24"/>
          <w:szCs w:val="24"/>
        </w:rPr>
        <w:tab/>
        <w:t>the Service Provider shall comply with such other instructions and shall carry out such other actions as the Authority may notify in writing, including:</w:t>
      </w:r>
    </w:p>
    <w:p w14:paraId="056B62CB" w14:textId="77777777" w:rsidR="00A8024E" w:rsidRPr="00D43777" w:rsidRDefault="00A8024E" w:rsidP="00336B77">
      <w:pPr>
        <w:ind w:left="709" w:hanging="709"/>
        <w:jc w:val="both"/>
        <w:rPr>
          <w:rFonts w:ascii="Arial" w:hAnsi="Arial" w:cs="Arial"/>
          <w:sz w:val="24"/>
          <w:szCs w:val="24"/>
        </w:rPr>
      </w:pPr>
    </w:p>
    <w:p w14:paraId="056B62CC"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16.3.4.1</w:t>
      </w:r>
      <w:r w:rsidR="00336B77" w:rsidRPr="00D43777">
        <w:rPr>
          <w:rFonts w:ascii="Arial" w:hAnsi="Arial" w:cs="Arial"/>
          <w:sz w:val="24"/>
          <w:szCs w:val="24"/>
        </w:rPr>
        <w:tab/>
        <w:t>incorporating standard and/or model clauses (which are approved by the European Commission as offering adequate safeguards under the DPA) into this Agreement or a separate data processing agreement between the Parties; and</w:t>
      </w:r>
    </w:p>
    <w:p w14:paraId="056B62CD" w14:textId="77777777" w:rsidR="00A8024E" w:rsidRPr="00D43777" w:rsidRDefault="00A8024E" w:rsidP="005F478F">
      <w:pPr>
        <w:ind w:left="2835" w:hanging="1417"/>
        <w:jc w:val="both"/>
        <w:rPr>
          <w:rFonts w:ascii="Arial" w:hAnsi="Arial" w:cs="Arial"/>
          <w:sz w:val="24"/>
          <w:szCs w:val="24"/>
        </w:rPr>
      </w:pPr>
    </w:p>
    <w:p w14:paraId="056B62CE" w14:textId="77777777" w:rsidR="00336B77" w:rsidRPr="00D43777" w:rsidRDefault="005F478F" w:rsidP="005F478F">
      <w:pPr>
        <w:ind w:left="2835" w:hanging="1417"/>
        <w:jc w:val="both"/>
        <w:rPr>
          <w:rFonts w:ascii="Arial" w:hAnsi="Arial" w:cs="Arial"/>
          <w:sz w:val="24"/>
          <w:szCs w:val="24"/>
        </w:rPr>
      </w:pPr>
      <w:r w:rsidRPr="00D43777">
        <w:rPr>
          <w:rFonts w:ascii="Arial" w:hAnsi="Arial" w:cs="Arial"/>
          <w:sz w:val="24"/>
          <w:szCs w:val="24"/>
        </w:rPr>
        <w:t>16.3.4.2</w:t>
      </w:r>
      <w:r w:rsidR="00336B77" w:rsidRPr="00D43777">
        <w:rPr>
          <w:rFonts w:ascii="Arial" w:hAnsi="Arial" w:cs="Arial"/>
          <w:sz w:val="24"/>
          <w:szCs w:val="24"/>
        </w:rPr>
        <w:tab/>
        <w:t>procuring that any Sub-</w:t>
      </w:r>
      <w:r w:rsidR="00A8024E" w:rsidRPr="00D43777">
        <w:rPr>
          <w:rFonts w:ascii="Arial" w:hAnsi="Arial" w:cs="Arial"/>
          <w:sz w:val="24"/>
          <w:szCs w:val="24"/>
        </w:rPr>
        <w:t>C</w:t>
      </w:r>
      <w:r w:rsidR="00336B77" w:rsidRPr="00D43777">
        <w:rPr>
          <w:rFonts w:ascii="Arial" w:hAnsi="Arial" w:cs="Arial"/>
          <w:sz w:val="24"/>
          <w:szCs w:val="24"/>
        </w:rPr>
        <w:t>ontractor or other third party who will be Processing and/or receiving or accessing the Personal Data in any Restricted Countries either enters into:</w:t>
      </w:r>
    </w:p>
    <w:p w14:paraId="056B62CF" w14:textId="77777777" w:rsidR="00A8024E" w:rsidRPr="00D43777" w:rsidRDefault="00A8024E" w:rsidP="00336B77">
      <w:pPr>
        <w:ind w:left="709" w:hanging="709"/>
        <w:jc w:val="both"/>
        <w:rPr>
          <w:rFonts w:ascii="Arial" w:hAnsi="Arial" w:cs="Arial"/>
          <w:sz w:val="24"/>
          <w:szCs w:val="24"/>
        </w:rPr>
      </w:pPr>
    </w:p>
    <w:p w14:paraId="056B62D0" w14:textId="77777777" w:rsidR="00336B77" w:rsidRPr="00D43777" w:rsidRDefault="00336B77" w:rsidP="005F478F">
      <w:pPr>
        <w:ind w:left="3544" w:hanging="709"/>
        <w:jc w:val="both"/>
        <w:rPr>
          <w:rFonts w:ascii="Arial" w:hAnsi="Arial" w:cs="Arial"/>
          <w:sz w:val="24"/>
          <w:szCs w:val="24"/>
        </w:rPr>
      </w:pPr>
      <w:r w:rsidRPr="00D43777">
        <w:rPr>
          <w:rFonts w:ascii="Arial" w:hAnsi="Arial" w:cs="Arial"/>
          <w:sz w:val="24"/>
          <w:szCs w:val="24"/>
        </w:rPr>
        <w:t>(</w:t>
      </w:r>
      <w:r w:rsidR="005F478F" w:rsidRPr="00D43777">
        <w:rPr>
          <w:rFonts w:ascii="Arial" w:hAnsi="Arial" w:cs="Arial"/>
          <w:sz w:val="24"/>
          <w:szCs w:val="24"/>
        </w:rPr>
        <w:t>a</w:t>
      </w:r>
      <w:r w:rsidRPr="00D43777">
        <w:rPr>
          <w:rFonts w:ascii="Arial" w:hAnsi="Arial" w:cs="Arial"/>
          <w:sz w:val="24"/>
          <w:szCs w:val="24"/>
        </w:rPr>
        <w:t>)</w:t>
      </w:r>
      <w:r w:rsidRPr="00D43777">
        <w:rPr>
          <w:rFonts w:ascii="Arial" w:hAnsi="Arial" w:cs="Arial"/>
          <w:sz w:val="24"/>
          <w:szCs w:val="24"/>
        </w:rPr>
        <w:tab/>
        <w:t>a direct data processing agreement with the Authority on such terms as may be required by the Authority; or</w:t>
      </w:r>
    </w:p>
    <w:p w14:paraId="056B62D1" w14:textId="77777777" w:rsidR="00336B77" w:rsidRPr="00D43777" w:rsidRDefault="00336B77" w:rsidP="005F478F">
      <w:pPr>
        <w:ind w:left="3544" w:hanging="709"/>
        <w:jc w:val="both"/>
        <w:rPr>
          <w:rFonts w:ascii="Arial" w:hAnsi="Arial" w:cs="Arial"/>
          <w:sz w:val="24"/>
          <w:szCs w:val="24"/>
        </w:rPr>
      </w:pPr>
      <w:r w:rsidRPr="00D43777">
        <w:rPr>
          <w:rFonts w:ascii="Arial" w:hAnsi="Arial" w:cs="Arial"/>
          <w:sz w:val="24"/>
          <w:szCs w:val="24"/>
        </w:rPr>
        <w:t>(</w:t>
      </w:r>
      <w:r w:rsidR="005F478F" w:rsidRPr="00D43777">
        <w:rPr>
          <w:rFonts w:ascii="Arial" w:hAnsi="Arial" w:cs="Arial"/>
          <w:sz w:val="24"/>
          <w:szCs w:val="24"/>
        </w:rPr>
        <w:t>b</w:t>
      </w:r>
      <w:r w:rsidRPr="00D43777">
        <w:rPr>
          <w:rFonts w:ascii="Arial" w:hAnsi="Arial" w:cs="Arial"/>
          <w:sz w:val="24"/>
          <w:szCs w:val="24"/>
        </w:rPr>
        <w:t>)</w:t>
      </w:r>
      <w:r w:rsidRPr="00D43777">
        <w:rPr>
          <w:rFonts w:ascii="Arial" w:hAnsi="Arial" w:cs="Arial"/>
          <w:sz w:val="24"/>
          <w:szCs w:val="24"/>
        </w:rPr>
        <w:tab/>
        <w:t>a data processing agreement with the Service Provider on terms which are equivalent to those agreed between the Authority and the Sub-</w:t>
      </w:r>
      <w:r w:rsidR="00A8024E" w:rsidRPr="00D43777">
        <w:rPr>
          <w:rFonts w:ascii="Arial" w:hAnsi="Arial" w:cs="Arial"/>
          <w:sz w:val="24"/>
          <w:szCs w:val="24"/>
        </w:rPr>
        <w:t>C</w:t>
      </w:r>
      <w:r w:rsidRPr="00D43777">
        <w:rPr>
          <w:rFonts w:ascii="Arial" w:hAnsi="Arial" w:cs="Arial"/>
          <w:sz w:val="24"/>
          <w:szCs w:val="24"/>
        </w:rPr>
        <w:t>ontractor relating to the relevant Personal Data transfer,</w:t>
      </w:r>
    </w:p>
    <w:p w14:paraId="056B62D2" w14:textId="77777777" w:rsidR="00A8024E" w:rsidRPr="00D43777" w:rsidRDefault="00A8024E" w:rsidP="00A8024E">
      <w:pPr>
        <w:ind w:left="2835" w:hanging="708"/>
        <w:jc w:val="both"/>
        <w:rPr>
          <w:rFonts w:ascii="Arial" w:hAnsi="Arial" w:cs="Arial"/>
          <w:sz w:val="24"/>
          <w:szCs w:val="24"/>
        </w:rPr>
      </w:pPr>
    </w:p>
    <w:p w14:paraId="056B62D3" w14:textId="77777777" w:rsidR="00336B77" w:rsidRPr="00D43777" w:rsidRDefault="00336B77" w:rsidP="00A8024E">
      <w:pPr>
        <w:ind w:left="1418"/>
        <w:jc w:val="both"/>
        <w:rPr>
          <w:rFonts w:ascii="Arial" w:hAnsi="Arial" w:cs="Arial"/>
          <w:sz w:val="24"/>
          <w:szCs w:val="24"/>
        </w:rPr>
      </w:pPr>
      <w:r w:rsidRPr="00D43777">
        <w:rPr>
          <w:rFonts w:ascii="Arial" w:hAnsi="Arial" w:cs="Arial"/>
          <w:sz w:val="24"/>
          <w:szCs w:val="24"/>
        </w:rPr>
        <w:t>and in each case which the Service Provider acknowledges may include the incorporation of model contract provisions (which are approved by the European Commission as offering adequate safeguards under the DPA) and technical and organisation measures which the Authority deems necessary for the purpose of protecting Personal Data.</w:t>
      </w:r>
    </w:p>
    <w:p w14:paraId="056B62D4" w14:textId="77777777" w:rsidR="00A8024E" w:rsidRPr="00D43777" w:rsidRDefault="00A8024E" w:rsidP="00336B77">
      <w:pPr>
        <w:ind w:left="709" w:hanging="709"/>
        <w:jc w:val="both"/>
        <w:rPr>
          <w:rFonts w:ascii="Arial" w:hAnsi="Arial" w:cs="Arial"/>
          <w:sz w:val="24"/>
          <w:szCs w:val="24"/>
        </w:rPr>
      </w:pPr>
    </w:p>
    <w:p w14:paraId="056B62D6" w14:textId="1378A4A9" w:rsidR="00745287" w:rsidRDefault="00336B77" w:rsidP="00336B77">
      <w:pPr>
        <w:ind w:left="709" w:hanging="709"/>
        <w:jc w:val="both"/>
        <w:rPr>
          <w:rFonts w:ascii="Arial" w:hAnsi="Arial" w:cs="Arial"/>
          <w:sz w:val="24"/>
          <w:szCs w:val="24"/>
        </w:rPr>
      </w:pPr>
      <w:r w:rsidRPr="00D43777">
        <w:rPr>
          <w:rFonts w:ascii="Arial" w:hAnsi="Arial" w:cs="Arial"/>
          <w:b/>
          <w:sz w:val="24"/>
          <w:szCs w:val="24"/>
        </w:rPr>
        <w:t>16.4</w:t>
      </w:r>
      <w:r w:rsidRPr="00D43777">
        <w:rPr>
          <w:rFonts w:ascii="Arial" w:hAnsi="Arial" w:cs="Arial"/>
          <w:sz w:val="24"/>
          <w:szCs w:val="24"/>
        </w:rPr>
        <w:tab/>
        <w:t>The Service Provider shall use its reasonable endeavours to assist the Authority to comply with any obligations under the DPA and shall not perform its obligations under this Agreement in such a way as to cause the Authority to breach any of the Authority's obligations under the DPA to the extent the Service Provider is aware, or ought reasonably to have been aware, that the same would be a breach of such obligations.</w:t>
      </w:r>
    </w:p>
    <w:p w14:paraId="5C59A117" w14:textId="77777777" w:rsidR="00A37FC3" w:rsidRPr="00D43777" w:rsidRDefault="00A37FC3" w:rsidP="00336B77">
      <w:pPr>
        <w:ind w:left="709" w:hanging="709"/>
        <w:jc w:val="both"/>
        <w:rPr>
          <w:rFonts w:ascii="Arial" w:hAnsi="Arial" w:cs="Arial"/>
          <w:sz w:val="24"/>
          <w:szCs w:val="24"/>
        </w:rPr>
      </w:pPr>
    </w:p>
    <w:p w14:paraId="056B62D8" w14:textId="77777777" w:rsidR="00DE426B" w:rsidRPr="00D43777" w:rsidRDefault="00DE426B" w:rsidP="00BA6838">
      <w:pPr>
        <w:ind w:left="709" w:hanging="709"/>
        <w:jc w:val="both"/>
        <w:rPr>
          <w:rFonts w:ascii="Arial" w:hAnsi="Arial" w:cs="Arial"/>
          <w:b/>
          <w:sz w:val="24"/>
          <w:szCs w:val="24"/>
        </w:rPr>
      </w:pPr>
      <w:r w:rsidRPr="00D43777">
        <w:rPr>
          <w:rFonts w:ascii="Arial" w:hAnsi="Arial" w:cs="Arial"/>
          <w:b/>
          <w:sz w:val="24"/>
          <w:szCs w:val="24"/>
        </w:rPr>
        <w:t>17.</w:t>
      </w:r>
      <w:r w:rsidRPr="00D43777">
        <w:rPr>
          <w:rFonts w:ascii="Arial" w:hAnsi="Arial" w:cs="Arial"/>
          <w:b/>
          <w:sz w:val="24"/>
          <w:szCs w:val="24"/>
        </w:rPr>
        <w:tab/>
        <w:t>INTELLECTUAL PROPERTY RIGHTS</w:t>
      </w:r>
    </w:p>
    <w:p w14:paraId="056B62D9" w14:textId="77777777" w:rsidR="00DE426B" w:rsidRPr="00D43777" w:rsidRDefault="00DE426B" w:rsidP="00095042">
      <w:pPr>
        <w:pStyle w:val="Conditionhead"/>
        <w:tabs>
          <w:tab w:val="clear" w:pos="-720"/>
        </w:tabs>
        <w:spacing w:line="240" w:lineRule="auto"/>
        <w:ind w:left="709" w:hanging="709"/>
        <w:rPr>
          <w:rFonts w:ascii="Arial" w:hAnsi="Arial" w:cs="Arial"/>
          <w:b w:val="0"/>
          <w:szCs w:val="24"/>
        </w:rPr>
      </w:pPr>
    </w:p>
    <w:p w14:paraId="056B62DA" w14:textId="77777777" w:rsidR="00DE426B" w:rsidRPr="00D43777" w:rsidRDefault="00DE426B" w:rsidP="00095042">
      <w:pPr>
        <w:pStyle w:val="Conditionhead"/>
        <w:tabs>
          <w:tab w:val="clear" w:pos="-720"/>
        </w:tabs>
        <w:spacing w:line="240" w:lineRule="auto"/>
        <w:ind w:left="709" w:hanging="709"/>
        <w:rPr>
          <w:rFonts w:ascii="Arial" w:hAnsi="Arial" w:cs="Arial"/>
          <w:b w:val="0"/>
          <w:szCs w:val="24"/>
        </w:rPr>
      </w:pPr>
      <w:r w:rsidRPr="00D43777">
        <w:rPr>
          <w:rFonts w:ascii="Arial" w:hAnsi="Arial" w:cs="Arial"/>
          <w:szCs w:val="24"/>
        </w:rPr>
        <w:t>17.1</w:t>
      </w:r>
      <w:r w:rsidRPr="00D43777">
        <w:rPr>
          <w:rFonts w:ascii="Arial" w:hAnsi="Arial" w:cs="Arial"/>
          <w:szCs w:val="24"/>
        </w:rPr>
        <w:tab/>
      </w:r>
      <w:r w:rsidRPr="00D43777">
        <w:rPr>
          <w:rFonts w:ascii="Arial" w:hAnsi="Arial" w:cs="Arial"/>
          <w:b w:val="0"/>
          <w:szCs w:val="24"/>
        </w:rPr>
        <w:t>Save as the Parties may otherwise agree (in writing), the Service Provider hereby assigns with full title guarantee to the Authority all Intellectual Property Rights in all documents, drawings, computer software and any other work or data prepared or developed by and on behalf of the Service Provider in the provision of the Services (“</w:t>
      </w:r>
      <w:r w:rsidRPr="00D43777">
        <w:rPr>
          <w:rFonts w:ascii="Arial" w:hAnsi="Arial" w:cs="Arial"/>
          <w:szCs w:val="24"/>
        </w:rPr>
        <w:t xml:space="preserve">the </w:t>
      </w:r>
      <w:r w:rsidRPr="00D43777">
        <w:rPr>
          <w:rFonts w:ascii="Arial" w:hAnsi="Arial" w:cs="Arial"/>
          <w:szCs w:val="24"/>
        </w:rPr>
        <w:lastRenderedPageBreak/>
        <w:t>Products</w:t>
      </w:r>
      <w:r w:rsidRPr="00D43777">
        <w:rPr>
          <w:rFonts w:ascii="Arial" w:hAnsi="Arial" w:cs="Arial"/>
          <w:b w:val="0"/>
          <w:szCs w:val="24"/>
        </w:rPr>
        <w:t>”) provided that such assignment shall not include items not prepared or developed specifically for the purposes of providing the Services.</w:t>
      </w:r>
    </w:p>
    <w:p w14:paraId="056B62DB" w14:textId="77777777" w:rsidR="00DE426B" w:rsidRPr="00D43777" w:rsidRDefault="00DE426B" w:rsidP="00095042">
      <w:pPr>
        <w:jc w:val="both"/>
        <w:rPr>
          <w:rFonts w:ascii="Arial" w:hAnsi="Arial" w:cs="Arial"/>
          <w:sz w:val="24"/>
          <w:szCs w:val="24"/>
        </w:rPr>
      </w:pPr>
    </w:p>
    <w:p w14:paraId="056B62DC" w14:textId="77777777" w:rsidR="00DE426B" w:rsidRPr="00D43777" w:rsidRDefault="00DE426B" w:rsidP="00095042">
      <w:pPr>
        <w:suppressAutoHyphens/>
        <w:ind w:left="709" w:hanging="709"/>
        <w:jc w:val="both"/>
        <w:rPr>
          <w:rFonts w:ascii="Arial" w:hAnsi="Arial" w:cs="Arial"/>
          <w:sz w:val="24"/>
          <w:szCs w:val="24"/>
        </w:rPr>
      </w:pPr>
      <w:r w:rsidRPr="00D43777">
        <w:rPr>
          <w:rFonts w:ascii="Arial" w:hAnsi="Arial" w:cs="Arial"/>
          <w:b/>
          <w:sz w:val="24"/>
          <w:szCs w:val="24"/>
        </w:rPr>
        <w:t>17.2</w:t>
      </w:r>
      <w:r w:rsidRPr="00D43777">
        <w:rPr>
          <w:rFonts w:ascii="Arial" w:hAnsi="Arial" w:cs="Arial"/>
          <w:sz w:val="24"/>
          <w:szCs w:val="24"/>
        </w:rPr>
        <w:tab/>
        <w:t>The Service Provider shall provide the Authority with copies of all materials relied upon or referred to in the creation of the Products with a perpetual, irrevocable, royalty-free and transferable licence free of charge to use such materials in connection with the use of the Products.</w:t>
      </w:r>
    </w:p>
    <w:p w14:paraId="056B62DD" w14:textId="77777777" w:rsidR="00DE426B" w:rsidRPr="00D43777" w:rsidRDefault="00DE426B" w:rsidP="00095042">
      <w:pPr>
        <w:suppressAutoHyphens/>
        <w:ind w:left="709" w:hanging="709"/>
        <w:jc w:val="both"/>
        <w:rPr>
          <w:rFonts w:ascii="Arial" w:hAnsi="Arial" w:cs="Arial"/>
          <w:sz w:val="24"/>
          <w:szCs w:val="24"/>
        </w:rPr>
      </w:pPr>
    </w:p>
    <w:p w14:paraId="056B62DE" w14:textId="77777777" w:rsidR="00DE426B" w:rsidRPr="00D43777" w:rsidRDefault="00DE426B" w:rsidP="00336B77">
      <w:pPr>
        <w:rPr>
          <w:rFonts w:ascii="Arial" w:hAnsi="Arial" w:cs="Arial"/>
          <w:b/>
          <w:sz w:val="24"/>
          <w:szCs w:val="24"/>
        </w:rPr>
      </w:pPr>
      <w:r w:rsidRPr="00D43777">
        <w:rPr>
          <w:rFonts w:ascii="Arial" w:hAnsi="Arial" w:cs="Arial"/>
          <w:b/>
          <w:sz w:val="24"/>
          <w:szCs w:val="24"/>
        </w:rPr>
        <w:t>18.</w:t>
      </w:r>
      <w:r w:rsidRPr="00D43777">
        <w:rPr>
          <w:rFonts w:ascii="Arial" w:hAnsi="Arial" w:cs="Arial"/>
          <w:b/>
          <w:sz w:val="24"/>
          <w:szCs w:val="24"/>
        </w:rPr>
        <w:tab/>
        <w:t>CONFIDENTIALITY</w:t>
      </w:r>
    </w:p>
    <w:p w14:paraId="056B62DF" w14:textId="77777777" w:rsidR="00DE426B" w:rsidRPr="00D43777" w:rsidRDefault="00DE426B" w:rsidP="00095042">
      <w:pPr>
        <w:ind w:left="709" w:hanging="709"/>
        <w:jc w:val="both"/>
        <w:rPr>
          <w:rFonts w:ascii="Arial" w:hAnsi="Arial" w:cs="Arial"/>
          <w:sz w:val="24"/>
          <w:szCs w:val="24"/>
        </w:rPr>
      </w:pPr>
    </w:p>
    <w:p w14:paraId="056B62E0"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w:t>
      </w:r>
      <w:r w:rsidR="004A31E4" w:rsidRPr="00D43777">
        <w:rPr>
          <w:rFonts w:ascii="Arial" w:hAnsi="Arial" w:cs="Arial"/>
          <w:b/>
          <w:sz w:val="24"/>
          <w:szCs w:val="24"/>
        </w:rPr>
        <w:t>8</w:t>
      </w:r>
      <w:r w:rsidRPr="00D43777">
        <w:rPr>
          <w:rFonts w:ascii="Arial" w:hAnsi="Arial" w:cs="Arial"/>
          <w:b/>
          <w:sz w:val="24"/>
          <w:szCs w:val="24"/>
        </w:rPr>
        <w:t>.1</w:t>
      </w:r>
      <w:r w:rsidRPr="00D43777">
        <w:rPr>
          <w:rFonts w:ascii="Arial" w:hAnsi="Arial" w:cs="Arial"/>
          <w:sz w:val="24"/>
          <w:szCs w:val="24"/>
        </w:rPr>
        <w:tab/>
        <w:t>Subject to Clauses 1</w:t>
      </w:r>
      <w:r w:rsidR="00336B77" w:rsidRPr="00D43777">
        <w:rPr>
          <w:rFonts w:ascii="Arial" w:hAnsi="Arial" w:cs="Arial"/>
          <w:sz w:val="24"/>
          <w:szCs w:val="24"/>
        </w:rPr>
        <w:t>6</w:t>
      </w:r>
      <w:r w:rsidRPr="00D43777">
        <w:rPr>
          <w:rFonts w:ascii="Arial" w:hAnsi="Arial" w:cs="Arial"/>
          <w:sz w:val="24"/>
          <w:szCs w:val="24"/>
        </w:rPr>
        <w:t xml:space="preserve"> and 1</w:t>
      </w:r>
      <w:r w:rsidR="00336B77" w:rsidRPr="00D43777">
        <w:rPr>
          <w:rFonts w:ascii="Arial" w:hAnsi="Arial" w:cs="Arial"/>
          <w:sz w:val="24"/>
          <w:szCs w:val="24"/>
        </w:rPr>
        <w:t>8</w:t>
      </w:r>
      <w:r w:rsidRPr="00D43777">
        <w:rPr>
          <w:rFonts w:ascii="Arial" w:hAnsi="Arial" w:cs="Arial"/>
          <w:sz w:val="24"/>
          <w:szCs w:val="24"/>
        </w:rPr>
        <w:t>.6, the Service Provider shall keep confidential:</w:t>
      </w:r>
    </w:p>
    <w:p w14:paraId="056B62E1" w14:textId="77777777" w:rsidR="00DE426B" w:rsidRPr="00D43777" w:rsidRDefault="00DE426B" w:rsidP="00095042">
      <w:pPr>
        <w:jc w:val="both"/>
        <w:rPr>
          <w:rFonts w:ascii="Arial" w:hAnsi="Arial" w:cs="Arial"/>
          <w:sz w:val="24"/>
          <w:szCs w:val="24"/>
        </w:rPr>
      </w:pPr>
    </w:p>
    <w:p w14:paraId="056B62E2" w14:textId="77777777" w:rsidR="00DE426B" w:rsidRPr="00D43777" w:rsidRDefault="00DE426B" w:rsidP="00723974">
      <w:pPr>
        <w:ind w:left="1418" w:hanging="709"/>
        <w:jc w:val="both"/>
        <w:rPr>
          <w:rFonts w:ascii="Arial" w:hAnsi="Arial" w:cs="Arial"/>
          <w:sz w:val="24"/>
          <w:szCs w:val="24"/>
        </w:rPr>
      </w:pPr>
      <w:r w:rsidRPr="00D43777">
        <w:rPr>
          <w:rFonts w:ascii="Arial" w:hAnsi="Arial" w:cs="Arial"/>
          <w:sz w:val="24"/>
          <w:szCs w:val="24"/>
        </w:rPr>
        <w:t>1</w:t>
      </w:r>
      <w:r w:rsidR="00336B77" w:rsidRPr="00D43777">
        <w:rPr>
          <w:rFonts w:ascii="Arial" w:hAnsi="Arial" w:cs="Arial"/>
          <w:sz w:val="24"/>
          <w:szCs w:val="24"/>
        </w:rPr>
        <w:t>8</w:t>
      </w:r>
      <w:r w:rsidRPr="00D43777">
        <w:rPr>
          <w:rFonts w:ascii="Arial" w:hAnsi="Arial" w:cs="Arial"/>
          <w:sz w:val="24"/>
          <w:szCs w:val="24"/>
        </w:rPr>
        <w:t>.1.1</w:t>
      </w:r>
      <w:r w:rsidRPr="00D43777">
        <w:rPr>
          <w:rFonts w:ascii="Arial" w:hAnsi="Arial" w:cs="Arial"/>
          <w:sz w:val="24"/>
          <w:szCs w:val="24"/>
        </w:rPr>
        <w:tab/>
        <w:t>the terms of this Agreement and any agreed variation thereto; and</w:t>
      </w:r>
    </w:p>
    <w:p w14:paraId="056B62E3" w14:textId="77777777" w:rsidR="00DE426B" w:rsidRPr="00D43777" w:rsidRDefault="00DE426B" w:rsidP="00723974">
      <w:pPr>
        <w:ind w:left="1418" w:hanging="709"/>
        <w:jc w:val="both"/>
        <w:rPr>
          <w:rFonts w:ascii="Arial" w:hAnsi="Arial" w:cs="Arial"/>
          <w:sz w:val="24"/>
          <w:szCs w:val="24"/>
        </w:rPr>
      </w:pPr>
    </w:p>
    <w:p w14:paraId="056B62E4" w14:textId="77777777" w:rsidR="00DE426B" w:rsidRPr="00D43777" w:rsidRDefault="00DE426B" w:rsidP="00723974">
      <w:pPr>
        <w:pStyle w:val="BodyTextIndent2"/>
        <w:ind w:left="1418" w:hanging="709"/>
        <w:rPr>
          <w:rFonts w:ascii="Arial" w:hAnsi="Arial" w:cs="Arial"/>
          <w:sz w:val="24"/>
          <w:szCs w:val="24"/>
        </w:rPr>
      </w:pPr>
      <w:r w:rsidRPr="00D43777">
        <w:rPr>
          <w:rFonts w:ascii="Arial" w:hAnsi="Arial" w:cs="Arial"/>
          <w:sz w:val="24"/>
          <w:szCs w:val="24"/>
        </w:rPr>
        <w:t>1</w:t>
      </w:r>
      <w:r w:rsidR="00336B77" w:rsidRPr="00D43777">
        <w:rPr>
          <w:rFonts w:ascii="Arial" w:hAnsi="Arial" w:cs="Arial"/>
          <w:sz w:val="24"/>
          <w:szCs w:val="24"/>
        </w:rPr>
        <w:t>8</w:t>
      </w:r>
      <w:r w:rsidRPr="00D43777">
        <w:rPr>
          <w:rFonts w:ascii="Arial" w:hAnsi="Arial" w:cs="Arial"/>
          <w:sz w:val="24"/>
          <w:szCs w:val="24"/>
        </w:rPr>
        <w:t>.1.2</w:t>
      </w:r>
      <w:r w:rsidRPr="00D43777">
        <w:rPr>
          <w:rFonts w:ascii="Arial" w:hAnsi="Arial" w:cs="Arial"/>
          <w:sz w:val="24"/>
          <w:szCs w:val="24"/>
        </w:rPr>
        <w:tab/>
        <w:t>all Confidential Information that it may acquire in relation to the Authority.</w:t>
      </w:r>
    </w:p>
    <w:p w14:paraId="056B62E5" w14:textId="77777777" w:rsidR="007B4545" w:rsidRPr="00D43777" w:rsidRDefault="007B4545" w:rsidP="00723974">
      <w:pPr>
        <w:pStyle w:val="BodyTextIndent2"/>
        <w:ind w:left="1418" w:hanging="709"/>
        <w:rPr>
          <w:rFonts w:ascii="Arial" w:hAnsi="Arial" w:cs="Arial"/>
          <w:sz w:val="24"/>
          <w:szCs w:val="24"/>
        </w:rPr>
      </w:pPr>
    </w:p>
    <w:p w14:paraId="056B62E6"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w:t>
      </w:r>
      <w:r w:rsidR="00336B77" w:rsidRPr="00D43777">
        <w:rPr>
          <w:rFonts w:ascii="Arial" w:hAnsi="Arial" w:cs="Arial"/>
          <w:b/>
          <w:sz w:val="24"/>
          <w:szCs w:val="24"/>
        </w:rPr>
        <w:t>8</w:t>
      </w:r>
      <w:r w:rsidRPr="00D43777">
        <w:rPr>
          <w:rFonts w:ascii="Arial" w:hAnsi="Arial" w:cs="Arial"/>
          <w:b/>
          <w:sz w:val="24"/>
          <w:szCs w:val="24"/>
        </w:rPr>
        <w:t>.2</w:t>
      </w:r>
      <w:r w:rsidRPr="00D43777">
        <w:rPr>
          <w:rFonts w:ascii="Arial" w:hAnsi="Arial" w:cs="Arial"/>
          <w:sz w:val="24"/>
          <w:szCs w:val="24"/>
        </w:rPr>
        <w:tab/>
        <w:t xml:space="preserve">The Service Provider will not use the Authority’s Confidential Information for any purpose other than to perform its obligations under this Agreement. </w:t>
      </w:r>
      <w:r w:rsidR="004A69FA" w:rsidRPr="00D43777">
        <w:rPr>
          <w:rFonts w:ascii="Arial" w:hAnsi="Arial" w:cs="Arial"/>
          <w:sz w:val="24"/>
          <w:szCs w:val="24"/>
        </w:rPr>
        <w:t xml:space="preserve"> </w:t>
      </w:r>
      <w:r w:rsidRPr="00D43777">
        <w:rPr>
          <w:rFonts w:ascii="Arial" w:hAnsi="Arial" w:cs="Arial"/>
          <w:sz w:val="24"/>
          <w:szCs w:val="24"/>
        </w:rPr>
        <w:t>The Service Provider will ensure that its officers, employees and sub-contractors will comply with the provisions of Clause 1</w:t>
      </w:r>
      <w:r w:rsidR="00336B77" w:rsidRPr="00D43777">
        <w:rPr>
          <w:rFonts w:ascii="Arial" w:hAnsi="Arial" w:cs="Arial"/>
          <w:sz w:val="24"/>
          <w:szCs w:val="24"/>
        </w:rPr>
        <w:t>8</w:t>
      </w:r>
      <w:r w:rsidRPr="00D43777">
        <w:rPr>
          <w:rFonts w:ascii="Arial" w:hAnsi="Arial" w:cs="Arial"/>
          <w:sz w:val="24"/>
          <w:szCs w:val="24"/>
        </w:rPr>
        <w:t>.1.</w:t>
      </w:r>
    </w:p>
    <w:p w14:paraId="056B62E7" w14:textId="77777777" w:rsidR="00DE426B" w:rsidRPr="00D43777" w:rsidRDefault="00DE426B" w:rsidP="00095042">
      <w:pPr>
        <w:ind w:left="709" w:hanging="709"/>
        <w:jc w:val="both"/>
        <w:rPr>
          <w:rFonts w:ascii="Arial" w:hAnsi="Arial" w:cs="Arial"/>
          <w:sz w:val="24"/>
          <w:szCs w:val="24"/>
        </w:rPr>
      </w:pPr>
    </w:p>
    <w:p w14:paraId="056B62E8"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w:t>
      </w:r>
      <w:r w:rsidR="00336B77" w:rsidRPr="00D43777">
        <w:rPr>
          <w:rFonts w:ascii="Arial" w:hAnsi="Arial" w:cs="Arial"/>
          <w:b/>
          <w:sz w:val="24"/>
          <w:szCs w:val="24"/>
        </w:rPr>
        <w:t>8</w:t>
      </w:r>
      <w:r w:rsidRPr="00D43777">
        <w:rPr>
          <w:rFonts w:ascii="Arial" w:hAnsi="Arial" w:cs="Arial"/>
          <w:b/>
          <w:sz w:val="24"/>
          <w:szCs w:val="24"/>
        </w:rPr>
        <w:t>.3</w:t>
      </w:r>
      <w:r w:rsidRPr="00D43777">
        <w:rPr>
          <w:rFonts w:ascii="Arial" w:hAnsi="Arial" w:cs="Arial"/>
          <w:sz w:val="24"/>
          <w:szCs w:val="24"/>
        </w:rPr>
        <w:tab/>
        <w:t>The obligations of the Service Provider set out in Clause 1</w:t>
      </w:r>
      <w:r w:rsidR="00336B77" w:rsidRPr="00D43777">
        <w:rPr>
          <w:rFonts w:ascii="Arial" w:hAnsi="Arial" w:cs="Arial"/>
          <w:sz w:val="24"/>
          <w:szCs w:val="24"/>
        </w:rPr>
        <w:t>8</w:t>
      </w:r>
      <w:r w:rsidRPr="00D43777">
        <w:rPr>
          <w:rFonts w:ascii="Arial" w:hAnsi="Arial" w:cs="Arial"/>
          <w:sz w:val="24"/>
          <w:szCs w:val="24"/>
        </w:rPr>
        <w:t>.1 shall not apply to any Confidential Information which:</w:t>
      </w:r>
    </w:p>
    <w:p w14:paraId="056B62E9" w14:textId="77777777" w:rsidR="00DE426B" w:rsidRPr="00D43777" w:rsidRDefault="00DE426B" w:rsidP="00095042">
      <w:pPr>
        <w:ind w:left="709" w:hanging="709"/>
        <w:jc w:val="both"/>
        <w:rPr>
          <w:rFonts w:ascii="Arial" w:hAnsi="Arial" w:cs="Arial"/>
          <w:sz w:val="24"/>
          <w:szCs w:val="24"/>
        </w:rPr>
      </w:pPr>
    </w:p>
    <w:p w14:paraId="056B62EA" w14:textId="77777777" w:rsidR="00DE426B" w:rsidRPr="00D43777" w:rsidRDefault="00DE426B" w:rsidP="00095042">
      <w:pPr>
        <w:pStyle w:val="BodyTextIndent2"/>
        <w:rPr>
          <w:rFonts w:ascii="Arial" w:hAnsi="Arial" w:cs="Arial"/>
          <w:sz w:val="24"/>
          <w:szCs w:val="24"/>
        </w:rPr>
      </w:pPr>
      <w:r w:rsidRPr="00D43777">
        <w:rPr>
          <w:rFonts w:ascii="Arial" w:hAnsi="Arial" w:cs="Arial"/>
          <w:sz w:val="24"/>
          <w:szCs w:val="24"/>
        </w:rPr>
        <w:t>1</w:t>
      </w:r>
      <w:r w:rsidR="00336B77" w:rsidRPr="00D43777">
        <w:rPr>
          <w:rFonts w:ascii="Arial" w:hAnsi="Arial" w:cs="Arial"/>
          <w:sz w:val="24"/>
          <w:szCs w:val="24"/>
        </w:rPr>
        <w:t>8</w:t>
      </w:r>
      <w:r w:rsidRPr="00D43777">
        <w:rPr>
          <w:rFonts w:ascii="Arial" w:hAnsi="Arial" w:cs="Arial"/>
          <w:sz w:val="24"/>
          <w:szCs w:val="24"/>
        </w:rPr>
        <w:t>.3.1</w:t>
      </w:r>
      <w:r w:rsidRPr="00D43777">
        <w:rPr>
          <w:rFonts w:ascii="Arial" w:hAnsi="Arial" w:cs="Arial"/>
          <w:sz w:val="24"/>
          <w:szCs w:val="24"/>
        </w:rPr>
        <w:tab/>
        <w:t>either of the Parties can demonstrate is in the public domain (other than as a result of a breach of this Clause 18); or</w:t>
      </w:r>
    </w:p>
    <w:p w14:paraId="056B62EB" w14:textId="77777777" w:rsidR="00DE426B" w:rsidRPr="00D43777" w:rsidRDefault="00DE426B" w:rsidP="00095042">
      <w:pPr>
        <w:ind w:left="1560" w:hanging="851"/>
        <w:jc w:val="both"/>
        <w:rPr>
          <w:rFonts w:ascii="Arial" w:hAnsi="Arial" w:cs="Arial"/>
          <w:sz w:val="24"/>
          <w:szCs w:val="24"/>
        </w:rPr>
      </w:pPr>
    </w:p>
    <w:p w14:paraId="056B62EC" w14:textId="77777777" w:rsidR="00DE426B" w:rsidRPr="00D43777" w:rsidRDefault="00DE426B" w:rsidP="00095042">
      <w:pPr>
        <w:pStyle w:val="BodyTextIndent3"/>
        <w:rPr>
          <w:rFonts w:ascii="Arial" w:hAnsi="Arial" w:cs="Arial"/>
          <w:sz w:val="24"/>
          <w:szCs w:val="24"/>
        </w:rPr>
      </w:pPr>
      <w:r w:rsidRPr="00D43777">
        <w:rPr>
          <w:rFonts w:ascii="Arial" w:hAnsi="Arial" w:cs="Arial"/>
          <w:sz w:val="24"/>
          <w:szCs w:val="24"/>
        </w:rPr>
        <w:t>1</w:t>
      </w:r>
      <w:r w:rsidR="00336B77" w:rsidRPr="00D43777">
        <w:rPr>
          <w:rFonts w:ascii="Arial" w:hAnsi="Arial" w:cs="Arial"/>
          <w:sz w:val="24"/>
          <w:szCs w:val="24"/>
        </w:rPr>
        <w:t>8</w:t>
      </w:r>
      <w:r w:rsidRPr="00D43777">
        <w:rPr>
          <w:rFonts w:ascii="Arial" w:hAnsi="Arial" w:cs="Arial"/>
          <w:sz w:val="24"/>
          <w:szCs w:val="24"/>
        </w:rPr>
        <w:t>.3.1</w:t>
      </w:r>
      <w:r w:rsidR="00723974" w:rsidRPr="00D43777">
        <w:rPr>
          <w:rFonts w:ascii="Arial" w:hAnsi="Arial" w:cs="Arial"/>
          <w:sz w:val="24"/>
          <w:szCs w:val="24"/>
        </w:rPr>
        <w:tab/>
      </w:r>
      <w:r w:rsidRPr="00D43777">
        <w:rPr>
          <w:rFonts w:ascii="Arial" w:hAnsi="Arial" w:cs="Arial"/>
          <w:sz w:val="24"/>
          <w:szCs w:val="24"/>
        </w:rPr>
        <w:t>a Party is required to disclose by</w:t>
      </w:r>
      <w:r w:rsidR="00723974" w:rsidRPr="00D43777">
        <w:rPr>
          <w:rFonts w:ascii="Arial" w:hAnsi="Arial" w:cs="Arial"/>
          <w:sz w:val="24"/>
          <w:szCs w:val="24"/>
        </w:rPr>
        <w:t xml:space="preserve"> order of a court of competent </w:t>
      </w:r>
      <w:r w:rsidRPr="00D43777">
        <w:rPr>
          <w:rFonts w:ascii="Arial" w:hAnsi="Arial" w:cs="Arial"/>
          <w:sz w:val="24"/>
          <w:szCs w:val="24"/>
        </w:rPr>
        <w:t>jurisdiction but then only to the extent of such required disclosure.</w:t>
      </w:r>
    </w:p>
    <w:p w14:paraId="056B62ED" w14:textId="77777777" w:rsidR="00DE426B" w:rsidRPr="00D43777" w:rsidRDefault="00DE426B" w:rsidP="00095042">
      <w:pPr>
        <w:rPr>
          <w:rFonts w:ascii="Arial" w:hAnsi="Arial" w:cs="Arial"/>
          <w:sz w:val="24"/>
          <w:szCs w:val="24"/>
        </w:rPr>
      </w:pPr>
    </w:p>
    <w:p w14:paraId="056B62EE"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1</w:t>
      </w:r>
      <w:r w:rsidR="00336B77" w:rsidRPr="00D43777">
        <w:rPr>
          <w:rFonts w:ascii="Arial" w:hAnsi="Arial" w:cs="Arial"/>
          <w:b/>
          <w:sz w:val="24"/>
          <w:szCs w:val="24"/>
        </w:rPr>
        <w:t>8</w:t>
      </w:r>
      <w:r w:rsidRPr="00D43777">
        <w:rPr>
          <w:rFonts w:ascii="Arial" w:hAnsi="Arial" w:cs="Arial"/>
          <w:b/>
          <w:sz w:val="24"/>
          <w:szCs w:val="24"/>
        </w:rPr>
        <w:t>.4</w:t>
      </w:r>
      <w:r w:rsidRPr="00D43777">
        <w:rPr>
          <w:rFonts w:ascii="Arial" w:hAnsi="Arial" w:cs="Arial"/>
          <w:sz w:val="24"/>
          <w:szCs w:val="24"/>
        </w:rPr>
        <w:t xml:space="preserve"> </w:t>
      </w:r>
      <w:r w:rsidRPr="00D43777">
        <w:rPr>
          <w:rFonts w:ascii="Arial" w:hAnsi="Arial" w:cs="Arial"/>
          <w:sz w:val="24"/>
          <w:szCs w:val="24"/>
        </w:rPr>
        <w:tab/>
        <w:t xml:space="preserve">The Service Provider shall keep secure all data and materials containing any information in relation to the Agreement and its performance. </w:t>
      </w:r>
    </w:p>
    <w:p w14:paraId="056B62EF" w14:textId="77777777" w:rsidR="00DE426B" w:rsidRPr="00D43777" w:rsidRDefault="00DE426B" w:rsidP="00095042">
      <w:pPr>
        <w:pStyle w:val="CommentSubject"/>
        <w:rPr>
          <w:rFonts w:ascii="Arial" w:hAnsi="Arial" w:cs="Arial"/>
          <w:b w:val="0"/>
          <w:bCs w:val="0"/>
          <w:sz w:val="24"/>
          <w:szCs w:val="24"/>
        </w:rPr>
      </w:pPr>
    </w:p>
    <w:p w14:paraId="056B62F0" w14:textId="77777777" w:rsidR="00DE426B" w:rsidRPr="00D43777" w:rsidRDefault="00DE426B" w:rsidP="00095042">
      <w:pPr>
        <w:pStyle w:val="BodyTextIndent"/>
        <w:ind w:left="709" w:hanging="709"/>
        <w:rPr>
          <w:rFonts w:ascii="Arial" w:hAnsi="Arial" w:cs="Arial"/>
          <w:b/>
          <w:sz w:val="24"/>
          <w:szCs w:val="24"/>
        </w:rPr>
      </w:pPr>
      <w:r w:rsidRPr="00D43777">
        <w:rPr>
          <w:rFonts w:ascii="Arial" w:hAnsi="Arial" w:cs="Arial"/>
          <w:b/>
          <w:sz w:val="24"/>
          <w:szCs w:val="24"/>
        </w:rPr>
        <w:t>1</w:t>
      </w:r>
      <w:r w:rsidR="00336B77" w:rsidRPr="00D43777">
        <w:rPr>
          <w:rFonts w:ascii="Arial" w:hAnsi="Arial" w:cs="Arial"/>
          <w:b/>
          <w:sz w:val="24"/>
          <w:szCs w:val="24"/>
        </w:rPr>
        <w:t>8</w:t>
      </w:r>
      <w:r w:rsidRPr="00D43777">
        <w:rPr>
          <w:rFonts w:ascii="Arial" w:hAnsi="Arial" w:cs="Arial"/>
          <w:b/>
          <w:sz w:val="24"/>
          <w:szCs w:val="24"/>
        </w:rPr>
        <w:t>.5</w:t>
      </w:r>
      <w:r w:rsidRPr="00D43777">
        <w:rPr>
          <w:rFonts w:ascii="Arial" w:hAnsi="Arial" w:cs="Arial"/>
          <w:sz w:val="24"/>
          <w:szCs w:val="24"/>
        </w:rPr>
        <w:tab/>
        <w:t xml:space="preserve">The Service Provider shall not communicate with representatives of the general or technical press, radio, television or other communications media in relation to the existence of the Agreement or that it is providing the Services to the Authority or in relation to any matter under or arising from the Agreement unless granted consent in writing by the Authority.  The Authority shall have the right to approve any public announcement before it is made. </w:t>
      </w:r>
    </w:p>
    <w:p w14:paraId="056B62F1" w14:textId="77777777" w:rsidR="00DE426B" w:rsidRPr="00D43777" w:rsidRDefault="00DE426B" w:rsidP="00723974">
      <w:pPr>
        <w:pStyle w:val="BodyTextIndent"/>
        <w:ind w:left="0" w:firstLine="0"/>
        <w:rPr>
          <w:rFonts w:ascii="Arial" w:hAnsi="Arial" w:cs="Arial"/>
          <w:sz w:val="24"/>
          <w:szCs w:val="24"/>
        </w:rPr>
      </w:pPr>
    </w:p>
    <w:p w14:paraId="056B62F2" w14:textId="77777777" w:rsidR="00DE426B" w:rsidRPr="00D43777" w:rsidRDefault="00DE426B" w:rsidP="00DB3D67">
      <w:pPr>
        <w:pStyle w:val="BodyTextIndent"/>
        <w:ind w:left="709" w:hanging="709"/>
        <w:rPr>
          <w:rFonts w:ascii="Arial" w:hAnsi="Arial" w:cs="Arial"/>
          <w:sz w:val="24"/>
          <w:szCs w:val="24"/>
        </w:rPr>
      </w:pPr>
      <w:r w:rsidRPr="00D43777">
        <w:rPr>
          <w:rFonts w:ascii="Arial" w:hAnsi="Arial" w:cs="Arial"/>
          <w:b/>
          <w:sz w:val="24"/>
          <w:szCs w:val="24"/>
        </w:rPr>
        <w:lastRenderedPageBreak/>
        <w:t>1</w:t>
      </w:r>
      <w:r w:rsidR="00336B77" w:rsidRPr="00D43777">
        <w:rPr>
          <w:rFonts w:ascii="Arial" w:hAnsi="Arial" w:cs="Arial"/>
          <w:b/>
          <w:sz w:val="24"/>
          <w:szCs w:val="24"/>
        </w:rPr>
        <w:t>8</w:t>
      </w:r>
      <w:r w:rsidRPr="00D43777">
        <w:rPr>
          <w:rFonts w:ascii="Arial" w:hAnsi="Arial" w:cs="Arial"/>
          <w:b/>
          <w:sz w:val="24"/>
          <w:szCs w:val="24"/>
        </w:rPr>
        <w:t>.6</w:t>
      </w:r>
      <w:r w:rsidR="00DB3D67" w:rsidRPr="00D43777">
        <w:rPr>
          <w:rFonts w:ascii="Arial" w:hAnsi="Arial" w:cs="Arial"/>
          <w:sz w:val="24"/>
          <w:szCs w:val="24"/>
        </w:rPr>
        <w:tab/>
      </w:r>
      <w:r w:rsidRPr="00D43777">
        <w:rPr>
          <w:rFonts w:ascii="Arial" w:hAnsi="Arial" w:cs="Arial"/>
          <w:sz w:val="24"/>
          <w:szCs w:val="24"/>
        </w:rPr>
        <w:t xml:space="preserve">The Authority may in its absolute discretion redact all or part of the Contract Information prior to its publication. In so doing, and in its absolute discretion, the Authority may take account of the exemptions that would be available in relation to information requested under the FOI Legislation. </w:t>
      </w:r>
      <w:r w:rsidR="00723974" w:rsidRPr="00D43777">
        <w:rPr>
          <w:rFonts w:ascii="Arial" w:hAnsi="Arial" w:cs="Arial"/>
          <w:sz w:val="24"/>
          <w:szCs w:val="24"/>
        </w:rPr>
        <w:t xml:space="preserve"> </w:t>
      </w:r>
      <w:r w:rsidRPr="00D43777">
        <w:rPr>
          <w:rFonts w:ascii="Arial" w:hAnsi="Arial" w:cs="Arial"/>
          <w:sz w:val="24"/>
          <w:szCs w:val="24"/>
        </w:rPr>
        <w:t>The Authority may, in its absolute discretion, consult with the Service Provider regarding any redactions to the Contract Information to be published pursuant to this Clause 1</w:t>
      </w:r>
      <w:r w:rsidR="00336B77" w:rsidRPr="00D43777">
        <w:rPr>
          <w:rFonts w:ascii="Arial" w:hAnsi="Arial" w:cs="Arial"/>
          <w:sz w:val="24"/>
          <w:szCs w:val="24"/>
        </w:rPr>
        <w:t>8</w:t>
      </w:r>
      <w:r w:rsidRPr="00D43777">
        <w:rPr>
          <w:rFonts w:ascii="Arial" w:hAnsi="Arial" w:cs="Arial"/>
          <w:sz w:val="24"/>
          <w:szCs w:val="24"/>
        </w:rPr>
        <w:t>.6.  The Authority shall make the final decision regarding publication and/or redaction of the Contract Information.</w:t>
      </w:r>
    </w:p>
    <w:p w14:paraId="056B62F3" w14:textId="77777777" w:rsidR="00DE426B" w:rsidRPr="00D43777" w:rsidRDefault="00DE426B" w:rsidP="00723974">
      <w:pPr>
        <w:pStyle w:val="BodyTextIndent"/>
        <w:ind w:left="0" w:firstLine="0"/>
        <w:rPr>
          <w:rFonts w:ascii="Arial" w:hAnsi="Arial" w:cs="Arial"/>
          <w:sz w:val="24"/>
          <w:szCs w:val="24"/>
        </w:rPr>
      </w:pPr>
    </w:p>
    <w:p w14:paraId="056B62F4" w14:textId="77777777" w:rsidR="00DE426B" w:rsidRPr="00D43777" w:rsidRDefault="00336B77" w:rsidP="00095042">
      <w:pPr>
        <w:pStyle w:val="CommentText"/>
        <w:rPr>
          <w:rFonts w:ascii="Arial" w:hAnsi="Arial" w:cs="Arial"/>
          <w:b/>
          <w:sz w:val="24"/>
          <w:szCs w:val="24"/>
        </w:rPr>
      </w:pPr>
      <w:r w:rsidRPr="00D43777">
        <w:rPr>
          <w:rFonts w:ascii="Arial" w:hAnsi="Arial" w:cs="Arial"/>
          <w:b/>
          <w:sz w:val="24"/>
          <w:szCs w:val="24"/>
        </w:rPr>
        <w:t>19</w:t>
      </w:r>
      <w:r w:rsidR="00DE426B" w:rsidRPr="00D43777">
        <w:rPr>
          <w:rFonts w:ascii="Arial" w:hAnsi="Arial" w:cs="Arial"/>
          <w:b/>
          <w:sz w:val="24"/>
          <w:szCs w:val="24"/>
        </w:rPr>
        <w:t>.</w:t>
      </w:r>
      <w:r w:rsidR="00DE426B" w:rsidRPr="00D43777">
        <w:rPr>
          <w:rFonts w:ascii="Arial" w:hAnsi="Arial" w:cs="Arial"/>
          <w:b/>
          <w:sz w:val="24"/>
          <w:szCs w:val="24"/>
        </w:rPr>
        <w:tab/>
        <w:t>FREEDOM OF INFORMATION</w:t>
      </w:r>
    </w:p>
    <w:p w14:paraId="056B62F5" w14:textId="77777777" w:rsidR="00DE426B" w:rsidRPr="00D43777" w:rsidRDefault="00DE426B" w:rsidP="00095042">
      <w:pPr>
        <w:pStyle w:val="CommentText"/>
        <w:rPr>
          <w:rFonts w:ascii="Arial" w:hAnsi="Arial" w:cs="Arial"/>
          <w:sz w:val="24"/>
          <w:szCs w:val="24"/>
        </w:rPr>
      </w:pPr>
    </w:p>
    <w:p w14:paraId="056B62F6" w14:textId="77777777" w:rsidR="00DE426B" w:rsidRPr="00D43777" w:rsidRDefault="00336B77" w:rsidP="00095042">
      <w:pPr>
        <w:jc w:val="both"/>
        <w:rPr>
          <w:rFonts w:ascii="Arial" w:hAnsi="Arial" w:cs="Arial"/>
          <w:sz w:val="24"/>
          <w:szCs w:val="24"/>
        </w:rPr>
      </w:pPr>
      <w:r w:rsidRPr="00D43777">
        <w:rPr>
          <w:rFonts w:ascii="Arial" w:hAnsi="Arial" w:cs="Arial"/>
          <w:b/>
          <w:sz w:val="24"/>
          <w:szCs w:val="24"/>
        </w:rPr>
        <w:t>19</w:t>
      </w:r>
      <w:r w:rsidR="00DE426B" w:rsidRPr="00D43777">
        <w:rPr>
          <w:rFonts w:ascii="Arial" w:hAnsi="Arial" w:cs="Arial"/>
          <w:b/>
          <w:sz w:val="24"/>
          <w:szCs w:val="24"/>
        </w:rPr>
        <w:t>.1</w:t>
      </w:r>
      <w:r w:rsidR="00DE426B" w:rsidRPr="00D43777">
        <w:rPr>
          <w:rFonts w:ascii="Arial" w:hAnsi="Arial" w:cs="Arial"/>
          <w:sz w:val="24"/>
          <w:szCs w:val="24"/>
        </w:rPr>
        <w:tab/>
        <w:t>The Service Provider acknowledges that the Authority:</w:t>
      </w:r>
    </w:p>
    <w:p w14:paraId="056B62F7" w14:textId="77777777" w:rsidR="00DE426B" w:rsidRPr="00D43777" w:rsidRDefault="00DE426B" w:rsidP="00095042">
      <w:pPr>
        <w:jc w:val="both"/>
        <w:rPr>
          <w:rFonts w:ascii="Arial" w:hAnsi="Arial" w:cs="Arial"/>
          <w:sz w:val="24"/>
          <w:szCs w:val="24"/>
        </w:rPr>
      </w:pPr>
    </w:p>
    <w:p w14:paraId="056B62F8" w14:textId="77777777" w:rsidR="00DE426B" w:rsidRPr="00D43777" w:rsidRDefault="00336B77" w:rsidP="00723974">
      <w:pPr>
        <w:ind w:left="1418" w:hanging="709"/>
        <w:jc w:val="both"/>
        <w:rPr>
          <w:rFonts w:ascii="Arial" w:hAnsi="Arial" w:cs="Arial"/>
          <w:sz w:val="24"/>
          <w:szCs w:val="24"/>
        </w:rPr>
      </w:pPr>
      <w:r w:rsidRPr="00D43777">
        <w:rPr>
          <w:rFonts w:ascii="Arial" w:hAnsi="Arial" w:cs="Arial"/>
          <w:sz w:val="24"/>
          <w:szCs w:val="24"/>
        </w:rPr>
        <w:t>19</w:t>
      </w:r>
      <w:r w:rsidR="00DE426B" w:rsidRPr="00D43777">
        <w:rPr>
          <w:rFonts w:ascii="Arial" w:hAnsi="Arial" w:cs="Arial"/>
          <w:sz w:val="24"/>
          <w:szCs w:val="24"/>
        </w:rPr>
        <w:t>.1.1</w:t>
      </w:r>
      <w:r w:rsidR="00DE426B" w:rsidRPr="00D43777">
        <w:rPr>
          <w:rFonts w:ascii="Arial" w:hAnsi="Arial" w:cs="Arial"/>
          <w:sz w:val="24"/>
          <w:szCs w:val="24"/>
        </w:rPr>
        <w:tab/>
        <w:t>is subject to the FOI Legislation and agrees to assist and co-operate with the Authority to enable the Authority to comply with its obligations under the FOI Legislation; and</w:t>
      </w:r>
    </w:p>
    <w:p w14:paraId="056B62F9" w14:textId="77777777" w:rsidR="00DE426B" w:rsidRPr="00D43777" w:rsidRDefault="00DE426B" w:rsidP="00723974">
      <w:pPr>
        <w:ind w:left="1418" w:hanging="709"/>
        <w:jc w:val="both"/>
        <w:rPr>
          <w:rFonts w:ascii="Arial" w:hAnsi="Arial" w:cs="Arial"/>
          <w:sz w:val="24"/>
          <w:szCs w:val="24"/>
        </w:rPr>
      </w:pPr>
    </w:p>
    <w:p w14:paraId="056B62FA" w14:textId="77777777" w:rsidR="00DE426B" w:rsidRPr="00D43777" w:rsidRDefault="00336B77" w:rsidP="00723974">
      <w:pPr>
        <w:ind w:left="1418" w:hanging="709"/>
        <w:jc w:val="both"/>
        <w:rPr>
          <w:rFonts w:ascii="Arial" w:hAnsi="Arial" w:cs="Arial"/>
          <w:sz w:val="24"/>
          <w:szCs w:val="24"/>
        </w:rPr>
      </w:pPr>
      <w:r w:rsidRPr="00D43777">
        <w:rPr>
          <w:rFonts w:ascii="Arial" w:hAnsi="Arial" w:cs="Arial"/>
          <w:sz w:val="24"/>
          <w:szCs w:val="24"/>
        </w:rPr>
        <w:t>19</w:t>
      </w:r>
      <w:r w:rsidR="00DE426B" w:rsidRPr="00D43777">
        <w:rPr>
          <w:rFonts w:ascii="Arial" w:hAnsi="Arial" w:cs="Arial"/>
          <w:sz w:val="24"/>
          <w:szCs w:val="24"/>
        </w:rPr>
        <w:t>.1.2</w:t>
      </w:r>
      <w:r w:rsidR="00DE426B" w:rsidRPr="00D43777">
        <w:rPr>
          <w:rFonts w:ascii="Arial" w:hAnsi="Arial" w:cs="Arial"/>
          <w:sz w:val="24"/>
          <w:szCs w:val="24"/>
        </w:rPr>
        <w:tab/>
        <w:t>may be obliged under the FOI Legislation to disclose Information without consulting or obtaining consent from the Service Provider.</w:t>
      </w:r>
    </w:p>
    <w:p w14:paraId="056B62FB" w14:textId="77777777" w:rsidR="002D53C4" w:rsidRPr="00D43777" w:rsidRDefault="002D53C4" w:rsidP="00723974">
      <w:pPr>
        <w:ind w:left="1418" w:hanging="709"/>
        <w:jc w:val="both"/>
        <w:rPr>
          <w:rFonts w:ascii="Arial" w:hAnsi="Arial" w:cs="Arial"/>
          <w:sz w:val="24"/>
          <w:szCs w:val="24"/>
        </w:rPr>
      </w:pPr>
    </w:p>
    <w:p w14:paraId="056B62FC" w14:textId="77777777" w:rsidR="00DE426B" w:rsidRPr="00D43777" w:rsidRDefault="00336B77" w:rsidP="00095042">
      <w:pPr>
        <w:pStyle w:val="BodyTextIndent"/>
        <w:ind w:left="709" w:hanging="709"/>
        <w:rPr>
          <w:rFonts w:ascii="Arial" w:hAnsi="Arial" w:cs="Arial"/>
          <w:sz w:val="24"/>
          <w:szCs w:val="24"/>
        </w:rPr>
      </w:pPr>
      <w:r w:rsidRPr="00D43777">
        <w:rPr>
          <w:rFonts w:ascii="Arial" w:hAnsi="Arial" w:cs="Arial"/>
          <w:b/>
          <w:sz w:val="24"/>
          <w:szCs w:val="24"/>
        </w:rPr>
        <w:t>19</w:t>
      </w:r>
      <w:r w:rsidR="00DE426B" w:rsidRPr="00D43777">
        <w:rPr>
          <w:rFonts w:ascii="Arial" w:hAnsi="Arial" w:cs="Arial"/>
          <w:b/>
          <w:sz w:val="24"/>
          <w:szCs w:val="24"/>
        </w:rPr>
        <w:t>.2</w:t>
      </w:r>
      <w:r w:rsidR="00DE426B" w:rsidRPr="00D43777">
        <w:rPr>
          <w:rFonts w:ascii="Arial" w:hAnsi="Arial" w:cs="Arial"/>
          <w:sz w:val="24"/>
          <w:szCs w:val="24"/>
        </w:rPr>
        <w:tab/>
        <w:t xml:space="preserve">Without prejudice to the generality of Clause </w:t>
      </w:r>
      <w:r w:rsidRPr="00D43777">
        <w:rPr>
          <w:rFonts w:ascii="Arial" w:hAnsi="Arial" w:cs="Arial"/>
          <w:sz w:val="24"/>
          <w:szCs w:val="24"/>
        </w:rPr>
        <w:t>19</w:t>
      </w:r>
      <w:r w:rsidR="00DE426B" w:rsidRPr="00D43777">
        <w:rPr>
          <w:rFonts w:ascii="Arial" w:hAnsi="Arial" w:cs="Arial"/>
          <w:sz w:val="24"/>
          <w:szCs w:val="24"/>
        </w:rPr>
        <w:t>.1, the Service Provider shall and shall procure that its sub-contractors (if any) shall:</w:t>
      </w:r>
    </w:p>
    <w:p w14:paraId="056B62FD" w14:textId="77777777" w:rsidR="00DE426B" w:rsidRPr="00D43777" w:rsidRDefault="00DE426B" w:rsidP="00095042">
      <w:pPr>
        <w:jc w:val="both"/>
        <w:rPr>
          <w:rFonts w:ascii="Arial" w:hAnsi="Arial" w:cs="Arial"/>
          <w:sz w:val="24"/>
          <w:szCs w:val="24"/>
        </w:rPr>
      </w:pPr>
    </w:p>
    <w:p w14:paraId="056B62FE" w14:textId="77777777" w:rsidR="00DE426B" w:rsidRPr="00D43777" w:rsidRDefault="00336B77" w:rsidP="00723974">
      <w:pPr>
        <w:pStyle w:val="BodyTextIndent2"/>
        <w:ind w:left="1418" w:hanging="709"/>
        <w:rPr>
          <w:rFonts w:ascii="Arial" w:hAnsi="Arial" w:cs="Arial"/>
          <w:sz w:val="24"/>
          <w:szCs w:val="24"/>
        </w:rPr>
      </w:pPr>
      <w:r w:rsidRPr="00D43777">
        <w:rPr>
          <w:rFonts w:ascii="Arial" w:hAnsi="Arial" w:cs="Arial"/>
          <w:sz w:val="24"/>
          <w:szCs w:val="24"/>
        </w:rPr>
        <w:t>19</w:t>
      </w:r>
      <w:r w:rsidR="00DE426B" w:rsidRPr="00D43777">
        <w:rPr>
          <w:rFonts w:ascii="Arial" w:hAnsi="Arial" w:cs="Arial"/>
          <w:sz w:val="24"/>
          <w:szCs w:val="24"/>
        </w:rPr>
        <w:t>.2.1</w:t>
      </w:r>
      <w:r w:rsidR="00DE426B" w:rsidRPr="00D43777">
        <w:rPr>
          <w:rFonts w:ascii="Arial" w:hAnsi="Arial" w:cs="Arial"/>
          <w:sz w:val="24"/>
          <w:szCs w:val="24"/>
        </w:rPr>
        <w:tab/>
        <w:t>transfer to the Contract Manager (or such other person as may be notified by the Authority to the Service Provider) each Information Request relevant to this Agreement or the Services that it or they (as the case may be) receive as soon as practicable and in any event within 2 Working Days of receiving such Information Request; and</w:t>
      </w:r>
    </w:p>
    <w:p w14:paraId="056B62FF" w14:textId="77777777" w:rsidR="00DE426B" w:rsidRPr="00D43777" w:rsidRDefault="00DE426B" w:rsidP="00723974">
      <w:pPr>
        <w:ind w:left="1418" w:hanging="709"/>
        <w:jc w:val="both"/>
        <w:rPr>
          <w:rFonts w:ascii="Arial" w:hAnsi="Arial" w:cs="Arial"/>
          <w:sz w:val="24"/>
          <w:szCs w:val="24"/>
        </w:rPr>
      </w:pPr>
    </w:p>
    <w:p w14:paraId="056B6300" w14:textId="77777777" w:rsidR="00DE426B" w:rsidRPr="00D43777" w:rsidRDefault="00336B77" w:rsidP="00723974">
      <w:pPr>
        <w:pStyle w:val="BodyTextIndent2"/>
        <w:ind w:left="1418" w:hanging="709"/>
        <w:rPr>
          <w:rFonts w:ascii="Arial" w:hAnsi="Arial" w:cs="Arial"/>
          <w:sz w:val="24"/>
          <w:szCs w:val="24"/>
        </w:rPr>
      </w:pPr>
      <w:r w:rsidRPr="00D43777">
        <w:rPr>
          <w:rFonts w:ascii="Arial" w:hAnsi="Arial" w:cs="Arial"/>
          <w:sz w:val="24"/>
          <w:szCs w:val="24"/>
        </w:rPr>
        <w:t>19</w:t>
      </w:r>
      <w:r w:rsidR="00DE426B" w:rsidRPr="00D43777">
        <w:rPr>
          <w:rFonts w:ascii="Arial" w:hAnsi="Arial" w:cs="Arial"/>
          <w:sz w:val="24"/>
          <w:szCs w:val="24"/>
        </w:rPr>
        <w:t>.2.2</w:t>
      </w:r>
      <w:r w:rsidR="00DE426B" w:rsidRPr="00D43777">
        <w:rPr>
          <w:rFonts w:ascii="Arial" w:hAnsi="Arial" w:cs="Arial"/>
          <w:sz w:val="24"/>
          <w:szCs w:val="24"/>
        </w:rPr>
        <w:tab/>
        <w:t>in relation to Information held by the Service Provider on behalf of the Authority, provide the Authority with details about and/or copies of all such Information that the Authority requests and such details and/or copies shall be provided within 5 Working Days of a request from the Authority or such other period and in such forms as the Authority may reasonably specify.</w:t>
      </w:r>
    </w:p>
    <w:p w14:paraId="056B6301" w14:textId="77777777" w:rsidR="00DE426B" w:rsidRPr="00D43777" w:rsidRDefault="00DE426B" w:rsidP="00095042">
      <w:pPr>
        <w:ind w:left="709" w:hanging="709"/>
        <w:jc w:val="both"/>
        <w:rPr>
          <w:rFonts w:ascii="Arial" w:hAnsi="Arial" w:cs="Arial"/>
          <w:sz w:val="24"/>
          <w:szCs w:val="24"/>
        </w:rPr>
      </w:pPr>
    </w:p>
    <w:p w14:paraId="056B6302" w14:textId="77777777" w:rsidR="00DE426B" w:rsidRDefault="00336B77" w:rsidP="00095042">
      <w:pPr>
        <w:ind w:left="709" w:hanging="709"/>
        <w:jc w:val="both"/>
        <w:rPr>
          <w:rFonts w:ascii="Arial" w:hAnsi="Arial" w:cs="Arial"/>
          <w:sz w:val="24"/>
          <w:szCs w:val="24"/>
        </w:rPr>
      </w:pPr>
      <w:r w:rsidRPr="00D43777">
        <w:rPr>
          <w:rFonts w:ascii="Arial" w:hAnsi="Arial" w:cs="Arial"/>
          <w:b/>
          <w:sz w:val="24"/>
          <w:szCs w:val="24"/>
        </w:rPr>
        <w:t>19</w:t>
      </w:r>
      <w:r w:rsidR="00DE426B" w:rsidRPr="00D43777">
        <w:rPr>
          <w:rFonts w:ascii="Arial" w:hAnsi="Arial" w:cs="Arial"/>
          <w:b/>
          <w:sz w:val="24"/>
          <w:szCs w:val="24"/>
        </w:rPr>
        <w:t>.3</w:t>
      </w:r>
      <w:r w:rsidR="00DE426B" w:rsidRPr="00D43777">
        <w:rPr>
          <w:rFonts w:ascii="Arial" w:hAnsi="Arial" w:cs="Arial"/>
          <w:sz w:val="24"/>
          <w:szCs w:val="24"/>
        </w:rPr>
        <w:tab/>
        <w:t>The Authority shall be responsible for determining whether Information is exempt information under the FOI Legislation and for determining what Information will be disclosed in response to an Information Request in accordance with the FOI Legislation.  The Service Provider shall not itself respond to any person making an Information Request, save to acknowledge receipt, unless expressly authorised to do so by the Authority.</w:t>
      </w:r>
    </w:p>
    <w:p w14:paraId="7585CF69" w14:textId="77777777" w:rsidR="00A37FC3" w:rsidRDefault="00A37FC3" w:rsidP="00095042">
      <w:pPr>
        <w:ind w:left="709" w:hanging="709"/>
        <w:jc w:val="both"/>
        <w:rPr>
          <w:rFonts w:ascii="Arial" w:hAnsi="Arial" w:cs="Arial"/>
          <w:sz w:val="24"/>
          <w:szCs w:val="24"/>
        </w:rPr>
      </w:pPr>
    </w:p>
    <w:p w14:paraId="2972EA1B" w14:textId="77777777" w:rsidR="00A37FC3" w:rsidRDefault="00A37FC3" w:rsidP="00095042">
      <w:pPr>
        <w:ind w:left="709" w:hanging="709"/>
        <w:jc w:val="both"/>
        <w:rPr>
          <w:rFonts w:ascii="Arial" w:hAnsi="Arial" w:cs="Arial"/>
          <w:sz w:val="24"/>
          <w:szCs w:val="24"/>
        </w:rPr>
      </w:pPr>
    </w:p>
    <w:p w14:paraId="388BC422" w14:textId="77777777" w:rsidR="00A37FC3" w:rsidRPr="00D43777" w:rsidRDefault="00A37FC3" w:rsidP="00095042">
      <w:pPr>
        <w:ind w:left="709" w:hanging="709"/>
        <w:jc w:val="both"/>
        <w:rPr>
          <w:rFonts w:ascii="Arial" w:hAnsi="Arial" w:cs="Arial"/>
          <w:sz w:val="24"/>
          <w:szCs w:val="24"/>
        </w:rPr>
      </w:pPr>
    </w:p>
    <w:p w14:paraId="056B6303" w14:textId="77777777" w:rsidR="00EA19D4" w:rsidRDefault="00EA19D4" w:rsidP="00095042">
      <w:pPr>
        <w:rPr>
          <w:rFonts w:ascii="Arial" w:hAnsi="Arial" w:cs="Arial"/>
          <w:b/>
          <w:sz w:val="24"/>
          <w:szCs w:val="24"/>
        </w:rPr>
      </w:pPr>
    </w:p>
    <w:p w14:paraId="056B6304" w14:textId="77777777" w:rsidR="00DE426B" w:rsidRPr="00D43777" w:rsidRDefault="00E22C0C" w:rsidP="00095042">
      <w:pPr>
        <w:rPr>
          <w:rFonts w:ascii="Arial" w:hAnsi="Arial" w:cs="Arial"/>
          <w:b/>
          <w:sz w:val="24"/>
          <w:szCs w:val="24"/>
        </w:rPr>
      </w:pPr>
      <w:r w:rsidRPr="00D43777">
        <w:rPr>
          <w:rFonts w:ascii="Arial" w:hAnsi="Arial" w:cs="Arial"/>
          <w:b/>
          <w:sz w:val="24"/>
          <w:szCs w:val="24"/>
        </w:rPr>
        <w:lastRenderedPageBreak/>
        <w:t>20</w:t>
      </w:r>
      <w:r w:rsidR="00DE426B" w:rsidRPr="00D43777">
        <w:rPr>
          <w:rFonts w:ascii="Arial" w:hAnsi="Arial" w:cs="Arial"/>
          <w:b/>
          <w:sz w:val="24"/>
          <w:szCs w:val="24"/>
        </w:rPr>
        <w:t>.</w:t>
      </w:r>
      <w:r w:rsidR="00DE426B" w:rsidRPr="00D43777">
        <w:rPr>
          <w:rFonts w:ascii="Arial" w:hAnsi="Arial" w:cs="Arial"/>
          <w:sz w:val="24"/>
          <w:szCs w:val="24"/>
        </w:rPr>
        <w:tab/>
      </w:r>
      <w:r w:rsidR="00DE426B" w:rsidRPr="00D43777">
        <w:rPr>
          <w:rFonts w:ascii="Arial" w:hAnsi="Arial" w:cs="Arial"/>
          <w:b/>
          <w:sz w:val="24"/>
          <w:szCs w:val="24"/>
        </w:rPr>
        <w:t>TERMINATION</w:t>
      </w:r>
    </w:p>
    <w:p w14:paraId="056B6305" w14:textId="77777777" w:rsidR="00DE426B" w:rsidRPr="00D43777" w:rsidRDefault="00DE426B" w:rsidP="00095042">
      <w:pPr>
        <w:rPr>
          <w:rFonts w:ascii="Arial" w:hAnsi="Arial" w:cs="Arial"/>
          <w:sz w:val="24"/>
          <w:szCs w:val="24"/>
        </w:rPr>
      </w:pPr>
    </w:p>
    <w:p w14:paraId="056B6306" w14:textId="77777777" w:rsidR="00DE426B" w:rsidRPr="00D43777" w:rsidRDefault="00E22C0C" w:rsidP="00723974">
      <w:pPr>
        <w:ind w:left="709" w:hanging="709"/>
        <w:jc w:val="both"/>
        <w:rPr>
          <w:rFonts w:ascii="Arial" w:hAnsi="Arial" w:cs="Arial"/>
          <w:sz w:val="24"/>
          <w:szCs w:val="24"/>
        </w:rPr>
      </w:pPr>
      <w:r w:rsidRPr="00D43777">
        <w:rPr>
          <w:rFonts w:ascii="Arial" w:hAnsi="Arial" w:cs="Arial"/>
          <w:b/>
          <w:sz w:val="24"/>
          <w:szCs w:val="24"/>
        </w:rPr>
        <w:t>20</w:t>
      </w:r>
      <w:r w:rsidR="00DE426B" w:rsidRPr="00D43777">
        <w:rPr>
          <w:rFonts w:ascii="Arial" w:hAnsi="Arial" w:cs="Arial"/>
          <w:b/>
          <w:sz w:val="24"/>
          <w:szCs w:val="24"/>
        </w:rPr>
        <w:t>.1</w:t>
      </w:r>
      <w:r w:rsidR="00DE426B" w:rsidRPr="00D43777">
        <w:rPr>
          <w:rFonts w:ascii="Arial" w:hAnsi="Arial" w:cs="Arial"/>
          <w:sz w:val="24"/>
          <w:szCs w:val="24"/>
        </w:rPr>
        <w:tab/>
      </w:r>
      <w:bookmarkStart w:id="20" w:name="_NN348"/>
      <w:bookmarkEnd w:id="20"/>
      <w:r w:rsidR="00DE426B" w:rsidRPr="00D43777">
        <w:rPr>
          <w:rFonts w:ascii="Arial" w:hAnsi="Arial" w:cs="Arial"/>
          <w:snapToGrid w:val="0"/>
          <w:sz w:val="24"/>
          <w:szCs w:val="24"/>
        </w:rPr>
        <w:t xml:space="preserve">Without prejudice to the Authority’s right to terminate at common law, </w:t>
      </w:r>
      <w:r w:rsidR="00DE426B" w:rsidRPr="00D43777">
        <w:rPr>
          <w:rFonts w:ascii="Arial" w:hAnsi="Arial" w:cs="Arial"/>
          <w:sz w:val="24"/>
          <w:szCs w:val="24"/>
        </w:rPr>
        <w:t>the  Authority may terminate this Agreement</w:t>
      </w:r>
      <w:r w:rsidR="00723974" w:rsidRPr="00D43777">
        <w:rPr>
          <w:rFonts w:ascii="Arial" w:hAnsi="Arial" w:cs="Arial"/>
          <w:sz w:val="24"/>
          <w:szCs w:val="24"/>
        </w:rPr>
        <w:t xml:space="preserve"> </w:t>
      </w:r>
      <w:r w:rsidR="00DE426B" w:rsidRPr="00D43777">
        <w:rPr>
          <w:rFonts w:ascii="Arial" w:hAnsi="Arial" w:cs="Arial"/>
          <w:sz w:val="24"/>
          <w:szCs w:val="24"/>
        </w:rPr>
        <w:t>immediately upon giving notice to the Service Provider, if the Service Provider:</w:t>
      </w:r>
    </w:p>
    <w:p w14:paraId="056B6307" w14:textId="77777777" w:rsidR="001B7F88" w:rsidRPr="00D43777" w:rsidRDefault="001B7F88" w:rsidP="00723974">
      <w:pPr>
        <w:ind w:left="709" w:hanging="709"/>
        <w:jc w:val="both"/>
        <w:rPr>
          <w:rFonts w:ascii="Arial" w:hAnsi="Arial" w:cs="Arial"/>
          <w:sz w:val="24"/>
          <w:szCs w:val="24"/>
        </w:rPr>
      </w:pPr>
    </w:p>
    <w:p w14:paraId="056B6308" w14:textId="77777777" w:rsidR="00DE426B" w:rsidRPr="00D43777" w:rsidRDefault="00E22C0C" w:rsidP="00723974">
      <w:pPr>
        <w:pStyle w:val="BodyTextIndent"/>
        <w:ind w:left="1418" w:hanging="709"/>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.1.1</w:t>
      </w:r>
      <w:r w:rsidR="00DE426B" w:rsidRPr="00D43777">
        <w:rPr>
          <w:rFonts w:ascii="Arial" w:hAnsi="Arial" w:cs="Arial"/>
          <w:sz w:val="24"/>
          <w:szCs w:val="24"/>
        </w:rPr>
        <w:tab/>
        <w:t>has committed any material or persistent breach of this Agreement and, in the case of such a breach that is capable of remedy fails to remedy that breach within 10 Working Days (or such other period as</w:t>
      </w:r>
      <w:r w:rsidR="00723974" w:rsidRPr="00D43777">
        <w:rPr>
          <w:rFonts w:ascii="Arial" w:hAnsi="Arial" w:cs="Arial"/>
          <w:sz w:val="24"/>
          <w:szCs w:val="24"/>
        </w:rPr>
        <w:t xml:space="preserve"> </w:t>
      </w:r>
      <w:r w:rsidR="00DE426B" w:rsidRPr="00D43777">
        <w:rPr>
          <w:rFonts w:ascii="Arial" w:hAnsi="Arial" w:cs="Arial"/>
          <w:sz w:val="24"/>
          <w:szCs w:val="24"/>
        </w:rPr>
        <w:t xml:space="preserve">specified in writing by the Authority) from the date of written notice </w:t>
      </w:r>
      <w:r w:rsidR="0086721F" w:rsidRPr="00D43777">
        <w:rPr>
          <w:rFonts w:ascii="Arial" w:hAnsi="Arial" w:cs="Arial"/>
          <w:sz w:val="24"/>
          <w:szCs w:val="24"/>
        </w:rPr>
        <w:t>(a “</w:t>
      </w:r>
      <w:r w:rsidR="0086721F" w:rsidRPr="00D43777">
        <w:rPr>
          <w:rFonts w:ascii="Arial" w:hAnsi="Arial" w:cs="Arial"/>
          <w:b/>
          <w:sz w:val="24"/>
          <w:szCs w:val="24"/>
        </w:rPr>
        <w:t>Remediation Notice</w:t>
      </w:r>
      <w:r w:rsidR="0086721F" w:rsidRPr="00D43777">
        <w:rPr>
          <w:rFonts w:ascii="Arial" w:hAnsi="Arial" w:cs="Arial"/>
          <w:sz w:val="24"/>
          <w:szCs w:val="24"/>
        </w:rPr>
        <w:t xml:space="preserve">”) </w:t>
      </w:r>
      <w:r w:rsidR="00DE426B" w:rsidRPr="00D43777">
        <w:rPr>
          <w:rFonts w:ascii="Arial" w:hAnsi="Arial" w:cs="Arial"/>
          <w:sz w:val="24"/>
          <w:szCs w:val="24"/>
        </w:rPr>
        <w:t>to the Service Provider giving details of the breach and requiring it to be</w:t>
      </w:r>
      <w:r w:rsidR="00723974" w:rsidRPr="00D43777">
        <w:rPr>
          <w:rFonts w:ascii="Arial" w:hAnsi="Arial" w:cs="Arial"/>
          <w:sz w:val="24"/>
          <w:szCs w:val="24"/>
        </w:rPr>
        <w:t xml:space="preserve"> </w:t>
      </w:r>
      <w:r w:rsidR="00DE426B" w:rsidRPr="00D43777">
        <w:rPr>
          <w:rFonts w:ascii="Arial" w:hAnsi="Arial" w:cs="Arial"/>
          <w:sz w:val="24"/>
          <w:szCs w:val="24"/>
        </w:rPr>
        <w:t>remedied; or</w:t>
      </w:r>
    </w:p>
    <w:p w14:paraId="056B6309" w14:textId="77777777" w:rsidR="00DE426B" w:rsidRPr="00D43777" w:rsidRDefault="00DE426B" w:rsidP="004A69FA">
      <w:pPr>
        <w:pStyle w:val="BodyTextIndent"/>
        <w:ind w:left="0" w:firstLine="0"/>
        <w:rPr>
          <w:rFonts w:ascii="Arial" w:hAnsi="Arial" w:cs="Arial"/>
          <w:sz w:val="24"/>
          <w:szCs w:val="24"/>
        </w:rPr>
      </w:pPr>
    </w:p>
    <w:p w14:paraId="056B630A" w14:textId="77777777" w:rsidR="00DE426B" w:rsidRPr="00D43777" w:rsidRDefault="00E22C0C" w:rsidP="00723974">
      <w:pPr>
        <w:ind w:left="1418" w:hanging="709"/>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.1.2</w:t>
      </w:r>
      <w:r w:rsidR="00DE426B" w:rsidRPr="00D43777">
        <w:rPr>
          <w:rFonts w:ascii="Arial" w:hAnsi="Arial" w:cs="Arial"/>
          <w:sz w:val="24"/>
          <w:szCs w:val="24"/>
        </w:rPr>
        <w:tab/>
        <w:t>is subject to an Insolvency Event; or</w:t>
      </w:r>
    </w:p>
    <w:p w14:paraId="056B630B" w14:textId="77777777" w:rsidR="00DE426B" w:rsidRPr="00D43777" w:rsidRDefault="00DE426B" w:rsidP="00723974">
      <w:pPr>
        <w:ind w:left="1418" w:hanging="709"/>
        <w:rPr>
          <w:rFonts w:ascii="Arial" w:hAnsi="Arial" w:cs="Arial"/>
          <w:sz w:val="24"/>
          <w:szCs w:val="24"/>
        </w:rPr>
      </w:pPr>
    </w:p>
    <w:p w14:paraId="056B630C" w14:textId="77777777" w:rsidR="00DE426B" w:rsidRPr="00D43777" w:rsidRDefault="00E22C0C" w:rsidP="00723974">
      <w:pPr>
        <w:ind w:left="1418" w:hanging="709"/>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.1.3</w:t>
      </w:r>
      <w:r w:rsidR="00DE426B" w:rsidRPr="00D43777">
        <w:rPr>
          <w:rFonts w:ascii="Arial" w:hAnsi="Arial" w:cs="Arial"/>
          <w:sz w:val="24"/>
          <w:szCs w:val="24"/>
        </w:rPr>
        <w:tab/>
        <w:t>commits a breach of Clause 6 (Service Provider’s Warranties); or</w:t>
      </w:r>
    </w:p>
    <w:p w14:paraId="056B630D" w14:textId="77777777" w:rsidR="001E0D10" w:rsidRPr="00D43777" w:rsidRDefault="001E0D10" w:rsidP="00723974">
      <w:pPr>
        <w:ind w:left="1418" w:hanging="709"/>
        <w:rPr>
          <w:rFonts w:ascii="Arial" w:hAnsi="Arial" w:cs="Arial"/>
          <w:sz w:val="24"/>
          <w:szCs w:val="24"/>
        </w:rPr>
      </w:pPr>
    </w:p>
    <w:p w14:paraId="056B630E" w14:textId="77777777" w:rsidR="00DE426B" w:rsidRPr="00D43777" w:rsidRDefault="00E22C0C" w:rsidP="00723974">
      <w:pPr>
        <w:ind w:left="1418" w:hanging="709"/>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.1.4</w:t>
      </w:r>
      <w:r w:rsidR="00DE426B" w:rsidRPr="00D43777">
        <w:rPr>
          <w:rFonts w:ascii="Arial" w:hAnsi="Arial" w:cs="Arial"/>
          <w:sz w:val="24"/>
          <w:szCs w:val="24"/>
        </w:rPr>
        <w:tab/>
        <w:t>commits a breach of Clause 1</w:t>
      </w:r>
      <w:r w:rsidR="00875163" w:rsidRPr="00D43777">
        <w:rPr>
          <w:rFonts w:ascii="Arial" w:hAnsi="Arial" w:cs="Arial"/>
          <w:sz w:val="24"/>
          <w:szCs w:val="24"/>
        </w:rPr>
        <w:t>8</w:t>
      </w:r>
      <w:r w:rsidR="00DE426B" w:rsidRPr="00D43777">
        <w:rPr>
          <w:rFonts w:ascii="Arial" w:hAnsi="Arial" w:cs="Arial"/>
          <w:sz w:val="24"/>
          <w:szCs w:val="24"/>
        </w:rPr>
        <w:t xml:space="preserve"> (Confidentiality); or</w:t>
      </w:r>
    </w:p>
    <w:p w14:paraId="056B630F" w14:textId="77777777" w:rsidR="00DE426B" w:rsidRPr="00D43777" w:rsidRDefault="00DE426B" w:rsidP="00723974">
      <w:pPr>
        <w:ind w:left="1418" w:hanging="709"/>
        <w:rPr>
          <w:rFonts w:ascii="Arial" w:hAnsi="Arial" w:cs="Arial"/>
          <w:sz w:val="24"/>
          <w:szCs w:val="24"/>
        </w:rPr>
      </w:pPr>
    </w:p>
    <w:p w14:paraId="056B6310" w14:textId="77777777" w:rsidR="00DE426B" w:rsidRPr="00D43777" w:rsidRDefault="00E22C0C" w:rsidP="00723974">
      <w:pPr>
        <w:pStyle w:val="Heading2"/>
        <w:ind w:left="1418" w:hanging="709"/>
        <w:jc w:val="left"/>
        <w:rPr>
          <w:rFonts w:ascii="Arial" w:hAnsi="Arial" w:cs="Arial"/>
          <w:b w:val="0"/>
          <w:i w:val="0"/>
          <w:sz w:val="24"/>
          <w:szCs w:val="24"/>
        </w:rPr>
      </w:pPr>
      <w:r w:rsidRPr="00D43777">
        <w:rPr>
          <w:rFonts w:ascii="Arial" w:hAnsi="Arial" w:cs="Arial"/>
          <w:i w:val="0"/>
          <w:sz w:val="24"/>
          <w:szCs w:val="24"/>
        </w:rPr>
        <w:t>20</w:t>
      </w:r>
      <w:r w:rsidR="00DE426B" w:rsidRPr="00D43777">
        <w:rPr>
          <w:rFonts w:ascii="Arial" w:hAnsi="Arial" w:cs="Arial"/>
          <w:i w:val="0"/>
          <w:sz w:val="24"/>
          <w:szCs w:val="24"/>
        </w:rPr>
        <w:t>.1.5</w:t>
      </w:r>
      <w:r w:rsidR="00DE426B" w:rsidRPr="00D43777">
        <w:rPr>
          <w:rFonts w:ascii="Arial" w:hAnsi="Arial" w:cs="Arial"/>
          <w:i w:val="0"/>
          <w:sz w:val="24"/>
          <w:szCs w:val="24"/>
        </w:rPr>
        <w:tab/>
        <w:t>commits a Prohibited Act</w:t>
      </w:r>
      <w:r w:rsidR="00DE426B" w:rsidRPr="00D43777">
        <w:rPr>
          <w:rFonts w:ascii="Arial" w:hAnsi="Arial" w:cs="Arial"/>
          <w:b w:val="0"/>
          <w:i w:val="0"/>
          <w:sz w:val="24"/>
          <w:szCs w:val="24"/>
        </w:rPr>
        <w:t>; or</w:t>
      </w:r>
    </w:p>
    <w:p w14:paraId="056B6311" w14:textId="77777777" w:rsidR="00DE426B" w:rsidRPr="00D43777" w:rsidRDefault="00DE426B" w:rsidP="00723974">
      <w:pPr>
        <w:ind w:left="1418" w:hanging="709"/>
        <w:rPr>
          <w:rFonts w:ascii="Arial" w:hAnsi="Arial" w:cs="Arial"/>
          <w:sz w:val="24"/>
          <w:szCs w:val="24"/>
        </w:rPr>
      </w:pPr>
    </w:p>
    <w:p w14:paraId="056B6312" w14:textId="77777777" w:rsidR="00DE426B" w:rsidRPr="00D43777" w:rsidRDefault="00E22C0C" w:rsidP="00723974">
      <w:pPr>
        <w:ind w:left="1418" w:hanging="709"/>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.1.6</w:t>
      </w:r>
      <w:r w:rsidR="00723974" w:rsidRPr="00D43777">
        <w:rPr>
          <w:rFonts w:ascii="Arial" w:hAnsi="Arial" w:cs="Arial"/>
          <w:sz w:val="24"/>
          <w:szCs w:val="24"/>
        </w:rPr>
        <w:tab/>
      </w:r>
      <w:r w:rsidR="00DE426B" w:rsidRPr="00D43777">
        <w:rPr>
          <w:rFonts w:ascii="Arial" w:hAnsi="Arial" w:cs="Arial"/>
          <w:sz w:val="24"/>
          <w:szCs w:val="24"/>
        </w:rPr>
        <w:t>commits a breach of Clause 3</w:t>
      </w:r>
      <w:r w:rsidR="00875163" w:rsidRPr="00D43777">
        <w:rPr>
          <w:rFonts w:ascii="Arial" w:hAnsi="Arial" w:cs="Arial"/>
          <w:sz w:val="24"/>
          <w:szCs w:val="24"/>
        </w:rPr>
        <w:t>8</w:t>
      </w:r>
      <w:r w:rsidR="00DE426B" w:rsidRPr="00D43777">
        <w:rPr>
          <w:rFonts w:ascii="Arial" w:hAnsi="Arial" w:cs="Arial"/>
          <w:sz w:val="24"/>
          <w:szCs w:val="24"/>
        </w:rPr>
        <w:t xml:space="preserve"> (Assignment, Sub-</w:t>
      </w:r>
      <w:r w:rsidR="00723974" w:rsidRPr="00D43777">
        <w:rPr>
          <w:rFonts w:ascii="Arial" w:hAnsi="Arial" w:cs="Arial"/>
          <w:sz w:val="24"/>
          <w:szCs w:val="24"/>
        </w:rPr>
        <w:t>C</w:t>
      </w:r>
      <w:r w:rsidR="00DE426B" w:rsidRPr="00D43777">
        <w:rPr>
          <w:rFonts w:ascii="Arial" w:hAnsi="Arial" w:cs="Arial"/>
          <w:sz w:val="24"/>
          <w:szCs w:val="24"/>
        </w:rPr>
        <w:t>ontracting and Change of Ownership)</w:t>
      </w:r>
      <w:r w:rsidR="007F186F" w:rsidRPr="00D43777">
        <w:rPr>
          <w:rFonts w:ascii="Arial" w:hAnsi="Arial" w:cs="Arial"/>
          <w:sz w:val="24"/>
          <w:szCs w:val="24"/>
        </w:rPr>
        <w:t>;</w:t>
      </w:r>
      <w:r w:rsidR="00EE1F72" w:rsidRPr="00D43777">
        <w:rPr>
          <w:rFonts w:ascii="Arial" w:hAnsi="Arial" w:cs="Arial"/>
          <w:sz w:val="24"/>
          <w:szCs w:val="24"/>
        </w:rPr>
        <w:t xml:space="preserve"> or</w:t>
      </w:r>
    </w:p>
    <w:p w14:paraId="056B6313" w14:textId="77777777" w:rsidR="007F186F" w:rsidRPr="00D43777" w:rsidRDefault="007F186F" w:rsidP="00723974">
      <w:pPr>
        <w:ind w:left="1418" w:hanging="709"/>
        <w:rPr>
          <w:rFonts w:ascii="Arial" w:hAnsi="Arial" w:cs="Arial"/>
          <w:sz w:val="24"/>
          <w:szCs w:val="24"/>
        </w:rPr>
      </w:pPr>
    </w:p>
    <w:p w14:paraId="056B6314" w14:textId="77777777" w:rsidR="007F186F" w:rsidRPr="00D43777" w:rsidRDefault="007F186F" w:rsidP="00723974">
      <w:pPr>
        <w:ind w:left="1418" w:hanging="709"/>
        <w:rPr>
          <w:rFonts w:ascii="Arial" w:hAnsi="Arial" w:cs="Arial"/>
          <w:sz w:val="24"/>
          <w:szCs w:val="24"/>
        </w:rPr>
      </w:pPr>
      <w:r w:rsidRPr="00D43777">
        <w:rPr>
          <w:rFonts w:ascii="Arial" w:hAnsi="Arial" w:cs="Arial"/>
          <w:sz w:val="24"/>
          <w:szCs w:val="24"/>
        </w:rPr>
        <w:t>20.1.7</w:t>
      </w:r>
      <w:r w:rsidRPr="00D43777">
        <w:rPr>
          <w:rFonts w:ascii="Arial" w:hAnsi="Arial" w:cs="Arial"/>
          <w:sz w:val="24"/>
          <w:szCs w:val="24"/>
        </w:rPr>
        <w:tab/>
        <w:t>if any of the provisions of Regulation 73(1) of the Public Contracts Regulations 2015 apply.</w:t>
      </w:r>
    </w:p>
    <w:p w14:paraId="056B6315" w14:textId="77777777" w:rsidR="00DE426B" w:rsidRPr="00D43777" w:rsidRDefault="00DE426B" w:rsidP="00095042">
      <w:pPr>
        <w:ind w:left="709" w:hanging="709"/>
        <w:rPr>
          <w:rFonts w:ascii="Arial" w:hAnsi="Arial" w:cs="Arial"/>
          <w:sz w:val="24"/>
          <w:szCs w:val="24"/>
        </w:rPr>
      </w:pPr>
    </w:p>
    <w:p w14:paraId="056B6316" w14:textId="77777777" w:rsidR="00DE426B" w:rsidRPr="00D43777" w:rsidRDefault="00E22C0C" w:rsidP="00095042">
      <w:pPr>
        <w:rPr>
          <w:rFonts w:ascii="Arial" w:hAnsi="Arial" w:cs="Arial"/>
          <w:b/>
          <w:bCs/>
          <w:sz w:val="24"/>
          <w:szCs w:val="24"/>
        </w:rPr>
      </w:pPr>
      <w:r w:rsidRPr="00D43777">
        <w:rPr>
          <w:rFonts w:ascii="Arial" w:hAnsi="Arial" w:cs="Arial"/>
          <w:b/>
          <w:bCs/>
          <w:sz w:val="24"/>
          <w:szCs w:val="24"/>
        </w:rPr>
        <w:t>20</w:t>
      </w:r>
      <w:r w:rsidR="00DE426B" w:rsidRPr="00D43777">
        <w:rPr>
          <w:rFonts w:ascii="Arial" w:hAnsi="Arial" w:cs="Arial"/>
          <w:b/>
          <w:bCs/>
          <w:sz w:val="24"/>
          <w:szCs w:val="24"/>
        </w:rPr>
        <w:t>.2</w:t>
      </w:r>
      <w:r w:rsidR="00DE426B" w:rsidRPr="00D43777">
        <w:rPr>
          <w:rFonts w:ascii="Arial" w:hAnsi="Arial" w:cs="Arial"/>
          <w:sz w:val="24"/>
          <w:szCs w:val="24"/>
        </w:rPr>
        <w:tab/>
      </w:r>
      <w:r w:rsidR="00DE426B" w:rsidRPr="00D43777">
        <w:rPr>
          <w:rFonts w:ascii="Arial" w:hAnsi="Arial" w:cs="Arial"/>
          <w:b/>
          <w:bCs/>
          <w:sz w:val="24"/>
          <w:szCs w:val="24"/>
        </w:rPr>
        <w:t xml:space="preserve">Force Majeure </w:t>
      </w:r>
    </w:p>
    <w:p w14:paraId="056B6317" w14:textId="77777777" w:rsidR="00DE426B" w:rsidRPr="00D43777" w:rsidRDefault="00DE426B" w:rsidP="00095042">
      <w:pPr>
        <w:pStyle w:val="FootnoteText"/>
        <w:rPr>
          <w:rFonts w:ascii="Arial" w:hAnsi="Arial" w:cs="Arial"/>
          <w:sz w:val="24"/>
          <w:szCs w:val="24"/>
          <w:lang w:eastAsia="en-GB"/>
        </w:rPr>
      </w:pPr>
    </w:p>
    <w:p w14:paraId="056B6318" w14:textId="77777777" w:rsidR="00DE426B" w:rsidRPr="00D43777" w:rsidRDefault="00E22C0C" w:rsidP="00723974">
      <w:pPr>
        <w:ind w:left="1418" w:hanging="709"/>
        <w:jc w:val="both"/>
        <w:rPr>
          <w:rFonts w:ascii="Arial" w:hAnsi="Arial" w:cs="Arial"/>
          <w:sz w:val="24"/>
          <w:szCs w:val="24"/>
        </w:rPr>
      </w:pPr>
      <w:bookmarkStart w:id="21" w:name="_DV_M1061"/>
      <w:bookmarkEnd w:id="21"/>
      <w:r w:rsidRPr="00D43777">
        <w:rPr>
          <w:rFonts w:ascii="Arial" w:hAnsi="Arial" w:cs="Arial"/>
          <w:bCs/>
          <w:sz w:val="24"/>
          <w:szCs w:val="24"/>
        </w:rPr>
        <w:t>20</w:t>
      </w:r>
      <w:r w:rsidR="00DE426B" w:rsidRPr="00D43777">
        <w:rPr>
          <w:rFonts w:ascii="Arial" w:hAnsi="Arial" w:cs="Arial"/>
          <w:bCs/>
          <w:sz w:val="24"/>
          <w:szCs w:val="24"/>
        </w:rPr>
        <w:t>.2.1</w:t>
      </w:r>
      <w:r w:rsidR="00DE426B" w:rsidRPr="00D43777">
        <w:rPr>
          <w:rFonts w:ascii="Arial" w:hAnsi="Arial" w:cs="Arial"/>
          <w:sz w:val="24"/>
          <w:szCs w:val="24"/>
        </w:rPr>
        <w:tab/>
        <w:t xml:space="preserve">Neither Party shall be in breach of any obligation under this Agreement if it is </w:t>
      </w:r>
      <w:bookmarkStart w:id="22" w:name="_DV_M1062"/>
      <w:bookmarkEnd w:id="22"/>
      <w:r w:rsidR="00DE426B" w:rsidRPr="00D43777">
        <w:rPr>
          <w:rFonts w:ascii="Arial" w:hAnsi="Arial" w:cs="Arial"/>
          <w:sz w:val="24"/>
          <w:szCs w:val="24"/>
        </w:rPr>
        <w:t>unable to perform that obligation in whole or in part by reason of a Force Majeure Ev</w:t>
      </w:r>
      <w:bookmarkStart w:id="23" w:name="_DV_M1063"/>
      <w:bookmarkEnd w:id="23"/>
      <w:r w:rsidR="00DE426B" w:rsidRPr="00D43777">
        <w:rPr>
          <w:rFonts w:ascii="Arial" w:hAnsi="Arial" w:cs="Arial"/>
          <w:sz w:val="24"/>
          <w:szCs w:val="24"/>
        </w:rPr>
        <w:t>ent.</w:t>
      </w:r>
    </w:p>
    <w:p w14:paraId="056B6319" w14:textId="77777777" w:rsidR="002D53C4" w:rsidRPr="00D43777" w:rsidRDefault="002D53C4" w:rsidP="00723974">
      <w:pPr>
        <w:ind w:left="1418" w:hanging="709"/>
        <w:jc w:val="both"/>
        <w:rPr>
          <w:rFonts w:ascii="Arial" w:hAnsi="Arial" w:cs="Arial"/>
          <w:sz w:val="24"/>
          <w:szCs w:val="24"/>
        </w:rPr>
      </w:pPr>
    </w:p>
    <w:p w14:paraId="056B631A" w14:textId="77777777" w:rsidR="00DE426B" w:rsidRPr="00D43777" w:rsidRDefault="00E22C0C" w:rsidP="00723974">
      <w:pPr>
        <w:ind w:left="1418" w:hanging="709"/>
        <w:jc w:val="both"/>
        <w:rPr>
          <w:rFonts w:ascii="Arial" w:hAnsi="Arial" w:cs="Arial"/>
          <w:sz w:val="24"/>
          <w:szCs w:val="24"/>
        </w:rPr>
      </w:pPr>
      <w:bookmarkStart w:id="24" w:name="_DV_M1064"/>
      <w:bookmarkEnd w:id="24"/>
      <w:r w:rsidRPr="00D43777">
        <w:rPr>
          <w:rFonts w:ascii="Arial" w:hAnsi="Arial" w:cs="Arial"/>
          <w:bCs/>
          <w:sz w:val="24"/>
          <w:szCs w:val="24"/>
        </w:rPr>
        <w:t>20</w:t>
      </w:r>
      <w:r w:rsidR="00DE426B" w:rsidRPr="00D43777">
        <w:rPr>
          <w:rFonts w:ascii="Arial" w:hAnsi="Arial" w:cs="Arial"/>
          <w:bCs/>
          <w:sz w:val="24"/>
          <w:szCs w:val="24"/>
        </w:rPr>
        <w:t>.2.2</w:t>
      </w:r>
      <w:r w:rsidR="00DE426B" w:rsidRPr="00D43777">
        <w:rPr>
          <w:rFonts w:ascii="Arial" w:hAnsi="Arial" w:cs="Arial"/>
          <w:sz w:val="24"/>
          <w:szCs w:val="24"/>
        </w:rPr>
        <w:tab/>
        <w:t xml:space="preserve">If either Party seeks to rely on this Clause it shall immediately give notice to the </w:t>
      </w:r>
      <w:bookmarkStart w:id="25" w:name="_DV_M1065"/>
      <w:bookmarkEnd w:id="25"/>
      <w:r w:rsidR="00DE426B" w:rsidRPr="00D43777">
        <w:rPr>
          <w:rFonts w:ascii="Arial" w:hAnsi="Arial" w:cs="Arial"/>
          <w:sz w:val="24"/>
          <w:szCs w:val="24"/>
        </w:rPr>
        <w:t xml:space="preserve">other with full particulars of the act or matter claimed as a Force Majeure Event. </w:t>
      </w:r>
      <w:r w:rsidR="00DB3D67" w:rsidRPr="00D43777">
        <w:rPr>
          <w:rFonts w:ascii="Arial" w:hAnsi="Arial" w:cs="Arial"/>
          <w:sz w:val="24"/>
          <w:szCs w:val="24"/>
        </w:rPr>
        <w:t xml:space="preserve"> </w:t>
      </w:r>
      <w:r w:rsidR="00DE426B" w:rsidRPr="00D43777">
        <w:rPr>
          <w:rFonts w:ascii="Arial" w:hAnsi="Arial" w:cs="Arial"/>
          <w:sz w:val="24"/>
          <w:szCs w:val="24"/>
        </w:rPr>
        <w:t xml:space="preserve">The Party so affected shall take all reasonable steps to remedy the </w:t>
      </w:r>
      <w:bookmarkStart w:id="26" w:name="_DV_M1066"/>
      <w:bookmarkEnd w:id="26"/>
      <w:r w:rsidR="00DE426B" w:rsidRPr="00D43777">
        <w:rPr>
          <w:rFonts w:ascii="Arial" w:hAnsi="Arial" w:cs="Arial"/>
          <w:sz w:val="24"/>
          <w:szCs w:val="24"/>
        </w:rPr>
        <w:t xml:space="preserve">failure to perform and to keep the other Party informed of the steps being taken </w:t>
      </w:r>
      <w:bookmarkStart w:id="27" w:name="_DV_M1067"/>
      <w:bookmarkEnd w:id="27"/>
      <w:r w:rsidR="00DE426B" w:rsidRPr="00D43777">
        <w:rPr>
          <w:rFonts w:ascii="Arial" w:hAnsi="Arial" w:cs="Arial"/>
          <w:sz w:val="24"/>
          <w:szCs w:val="24"/>
        </w:rPr>
        <w:t xml:space="preserve">to mitigate the effects of </w:t>
      </w:r>
      <w:r w:rsidR="00DE426B" w:rsidRPr="00D43777">
        <w:rPr>
          <w:rFonts w:ascii="Arial" w:hAnsi="Arial" w:cs="Arial"/>
          <w:sz w:val="24"/>
          <w:szCs w:val="24"/>
        </w:rPr>
        <w:tab/>
        <w:t>the Force Majeure Event.</w:t>
      </w:r>
    </w:p>
    <w:p w14:paraId="056B631B" w14:textId="77777777" w:rsidR="00DE426B" w:rsidRPr="00D43777" w:rsidRDefault="00DE426B" w:rsidP="00723974">
      <w:pPr>
        <w:ind w:left="1418" w:hanging="709"/>
        <w:jc w:val="both"/>
        <w:rPr>
          <w:rFonts w:ascii="Arial" w:hAnsi="Arial" w:cs="Arial"/>
          <w:bCs/>
          <w:sz w:val="24"/>
          <w:szCs w:val="24"/>
        </w:rPr>
      </w:pPr>
    </w:p>
    <w:p w14:paraId="056B631C" w14:textId="77777777" w:rsidR="00DE426B" w:rsidRDefault="00E22C0C" w:rsidP="00723974">
      <w:pPr>
        <w:ind w:left="1418" w:hanging="709"/>
        <w:jc w:val="both"/>
        <w:rPr>
          <w:rFonts w:ascii="Arial" w:hAnsi="Arial" w:cs="Arial"/>
          <w:sz w:val="24"/>
          <w:szCs w:val="24"/>
        </w:rPr>
      </w:pPr>
      <w:r w:rsidRPr="00D43777">
        <w:rPr>
          <w:rFonts w:ascii="Arial" w:hAnsi="Arial" w:cs="Arial"/>
          <w:bCs/>
          <w:sz w:val="24"/>
          <w:szCs w:val="24"/>
        </w:rPr>
        <w:t>20</w:t>
      </w:r>
      <w:r w:rsidR="00DE426B" w:rsidRPr="00D43777">
        <w:rPr>
          <w:rFonts w:ascii="Arial" w:hAnsi="Arial" w:cs="Arial"/>
          <w:bCs/>
          <w:sz w:val="24"/>
          <w:szCs w:val="24"/>
        </w:rPr>
        <w:t>.2.3</w:t>
      </w:r>
      <w:r w:rsidR="00DE426B" w:rsidRPr="00D43777">
        <w:rPr>
          <w:rFonts w:ascii="Arial" w:hAnsi="Arial" w:cs="Arial"/>
          <w:b/>
          <w:bCs/>
          <w:sz w:val="24"/>
          <w:szCs w:val="24"/>
        </w:rPr>
        <w:tab/>
      </w:r>
      <w:r w:rsidR="00DE426B" w:rsidRPr="00D43777">
        <w:rPr>
          <w:rFonts w:ascii="Arial" w:hAnsi="Arial" w:cs="Arial"/>
          <w:sz w:val="24"/>
          <w:szCs w:val="24"/>
        </w:rPr>
        <w:t>Without prejudice to any accrued rights or remedies, if a Force Majeure Event lasts for more than 30 Working Days either Party may, following consultation with the other Party, give notice of termination</w:t>
      </w:r>
      <w:bookmarkStart w:id="28" w:name="_DV_M1069"/>
      <w:bookmarkEnd w:id="28"/>
      <w:r w:rsidR="00DE426B" w:rsidRPr="00D43777">
        <w:rPr>
          <w:rFonts w:ascii="Arial" w:hAnsi="Arial" w:cs="Arial"/>
          <w:sz w:val="24"/>
          <w:szCs w:val="24"/>
        </w:rPr>
        <w:t xml:space="preserve"> of this Agreement.</w:t>
      </w:r>
    </w:p>
    <w:p w14:paraId="64F01A46" w14:textId="77777777" w:rsidR="00A37FC3" w:rsidRDefault="00A37FC3" w:rsidP="00723974">
      <w:pPr>
        <w:ind w:left="1418" w:hanging="709"/>
        <w:jc w:val="both"/>
        <w:rPr>
          <w:rFonts w:ascii="Arial" w:hAnsi="Arial" w:cs="Arial"/>
          <w:sz w:val="24"/>
          <w:szCs w:val="24"/>
        </w:rPr>
      </w:pPr>
    </w:p>
    <w:p w14:paraId="6A2CEC08" w14:textId="77777777" w:rsidR="00A37FC3" w:rsidRDefault="00A37FC3" w:rsidP="00723974">
      <w:pPr>
        <w:ind w:left="1418" w:hanging="709"/>
        <w:jc w:val="both"/>
        <w:rPr>
          <w:rFonts w:ascii="Arial" w:hAnsi="Arial" w:cs="Arial"/>
          <w:sz w:val="24"/>
          <w:szCs w:val="24"/>
        </w:rPr>
      </w:pPr>
    </w:p>
    <w:p w14:paraId="5867F1BB" w14:textId="77777777" w:rsidR="00A37FC3" w:rsidRPr="00D43777" w:rsidRDefault="00A37FC3" w:rsidP="00723974">
      <w:pPr>
        <w:ind w:left="1418" w:hanging="709"/>
        <w:jc w:val="both"/>
        <w:rPr>
          <w:rFonts w:ascii="Arial" w:hAnsi="Arial" w:cs="Arial"/>
          <w:sz w:val="24"/>
          <w:szCs w:val="24"/>
        </w:rPr>
      </w:pPr>
    </w:p>
    <w:p w14:paraId="056B631D" w14:textId="77777777" w:rsidR="00DE426B" w:rsidRPr="00D43777" w:rsidRDefault="00DE426B" w:rsidP="00095042">
      <w:pPr>
        <w:ind w:left="709" w:hanging="709"/>
        <w:rPr>
          <w:rFonts w:ascii="Arial" w:hAnsi="Arial" w:cs="Arial"/>
          <w:sz w:val="24"/>
          <w:szCs w:val="24"/>
        </w:rPr>
      </w:pPr>
    </w:p>
    <w:p w14:paraId="056B631E" w14:textId="77777777" w:rsidR="00DE426B" w:rsidRPr="00D43777" w:rsidRDefault="00E22C0C" w:rsidP="00723974">
      <w:pPr>
        <w:ind w:left="709" w:hanging="709"/>
        <w:jc w:val="both"/>
        <w:rPr>
          <w:rFonts w:ascii="Arial" w:hAnsi="Arial" w:cs="Arial"/>
          <w:b/>
          <w:sz w:val="24"/>
          <w:szCs w:val="24"/>
        </w:rPr>
      </w:pPr>
      <w:r w:rsidRPr="00D43777">
        <w:rPr>
          <w:rFonts w:ascii="Arial" w:hAnsi="Arial" w:cs="Arial"/>
          <w:b/>
          <w:sz w:val="24"/>
          <w:szCs w:val="24"/>
        </w:rPr>
        <w:lastRenderedPageBreak/>
        <w:t>20</w:t>
      </w:r>
      <w:r w:rsidR="00DE426B" w:rsidRPr="00D43777">
        <w:rPr>
          <w:rFonts w:ascii="Arial" w:hAnsi="Arial" w:cs="Arial"/>
          <w:b/>
          <w:sz w:val="24"/>
          <w:szCs w:val="24"/>
        </w:rPr>
        <w:t>.3</w:t>
      </w:r>
      <w:r w:rsidR="00723974" w:rsidRPr="00D43777">
        <w:rPr>
          <w:rFonts w:ascii="Arial" w:hAnsi="Arial" w:cs="Arial"/>
          <w:b/>
          <w:sz w:val="24"/>
          <w:szCs w:val="24"/>
        </w:rPr>
        <w:tab/>
      </w:r>
      <w:r w:rsidR="00DE426B" w:rsidRPr="00D43777">
        <w:rPr>
          <w:rFonts w:ascii="Arial" w:hAnsi="Arial" w:cs="Arial"/>
          <w:b/>
          <w:sz w:val="24"/>
          <w:szCs w:val="24"/>
        </w:rPr>
        <w:t>Replacement Service Provider</w:t>
      </w:r>
    </w:p>
    <w:p w14:paraId="056B631F" w14:textId="77777777" w:rsidR="00DE426B" w:rsidRPr="00D43777" w:rsidRDefault="00DE426B" w:rsidP="00095042">
      <w:pPr>
        <w:ind w:left="1843" w:hanging="1843"/>
        <w:jc w:val="both"/>
        <w:rPr>
          <w:rFonts w:ascii="Arial" w:hAnsi="Arial" w:cs="Arial"/>
          <w:sz w:val="24"/>
          <w:szCs w:val="24"/>
        </w:rPr>
      </w:pPr>
    </w:p>
    <w:p w14:paraId="056B6320" w14:textId="77777777" w:rsidR="00DE426B" w:rsidRPr="00D43777" w:rsidRDefault="00E22C0C" w:rsidP="00723974">
      <w:pPr>
        <w:ind w:left="1418" w:hanging="709"/>
        <w:jc w:val="both"/>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.3.1</w:t>
      </w:r>
      <w:r w:rsidR="00DE426B" w:rsidRPr="00D43777">
        <w:rPr>
          <w:rFonts w:ascii="Arial" w:hAnsi="Arial" w:cs="Arial"/>
          <w:sz w:val="24"/>
          <w:szCs w:val="24"/>
        </w:rPr>
        <w:tab/>
        <w:t xml:space="preserve">In the event that the Authority terminates this Agreement and any in accordance with Clause 20.1, then the Service Provider shall indemnify the Authority in respect of procuring the performance of the Services by a Replacement Service Provider in accordance with Clause </w:t>
      </w:r>
      <w:r w:rsidRPr="00D43777">
        <w:rPr>
          <w:rFonts w:ascii="Arial" w:hAnsi="Arial" w:cs="Arial"/>
          <w:sz w:val="24"/>
          <w:szCs w:val="24"/>
        </w:rPr>
        <w:t>20</w:t>
      </w:r>
      <w:r w:rsidR="00DE426B" w:rsidRPr="00D43777">
        <w:rPr>
          <w:rFonts w:ascii="Arial" w:hAnsi="Arial" w:cs="Arial"/>
          <w:sz w:val="24"/>
          <w:szCs w:val="24"/>
        </w:rPr>
        <w:t>.3.2.</w:t>
      </w:r>
    </w:p>
    <w:p w14:paraId="056B6321" w14:textId="77777777" w:rsidR="00DE426B" w:rsidRPr="00D43777" w:rsidRDefault="00DE426B" w:rsidP="00723974">
      <w:pPr>
        <w:ind w:left="1418" w:hanging="709"/>
        <w:jc w:val="both"/>
        <w:rPr>
          <w:rFonts w:ascii="Arial" w:hAnsi="Arial" w:cs="Arial"/>
          <w:sz w:val="24"/>
          <w:szCs w:val="24"/>
        </w:rPr>
      </w:pPr>
    </w:p>
    <w:p w14:paraId="056B6322" w14:textId="77777777" w:rsidR="00DE426B" w:rsidRPr="00D43777" w:rsidRDefault="00E22C0C" w:rsidP="00723974">
      <w:pPr>
        <w:ind w:left="1418" w:hanging="709"/>
        <w:jc w:val="both"/>
        <w:rPr>
          <w:rFonts w:ascii="Arial" w:hAnsi="Arial" w:cs="Arial"/>
          <w:sz w:val="24"/>
          <w:szCs w:val="24"/>
        </w:rPr>
      </w:pPr>
      <w:r w:rsidRPr="00D43777">
        <w:rPr>
          <w:rFonts w:ascii="Arial" w:hAnsi="Arial" w:cs="Arial"/>
          <w:sz w:val="24"/>
          <w:szCs w:val="24"/>
        </w:rPr>
        <w:t>20</w:t>
      </w:r>
      <w:r w:rsidR="00DE426B" w:rsidRPr="00D43777">
        <w:rPr>
          <w:rFonts w:ascii="Arial" w:hAnsi="Arial" w:cs="Arial"/>
          <w:sz w:val="24"/>
          <w:szCs w:val="24"/>
        </w:rPr>
        <w:t>.3.2</w:t>
      </w:r>
      <w:r w:rsidR="00DE426B" w:rsidRPr="00D43777">
        <w:rPr>
          <w:rFonts w:ascii="Arial" w:hAnsi="Arial" w:cs="Arial"/>
          <w:sz w:val="24"/>
          <w:szCs w:val="24"/>
        </w:rPr>
        <w:tab/>
        <w:t xml:space="preserve">On termination of this Agreement under clause </w:t>
      </w:r>
      <w:r w:rsidRPr="00D43777">
        <w:rPr>
          <w:rFonts w:ascii="Arial" w:hAnsi="Arial" w:cs="Arial"/>
          <w:sz w:val="24"/>
          <w:szCs w:val="24"/>
        </w:rPr>
        <w:t>20</w:t>
      </w:r>
      <w:r w:rsidR="00DE426B" w:rsidRPr="00D43777">
        <w:rPr>
          <w:rFonts w:ascii="Arial" w:hAnsi="Arial" w:cs="Arial"/>
          <w:sz w:val="24"/>
          <w:szCs w:val="24"/>
        </w:rPr>
        <w:t>.1, the Authority may enter into any agreement with any third party or parties to provide any or all of the Services and the Service Provider shall be liable for all additional expenditure (“</w:t>
      </w:r>
      <w:r w:rsidR="00DE426B" w:rsidRPr="00D43777">
        <w:rPr>
          <w:rFonts w:ascii="Arial" w:hAnsi="Arial" w:cs="Arial"/>
          <w:b/>
          <w:sz w:val="24"/>
          <w:szCs w:val="24"/>
        </w:rPr>
        <w:t>Costs</w:t>
      </w:r>
      <w:r w:rsidR="00DE426B" w:rsidRPr="00D43777">
        <w:rPr>
          <w:rFonts w:ascii="Arial" w:hAnsi="Arial" w:cs="Arial"/>
          <w:sz w:val="24"/>
          <w:szCs w:val="24"/>
        </w:rPr>
        <w:t xml:space="preserve">”) reasonably incurred by the Authority in having such services carried out including, but not limited to, direct loss and expense, legal and other costs and damages incurred in consequence of such termination. </w:t>
      </w:r>
      <w:r w:rsidR="00723974" w:rsidRPr="00D43777">
        <w:rPr>
          <w:rFonts w:ascii="Arial" w:hAnsi="Arial" w:cs="Arial"/>
          <w:sz w:val="24"/>
          <w:szCs w:val="24"/>
        </w:rPr>
        <w:t xml:space="preserve"> </w:t>
      </w:r>
      <w:r w:rsidR="00DE426B" w:rsidRPr="00D43777">
        <w:rPr>
          <w:rFonts w:ascii="Arial" w:hAnsi="Arial" w:cs="Arial"/>
          <w:sz w:val="24"/>
          <w:szCs w:val="24"/>
        </w:rPr>
        <w:t>The Authority may deduct such Costs from the Fees and Charges or otherwise recover such Costs from the Service Provider as a debt due.</w:t>
      </w:r>
    </w:p>
    <w:p w14:paraId="056B6323" w14:textId="77777777" w:rsidR="001E0D10" w:rsidRPr="00D43777" w:rsidRDefault="001E0D10" w:rsidP="00723974">
      <w:pPr>
        <w:ind w:left="1418" w:hanging="709"/>
        <w:jc w:val="both"/>
        <w:rPr>
          <w:rFonts w:ascii="Arial" w:hAnsi="Arial" w:cs="Arial"/>
          <w:sz w:val="24"/>
          <w:szCs w:val="24"/>
        </w:rPr>
      </w:pPr>
    </w:p>
    <w:p w14:paraId="056B6324" w14:textId="77777777" w:rsidR="0086721F" w:rsidRPr="00D43777" w:rsidRDefault="0086721F" w:rsidP="0086721F">
      <w:pPr>
        <w:ind w:left="709" w:hanging="709"/>
        <w:jc w:val="both"/>
        <w:rPr>
          <w:rFonts w:ascii="Arial" w:hAnsi="Arial" w:cs="Arial"/>
          <w:b/>
          <w:sz w:val="24"/>
          <w:szCs w:val="24"/>
        </w:rPr>
      </w:pPr>
      <w:r w:rsidRPr="00D43777">
        <w:rPr>
          <w:rFonts w:ascii="Arial" w:hAnsi="Arial" w:cs="Arial"/>
          <w:b/>
          <w:sz w:val="24"/>
          <w:szCs w:val="24"/>
        </w:rPr>
        <w:t>20.4</w:t>
      </w:r>
      <w:r w:rsidRPr="00D43777">
        <w:rPr>
          <w:rFonts w:ascii="Arial" w:hAnsi="Arial" w:cs="Arial"/>
          <w:sz w:val="24"/>
          <w:szCs w:val="24"/>
        </w:rPr>
        <w:tab/>
      </w:r>
      <w:r w:rsidRPr="00D43777">
        <w:rPr>
          <w:rFonts w:ascii="Arial" w:hAnsi="Arial" w:cs="Arial"/>
          <w:b/>
          <w:sz w:val="24"/>
          <w:szCs w:val="24"/>
        </w:rPr>
        <w:t>Termination on Notice</w:t>
      </w:r>
    </w:p>
    <w:p w14:paraId="056B6325" w14:textId="77777777" w:rsidR="0086721F" w:rsidRPr="00D43777" w:rsidRDefault="0086721F" w:rsidP="0086721F">
      <w:pPr>
        <w:ind w:left="709" w:hanging="709"/>
        <w:jc w:val="both"/>
        <w:rPr>
          <w:rFonts w:ascii="Arial" w:hAnsi="Arial" w:cs="Arial"/>
          <w:sz w:val="24"/>
          <w:szCs w:val="24"/>
        </w:rPr>
      </w:pPr>
    </w:p>
    <w:p w14:paraId="056B6326" w14:textId="77777777" w:rsidR="0086721F" w:rsidRPr="00D43777" w:rsidRDefault="0086721F" w:rsidP="0086721F">
      <w:pPr>
        <w:ind w:left="1418" w:hanging="709"/>
        <w:jc w:val="both"/>
        <w:rPr>
          <w:rFonts w:ascii="Arial" w:hAnsi="Arial" w:cs="Arial"/>
          <w:sz w:val="24"/>
          <w:szCs w:val="24"/>
        </w:rPr>
      </w:pPr>
      <w:r w:rsidRPr="00D43777">
        <w:rPr>
          <w:rFonts w:ascii="Arial" w:hAnsi="Arial" w:cs="Arial"/>
          <w:sz w:val="24"/>
          <w:szCs w:val="24"/>
        </w:rPr>
        <w:t>20.4.1</w:t>
      </w:r>
      <w:r w:rsidRPr="00D43777">
        <w:rPr>
          <w:rFonts w:ascii="Arial" w:hAnsi="Arial" w:cs="Arial"/>
          <w:sz w:val="24"/>
          <w:szCs w:val="24"/>
        </w:rPr>
        <w:tab/>
        <w:t xml:space="preserve">Without affecting any other right or remedy available to it, the Authority may terminate this Agreement at any time by giving </w:t>
      </w:r>
      <w:sdt>
        <w:sdtPr>
          <w:rPr>
            <w:rFonts w:ascii="Arial" w:hAnsi="Arial" w:cs="Arial"/>
            <w:sz w:val="24"/>
            <w:szCs w:val="24"/>
          </w:rPr>
          <w:id w:val="1422058659"/>
          <w:placeholder>
            <w:docPart w:val="DefaultPlaceholder_1082065158"/>
          </w:placeholder>
        </w:sdtPr>
        <w:sdtEndPr/>
        <w:sdtContent>
          <w:permStart w:id="1130239522" w:edGrp="everyone"/>
          <w:r w:rsidRPr="00D43777">
            <w:rPr>
              <w:rFonts w:ascii="Arial" w:hAnsi="Arial" w:cs="Arial"/>
              <w:sz w:val="24"/>
              <w:szCs w:val="24"/>
            </w:rPr>
            <w:t>NUMBER</w:t>
          </w:r>
          <w:permEnd w:id="1130239522"/>
        </w:sdtContent>
      </w:sdt>
      <w:r w:rsidRPr="00D43777">
        <w:rPr>
          <w:rFonts w:ascii="Arial" w:hAnsi="Arial" w:cs="Arial"/>
          <w:sz w:val="24"/>
          <w:szCs w:val="24"/>
        </w:rPr>
        <w:t xml:space="preserve"> months' written </w:t>
      </w:r>
      <w:r w:rsidR="00EA19D4">
        <w:rPr>
          <w:rFonts w:ascii="Arial" w:hAnsi="Arial" w:cs="Arial"/>
          <w:sz w:val="24"/>
          <w:szCs w:val="24"/>
        </w:rPr>
        <w:t>notice to the Service Provider.</w:t>
      </w:r>
    </w:p>
    <w:p w14:paraId="056B6327" w14:textId="77777777" w:rsidR="0086721F" w:rsidRPr="00D43777" w:rsidRDefault="0086721F" w:rsidP="00095042">
      <w:pPr>
        <w:ind w:left="709" w:hanging="709"/>
        <w:jc w:val="both"/>
        <w:rPr>
          <w:rFonts w:ascii="Arial" w:hAnsi="Arial" w:cs="Arial"/>
          <w:sz w:val="24"/>
          <w:szCs w:val="24"/>
        </w:rPr>
      </w:pPr>
    </w:p>
    <w:p w14:paraId="056B6328" w14:textId="77777777" w:rsidR="00DE426B" w:rsidRPr="00D43777" w:rsidRDefault="00E22C0C" w:rsidP="00095042">
      <w:pPr>
        <w:pStyle w:val="Header"/>
        <w:tabs>
          <w:tab w:val="clear" w:pos="4819"/>
          <w:tab w:val="clear" w:pos="9071"/>
        </w:tabs>
        <w:rPr>
          <w:rFonts w:ascii="Arial" w:hAnsi="Arial" w:cs="Arial"/>
          <w:b/>
          <w:sz w:val="24"/>
          <w:szCs w:val="24"/>
          <w:lang w:val="en-GB"/>
        </w:rPr>
      </w:pPr>
      <w:r w:rsidRPr="00D43777">
        <w:rPr>
          <w:rFonts w:ascii="Arial" w:hAnsi="Arial" w:cs="Arial"/>
          <w:b/>
          <w:sz w:val="24"/>
          <w:szCs w:val="24"/>
          <w:lang w:val="en-GB"/>
        </w:rPr>
        <w:t>21</w:t>
      </w:r>
      <w:r w:rsidR="00DE426B" w:rsidRPr="00D43777">
        <w:rPr>
          <w:rFonts w:ascii="Arial" w:hAnsi="Arial" w:cs="Arial"/>
          <w:b/>
          <w:sz w:val="24"/>
          <w:szCs w:val="24"/>
          <w:lang w:val="en-GB"/>
        </w:rPr>
        <w:t>.</w:t>
      </w:r>
      <w:r w:rsidR="00DE426B" w:rsidRPr="00D43777">
        <w:rPr>
          <w:rFonts w:ascii="Arial" w:hAnsi="Arial" w:cs="Arial"/>
          <w:b/>
          <w:sz w:val="24"/>
          <w:szCs w:val="24"/>
          <w:lang w:val="en-GB"/>
        </w:rPr>
        <w:tab/>
        <w:t>CONSEQUENCES OF TERMINATION AND EXPIRY</w:t>
      </w:r>
    </w:p>
    <w:p w14:paraId="056B6329" w14:textId="77777777" w:rsidR="00DE426B" w:rsidRPr="00D43777" w:rsidRDefault="00DE426B" w:rsidP="00095042">
      <w:pPr>
        <w:pStyle w:val="Header"/>
        <w:tabs>
          <w:tab w:val="clear" w:pos="4819"/>
          <w:tab w:val="clear" w:pos="9071"/>
        </w:tabs>
        <w:rPr>
          <w:rFonts w:ascii="Arial" w:hAnsi="Arial" w:cs="Arial"/>
          <w:sz w:val="24"/>
          <w:szCs w:val="24"/>
          <w:lang w:val="en-GB"/>
        </w:rPr>
      </w:pPr>
    </w:p>
    <w:p w14:paraId="056B632A"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21</w:t>
      </w:r>
      <w:r w:rsidR="00DE426B" w:rsidRPr="00D43777">
        <w:rPr>
          <w:rFonts w:ascii="Arial" w:hAnsi="Arial" w:cs="Arial"/>
          <w:b/>
          <w:sz w:val="24"/>
          <w:szCs w:val="24"/>
        </w:rPr>
        <w:t>.1</w:t>
      </w:r>
      <w:r w:rsidR="00DE426B" w:rsidRPr="00D43777">
        <w:rPr>
          <w:rFonts w:ascii="Arial" w:hAnsi="Arial" w:cs="Arial"/>
          <w:sz w:val="24"/>
          <w:szCs w:val="24"/>
        </w:rPr>
        <w:tab/>
        <w:t>Upon termination, the Service Provider shall continue to provide the Services in accordance with the terms of this Agreement and will ensure that there is no degradation in the standards of the Services until the expiry of the termination period and, for a reasonable time thereafter, shall answer such questions from the Authority’s Contract Manager as may be relevant to the transfer of the Services to a Replacement Service Provider.</w:t>
      </w:r>
    </w:p>
    <w:p w14:paraId="056B632B" w14:textId="77777777" w:rsidR="00DE426B" w:rsidRPr="00D43777" w:rsidRDefault="00DE426B" w:rsidP="00095042">
      <w:pPr>
        <w:jc w:val="both"/>
        <w:rPr>
          <w:rFonts w:ascii="Arial" w:hAnsi="Arial" w:cs="Arial"/>
          <w:sz w:val="24"/>
          <w:szCs w:val="24"/>
        </w:rPr>
      </w:pPr>
    </w:p>
    <w:p w14:paraId="056B632C"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21</w:t>
      </w:r>
      <w:r w:rsidR="00DE426B" w:rsidRPr="00D43777">
        <w:rPr>
          <w:rFonts w:ascii="Arial" w:hAnsi="Arial" w:cs="Arial"/>
          <w:b/>
          <w:sz w:val="24"/>
          <w:szCs w:val="24"/>
        </w:rPr>
        <w:t>.2</w:t>
      </w:r>
      <w:r w:rsidR="00DE426B" w:rsidRPr="00D43777">
        <w:rPr>
          <w:rFonts w:ascii="Arial" w:hAnsi="Arial" w:cs="Arial"/>
          <w:sz w:val="24"/>
          <w:szCs w:val="24"/>
        </w:rPr>
        <w:tab/>
        <w:t>Notwithstanding the provisions of Clause 1</w:t>
      </w:r>
      <w:r w:rsidR="004A31E4" w:rsidRPr="00D43777">
        <w:rPr>
          <w:rFonts w:ascii="Arial" w:hAnsi="Arial" w:cs="Arial"/>
          <w:sz w:val="24"/>
          <w:szCs w:val="24"/>
        </w:rPr>
        <w:t>8</w:t>
      </w:r>
      <w:r w:rsidR="00DE426B" w:rsidRPr="00D43777">
        <w:rPr>
          <w:rFonts w:ascii="Arial" w:hAnsi="Arial" w:cs="Arial"/>
          <w:sz w:val="24"/>
          <w:szCs w:val="24"/>
        </w:rPr>
        <w:t xml:space="preserve"> (Confidentiality) whenever the Authority chooses to put out to tender for a Replacement Service Provider some or all of the Services, the Service Provider shall disclose to tenderers such information concerning the Services as the Authority may require for the purposes of such tender.  The Service Provider may impose upon any recipient of such information such obligations of confidentiality as it may reasonably require.</w:t>
      </w:r>
    </w:p>
    <w:p w14:paraId="056B632D" w14:textId="77777777" w:rsidR="00DE426B" w:rsidRPr="00D43777" w:rsidRDefault="00DE426B" w:rsidP="00095042">
      <w:pPr>
        <w:ind w:left="709" w:hanging="709"/>
        <w:jc w:val="both"/>
        <w:rPr>
          <w:rFonts w:ascii="Arial" w:hAnsi="Arial" w:cs="Arial"/>
          <w:sz w:val="24"/>
          <w:szCs w:val="24"/>
        </w:rPr>
      </w:pPr>
    </w:p>
    <w:p w14:paraId="056B632E"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21</w:t>
      </w:r>
      <w:r w:rsidR="00DE426B" w:rsidRPr="00D43777">
        <w:rPr>
          <w:rFonts w:ascii="Arial" w:hAnsi="Arial" w:cs="Arial"/>
          <w:b/>
          <w:sz w:val="24"/>
          <w:szCs w:val="24"/>
        </w:rPr>
        <w:t>.3</w:t>
      </w:r>
      <w:r w:rsidR="00DE426B" w:rsidRPr="00D43777">
        <w:rPr>
          <w:rFonts w:ascii="Arial" w:hAnsi="Arial" w:cs="Arial"/>
          <w:sz w:val="24"/>
          <w:szCs w:val="24"/>
        </w:rPr>
        <w:tab/>
        <w:t>The termination or expiry of this Agreement shall not prejudice or affect any right, power or remedy which has accrued or shall accrue to the Parties prior to or after such termination or expiry.</w:t>
      </w:r>
    </w:p>
    <w:p w14:paraId="056B632F" w14:textId="77777777" w:rsidR="00DE426B" w:rsidRPr="00D43777" w:rsidRDefault="00DE426B" w:rsidP="00095042">
      <w:pPr>
        <w:ind w:left="709" w:hanging="709"/>
        <w:jc w:val="both"/>
        <w:rPr>
          <w:rFonts w:ascii="Arial" w:hAnsi="Arial" w:cs="Arial"/>
          <w:sz w:val="24"/>
          <w:szCs w:val="24"/>
        </w:rPr>
      </w:pPr>
    </w:p>
    <w:p w14:paraId="056B6330"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21</w:t>
      </w:r>
      <w:r w:rsidR="00DE426B" w:rsidRPr="00D43777">
        <w:rPr>
          <w:rFonts w:ascii="Arial" w:hAnsi="Arial" w:cs="Arial"/>
          <w:b/>
          <w:sz w:val="24"/>
          <w:szCs w:val="24"/>
        </w:rPr>
        <w:t>.4</w:t>
      </w:r>
      <w:r w:rsidR="00DE426B" w:rsidRPr="00D43777">
        <w:rPr>
          <w:rFonts w:ascii="Arial" w:hAnsi="Arial" w:cs="Arial"/>
          <w:sz w:val="24"/>
          <w:szCs w:val="24"/>
        </w:rPr>
        <w:tab/>
        <w:t>Upon termination (howsoever caused) or expiry of this Agreement:</w:t>
      </w:r>
    </w:p>
    <w:p w14:paraId="056B6331" w14:textId="77777777" w:rsidR="00DE426B" w:rsidRPr="00D43777" w:rsidRDefault="00DE426B" w:rsidP="00095042">
      <w:pPr>
        <w:jc w:val="both"/>
        <w:rPr>
          <w:rFonts w:ascii="Arial" w:hAnsi="Arial" w:cs="Arial"/>
          <w:snapToGrid w:val="0"/>
          <w:sz w:val="24"/>
          <w:szCs w:val="24"/>
        </w:rPr>
      </w:pPr>
    </w:p>
    <w:p w14:paraId="056B6332" w14:textId="77777777" w:rsidR="00DE426B" w:rsidRPr="00D43777" w:rsidRDefault="00E22C0C" w:rsidP="00723974">
      <w:pPr>
        <w:suppressAutoHyphens/>
        <w:ind w:left="1418" w:hanging="709"/>
        <w:jc w:val="both"/>
        <w:rPr>
          <w:rFonts w:ascii="Arial" w:hAnsi="Arial" w:cs="Arial"/>
          <w:sz w:val="24"/>
          <w:szCs w:val="24"/>
        </w:rPr>
      </w:pPr>
      <w:r w:rsidRPr="00D43777">
        <w:rPr>
          <w:rFonts w:ascii="Arial" w:hAnsi="Arial" w:cs="Arial"/>
          <w:sz w:val="24"/>
          <w:szCs w:val="24"/>
        </w:rPr>
        <w:lastRenderedPageBreak/>
        <w:t>21</w:t>
      </w:r>
      <w:r w:rsidR="00DE426B" w:rsidRPr="00D43777">
        <w:rPr>
          <w:rFonts w:ascii="Arial" w:hAnsi="Arial" w:cs="Arial"/>
          <w:sz w:val="24"/>
          <w:szCs w:val="24"/>
        </w:rPr>
        <w:t>.4.1</w:t>
      </w:r>
      <w:r w:rsidR="00DE426B" w:rsidRPr="00D43777">
        <w:rPr>
          <w:rFonts w:ascii="Arial" w:hAnsi="Arial" w:cs="Arial"/>
          <w:sz w:val="24"/>
          <w:szCs w:val="24"/>
        </w:rPr>
        <w:tab/>
        <w:t>the Service Provider shall at the request of the Authority immediately return to the Contract Manager all information (including but not limited to data (including personal data), data bases, lists, correspondence, documents, specifications) and property) belonging to the Authority which may be in its possession, custody or control as acquired or developed in connection with the performance of the Services; and</w:t>
      </w:r>
    </w:p>
    <w:p w14:paraId="056B6333" w14:textId="77777777" w:rsidR="00DE426B" w:rsidRPr="00D43777" w:rsidRDefault="00DE426B" w:rsidP="00723974">
      <w:pPr>
        <w:ind w:left="1418" w:hanging="709"/>
        <w:jc w:val="both"/>
        <w:rPr>
          <w:rFonts w:ascii="Arial" w:hAnsi="Arial" w:cs="Arial"/>
          <w:sz w:val="24"/>
          <w:szCs w:val="24"/>
        </w:rPr>
      </w:pPr>
    </w:p>
    <w:p w14:paraId="056B6334" w14:textId="77777777" w:rsidR="00DE426B" w:rsidRPr="00D43777" w:rsidRDefault="00E22C0C" w:rsidP="00723974">
      <w:pPr>
        <w:pStyle w:val="BodyTextIndent3"/>
        <w:ind w:hanging="709"/>
        <w:rPr>
          <w:rFonts w:ascii="Arial" w:hAnsi="Arial" w:cs="Arial"/>
          <w:sz w:val="24"/>
          <w:szCs w:val="24"/>
        </w:rPr>
      </w:pPr>
      <w:r w:rsidRPr="00D43777">
        <w:rPr>
          <w:rFonts w:ascii="Arial" w:hAnsi="Arial" w:cs="Arial"/>
          <w:sz w:val="24"/>
          <w:szCs w:val="24"/>
        </w:rPr>
        <w:t>21</w:t>
      </w:r>
      <w:r w:rsidR="00DE426B" w:rsidRPr="00D43777">
        <w:rPr>
          <w:rFonts w:ascii="Arial" w:hAnsi="Arial" w:cs="Arial"/>
          <w:sz w:val="24"/>
          <w:szCs w:val="24"/>
        </w:rPr>
        <w:t>.4.2</w:t>
      </w:r>
      <w:r w:rsidR="00DE426B" w:rsidRPr="00D43777">
        <w:rPr>
          <w:rFonts w:ascii="Arial" w:hAnsi="Arial" w:cs="Arial"/>
          <w:sz w:val="24"/>
          <w:szCs w:val="24"/>
        </w:rPr>
        <w:tab/>
        <w:t>the Authority shall (subject to its accrued rights of set off and deduction) pay the Service Provider any Fees or Charges remaining due in relation to any Services properly performed in accordance with this Agreement up to the date of termination or expiry calculated so far as is possible in accordance with Clause 5 or as otherwise reasonably determined by the Authority.</w:t>
      </w:r>
    </w:p>
    <w:p w14:paraId="056B6335" w14:textId="77777777" w:rsidR="00DE426B" w:rsidRPr="00D43777" w:rsidRDefault="00DE426B" w:rsidP="00095042">
      <w:pPr>
        <w:pStyle w:val="BodyTextIndent3"/>
        <w:rPr>
          <w:rFonts w:ascii="Arial" w:hAnsi="Arial" w:cs="Arial"/>
          <w:sz w:val="24"/>
          <w:szCs w:val="24"/>
        </w:rPr>
      </w:pPr>
    </w:p>
    <w:p w14:paraId="056B6336" w14:textId="77777777" w:rsidR="00DE426B" w:rsidRPr="00D43777" w:rsidRDefault="00E22C0C" w:rsidP="00095042">
      <w:pPr>
        <w:pStyle w:val="CommentSubject"/>
        <w:rPr>
          <w:rFonts w:ascii="Arial" w:hAnsi="Arial" w:cs="Arial"/>
          <w:bCs w:val="0"/>
          <w:sz w:val="24"/>
          <w:szCs w:val="24"/>
        </w:rPr>
      </w:pPr>
      <w:r w:rsidRPr="00D43777">
        <w:rPr>
          <w:rFonts w:ascii="Arial" w:hAnsi="Arial" w:cs="Arial"/>
          <w:bCs w:val="0"/>
          <w:sz w:val="24"/>
          <w:szCs w:val="24"/>
        </w:rPr>
        <w:t>22</w:t>
      </w:r>
      <w:r w:rsidR="00DE426B" w:rsidRPr="00D43777">
        <w:rPr>
          <w:rFonts w:ascii="Arial" w:hAnsi="Arial" w:cs="Arial"/>
          <w:bCs w:val="0"/>
          <w:sz w:val="24"/>
          <w:szCs w:val="24"/>
        </w:rPr>
        <w:t>.</w:t>
      </w:r>
      <w:r w:rsidR="00DE426B" w:rsidRPr="00D43777">
        <w:rPr>
          <w:rFonts w:ascii="Arial" w:hAnsi="Arial" w:cs="Arial"/>
          <w:bCs w:val="0"/>
          <w:sz w:val="24"/>
          <w:szCs w:val="24"/>
        </w:rPr>
        <w:tab/>
        <w:t>DISPUTE RESOLUTION</w:t>
      </w:r>
    </w:p>
    <w:p w14:paraId="056B6337" w14:textId="77777777" w:rsidR="00DE426B" w:rsidRPr="00D43777" w:rsidRDefault="00DE426B" w:rsidP="00095042">
      <w:pPr>
        <w:rPr>
          <w:rFonts w:ascii="Arial" w:hAnsi="Arial" w:cs="Arial"/>
          <w:sz w:val="24"/>
          <w:szCs w:val="24"/>
        </w:rPr>
      </w:pPr>
    </w:p>
    <w:p w14:paraId="056B6338"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.1</w:t>
      </w:r>
      <w:r w:rsidR="00DE426B" w:rsidRPr="00D43777">
        <w:rPr>
          <w:rFonts w:ascii="Arial" w:hAnsi="Arial" w:cs="Arial"/>
          <w:sz w:val="24"/>
          <w:szCs w:val="24"/>
        </w:rPr>
        <w:tab/>
        <w:t>The Authority and the Service Provider shall use all reasonable endeavours to negotiate in good faith and settle any dispute or difference (“</w:t>
      </w:r>
      <w:r w:rsidR="00DE426B" w:rsidRPr="00D43777">
        <w:rPr>
          <w:rFonts w:ascii="Arial" w:hAnsi="Arial" w:cs="Arial"/>
          <w:b/>
          <w:sz w:val="24"/>
          <w:szCs w:val="24"/>
        </w:rPr>
        <w:t>Dispute</w:t>
      </w:r>
      <w:r w:rsidR="00DE426B" w:rsidRPr="00D43777">
        <w:rPr>
          <w:rFonts w:ascii="Arial" w:hAnsi="Arial" w:cs="Arial"/>
          <w:sz w:val="24"/>
          <w:szCs w:val="24"/>
        </w:rPr>
        <w:t>”) that may arise out of or relate to this Agreement before issuing proceedings in the High Court.</w:t>
      </w:r>
    </w:p>
    <w:p w14:paraId="056B6339" w14:textId="77777777" w:rsidR="00DE426B" w:rsidRPr="00D43777" w:rsidRDefault="00DE426B" w:rsidP="00095042">
      <w:pPr>
        <w:jc w:val="both"/>
        <w:rPr>
          <w:rFonts w:ascii="Arial" w:hAnsi="Arial" w:cs="Arial"/>
          <w:sz w:val="24"/>
          <w:szCs w:val="24"/>
        </w:rPr>
      </w:pPr>
    </w:p>
    <w:p w14:paraId="056B633A"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.2</w:t>
      </w:r>
      <w:r w:rsidR="00DE426B" w:rsidRPr="00D43777">
        <w:rPr>
          <w:rFonts w:ascii="Arial" w:hAnsi="Arial" w:cs="Arial"/>
          <w:sz w:val="24"/>
          <w:szCs w:val="24"/>
        </w:rPr>
        <w:tab/>
        <w:t>If the Dispute is not settled through discussion between the Contract Manager and a representative of the Service Provider within a period of 10 Working Days of the date on which the Dispute arose, the Parties may refer the Dispute in writing to a director or chief executive (or equivalent) (“</w:t>
      </w:r>
      <w:r w:rsidR="00DE426B" w:rsidRPr="00D43777">
        <w:rPr>
          <w:rFonts w:ascii="Arial" w:hAnsi="Arial" w:cs="Arial"/>
          <w:b/>
          <w:sz w:val="24"/>
          <w:szCs w:val="24"/>
        </w:rPr>
        <w:t>Senior Personnel</w:t>
      </w:r>
      <w:r w:rsidR="00DE426B" w:rsidRPr="00D43777">
        <w:rPr>
          <w:rFonts w:ascii="Arial" w:hAnsi="Arial" w:cs="Arial"/>
          <w:sz w:val="24"/>
          <w:szCs w:val="24"/>
        </w:rPr>
        <w:t>”) of each of the Parties for resolution.</w:t>
      </w:r>
    </w:p>
    <w:p w14:paraId="056B633B" w14:textId="77777777" w:rsidR="00DE426B" w:rsidRPr="00D43777" w:rsidRDefault="00DE426B" w:rsidP="00095042">
      <w:pPr>
        <w:ind w:left="709" w:hanging="709"/>
        <w:jc w:val="both"/>
        <w:rPr>
          <w:rFonts w:ascii="Arial" w:hAnsi="Arial" w:cs="Arial"/>
          <w:sz w:val="24"/>
          <w:szCs w:val="24"/>
        </w:rPr>
      </w:pPr>
    </w:p>
    <w:p w14:paraId="056B633C"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.3</w:t>
      </w:r>
      <w:r w:rsidR="00DE426B" w:rsidRPr="00D43777">
        <w:rPr>
          <w:rFonts w:ascii="Arial" w:hAnsi="Arial" w:cs="Arial"/>
          <w:b/>
          <w:sz w:val="24"/>
          <w:szCs w:val="24"/>
        </w:rPr>
        <w:tab/>
      </w:r>
      <w:r w:rsidR="00DE426B" w:rsidRPr="00D43777">
        <w:rPr>
          <w:rFonts w:ascii="Arial" w:hAnsi="Arial" w:cs="Arial"/>
          <w:sz w:val="24"/>
          <w:szCs w:val="24"/>
        </w:rPr>
        <w:t>If the Dispute is not resolved within 20 Working Days of referral to the Senior Personnel, either Party may apply to the Centre for Effective Dispute Resolution (“</w:t>
      </w:r>
      <w:r w:rsidR="00DE426B" w:rsidRPr="00D43777">
        <w:rPr>
          <w:rFonts w:ascii="Arial" w:hAnsi="Arial" w:cs="Arial"/>
          <w:b/>
          <w:sz w:val="24"/>
          <w:szCs w:val="24"/>
        </w:rPr>
        <w:t>CEDR</w:t>
      </w:r>
      <w:r w:rsidR="00DE426B" w:rsidRPr="00D43777">
        <w:rPr>
          <w:rFonts w:ascii="Arial" w:hAnsi="Arial" w:cs="Arial"/>
          <w:sz w:val="24"/>
          <w:szCs w:val="24"/>
        </w:rPr>
        <w:t xml:space="preserve">”) in London to appoint a Mediator.  The costs of the Mediator shall be borne equally by the Parties. </w:t>
      </w:r>
    </w:p>
    <w:p w14:paraId="056B633D" w14:textId="77777777" w:rsidR="00DE426B" w:rsidRPr="00D43777" w:rsidRDefault="00DE426B" w:rsidP="00095042">
      <w:pPr>
        <w:jc w:val="both"/>
        <w:rPr>
          <w:rFonts w:ascii="Arial" w:hAnsi="Arial" w:cs="Arial"/>
          <w:sz w:val="24"/>
          <w:szCs w:val="24"/>
        </w:rPr>
      </w:pPr>
    </w:p>
    <w:p w14:paraId="056B633E"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.4</w:t>
      </w:r>
      <w:r w:rsidR="00DE426B" w:rsidRPr="00D43777">
        <w:rPr>
          <w:rFonts w:ascii="Arial" w:hAnsi="Arial" w:cs="Arial"/>
          <w:sz w:val="24"/>
          <w:szCs w:val="24"/>
        </w:rPr>
        <w:tab/>
        <w:t xml:space="preserve">Where a Dispute is referred to mediation under Clause </w:t>
      </w:r>
      <w:r w:rsidRPr="00D43777">
        <w:rPr>
          <w:rFonts w:ascii="Arial" w:hAnsi="Arial" w:cs="Arial"/>
          <w:sz w:val="24"/>
          <w:szCs w:val="24"/>
        </w:rPr>
        <w:t>22</w:t>
      </w:r>
      <w:r w:rsidR="00DE426B" w:rsidRPr="00D43777">
        <w:rPr>
          <w:rFonts w:ascii="Arial" w:hAnsi="Arial" w:cs="Arial"/>
          <w:sz w:val="24"/>
          <w:szCs w:val="24"/>
        </w:rPr>
        <w:t>.3, the Parties will attempt to settle such Dispute by mediation in accordance with the model mediation procedures published by CEDR or such other procedure as the Mediator may recommend.</w:t>
      </w:r>
    </w:p>
    <w:p w14:paraId="056B633F" w14:textId="77777777" w:rsidR="004A31E4" w:rsidRPr="00D43777" w:rsidRDefault="004A31E4" w:rsidP="00095042">
      <w:pPr>
        <w:ind w:left="709" w:hanging="709"/>
        <w:jc w:val="both"/>
        <w:rPr>
          <w:rFonts w:ascii="Arial" w:hAnsi="Arial" w:cs="Arial"/>
          <w:sz w:val="24"/>
          <w:szCs w:val="24"/>
        </w:rPr>
      </w:pPr>
    </w:p>
    <w:p w14:paraId="056B6340"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.5</w:t>
      </w:r>
      <w:r w:rsidR="00DE426B" w:rsidRPr="00D43777">
        <w:rPr>
          <w:rFonts w:ascii="Arial" w:hAnsi="Arial" w:cs="Arial"/>
          <w:sz w:val="24"/>
          <w:szCs w:val="24"/>
        </w:rPr>
        <w:tab/>
        <w:t>If the Parties reach agreement in mediation, such agreement shall be recorded in writing and once signed by the Parties’ authorised representatives, shall be final and binding on the Parties.</w:t>
      </w:r>
    </w:p>
    <w:p w14:paraId="056B6341" w14:textId="77777777" w:rsidR="00DE426B" w:rsidRPr="00D43777" w:rsidRDefault="00DE426B" w:rsidP="00095042">
      <w:pPr>
        <w:ind w:left="709" w:hanging="709"/>
        <w:jc w:val="both"/>
        <w:rPr>
          <w:rFonts w:ascii="Arial" w:hAnsi="Arial" w:cs="Arial"/>
          <w:sz w:val="24"/>
          <w:szCs w:val="24"/>
        </w:rPr>
      </w:pPr>
    </w:p>
    <w:p w14:paraId="056B6342"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.6</w:t>
      </w:r>
      <w:r w:rsidR="00DE426B" w:rsidRPr="00D43777">
        <w:rPr>
          <w:rFonts w:ascii="Arial" w:hAnsi="Arial" w:cs="Arial"/>
          <w:sz w:val="24"/>
          <w:szCs w:val="24"/>
        </w:rPr>
        <w:tab/>
        <w:t>If either Party refuses at any time to participate in the mediation procedure and in any event if the Parties fail to reach agreement on the Dispute within 40 Working Days of the service of the Mediation Notice either Party may commence proceedings in the High Court.</w:t>
      </w:r>
    </w:p>
    <w:p w14:paraId="056B6343" w14:textId="77777777" w:rsidR="00DE426B" w:rsidRPr="00D43777" w:rsidRDefault="00DE426B" w:rsidP="00095042">
      <w:pPr>
        <w:ind w:left="709" w:hanging="709"/>
        <w:jc w:val="both"/>
        <w:rPr>
          <w:rFonts w:ascii="Arial" w:hAnsi="Arial" w:cs="Arial"/>
          <w:sz w:val="24"/>
          <w:szCs w:val="24"/>
        </w:rPr>
      </w:pPr>
    </w:p>
    <w:p w14:paraId="056B6344" w14:textId="77777777" w:rsidR="00DE426B" w:rsidRPr="00D43777" w:rsidRDefault="00E22C0C" w:rsidP="00095042">
      <w:pPr>
        <w:pStyle w:val="BodyTextIndent"/>
        <w:ind w:left="709" w:hanging="709"/>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.7</w:t>
      </w:r>
      <w:r w:rsidR="00DE426B" w:rsidRPr="00D43777">
        <w:rPr>
          <w:rFonts w:ascii="Arial" w:hAnsi="Arial" w:cs="Arial"/>
          <w:sz w:val="24"/>
          <w:szCs w:val="24"/>
        </w:rPr>
        <w:tab/>
        <w:t xml:space="preserve">Unless otherwise instructed by the Authority, the Service Provider shall continue to provide the Services in accordance with this Agreement </w:t>
      </w:r>
      <w:r w:rsidR="00DE426B" w:rsidRPr="00D43777">
        <w:rPr>
          <w:rFonts w:ascii="Arial" w:hAnsi="Arial" w:cs="Arial"/>
          <w:sz w:val="24"/>
          <w:szCs w:val="24"/>
        </w:rPr>
        <w:lastRenderedPageBreak/>
        <w:t xml:space="preserve">without delay or disruption while the Dispute is being resolved pursuant to this Clause </w:t>
      </w:r>
      <w:r w:rsidRPr="00D43777">
        <w:rPr>
          <w:rFonts w:ascii="Arial" w:hAnsi="Arial" w:cs="Arial"/>
          <w:sz w:val="24"/>
          <w:szCs w:val="24"/>
        </w:rPr>
        <w:t>22</w:t>
      </w:r>
      <w:r w:rsidR="00DE426B" w:rsidRPr="00D43777">
        <w:rPr>
          <w:rFonts w:ascii="Arial" w:hAnsi="Arial" w:cs="Arial"/>
          <w:sz w:val="24"/>
          <w:szCs w:val="24"/>
        </w:rPr>
        <w:t>.</w:t>
      </w:r>
    </w:p>
    <w:p w14:paraId="056B6345" w14:textId="77777777" w:rsidR="00DE426B" w:rsidRPr="00D43777" w:rsidRDefault="00DE426B" w:rsidP="00723974">
      <w:pPr>
        <w:pStyle w:val="BodyTextIndent"/>
        <w:ind w:left="0" w:firstLine="0"/>
        <w:rPr>
          <w:rFonts w:ascii="Arial" w:hAnsi="Arial" w:cs="Arial"/>
          <w:sz w:val="24"/>
          <w:szCs w:val="24"/>
        </w:rPr>
      </w:pPr>
    </w:p>
    <w:p w14:paraId="056B6346" w14:textId="77777777" w:rsidR="00DE426B" w:rsidRPr="00D43777" w:rsidRDefault="00E22C0C" w:rsidP="004A69FA">
      <w:pPr>
        <w:ind w:left="709" w:hanging="709"/>
        <w:jc w:val="both"/>
        <w:rPr>
          <w:rFonts w:ascii="Arial" w:hAnsi="Arial" w:cs="Arial"/>
          <w:sz w:val="24"/>
          <w:szCs w:val="24"/>
        </w:rPr>
      </w:pPr>
      <w:r w:rsidRPr="00D43777">
        <w:rPr>
          <w:rFonts w:ascii="Arial" w:hAnsi="Arial" w:cs="Arial"/>
          <w:b/>
          <w:sz w:val="24"/>
          <w:szCs w:val="24"/>
        </w:rPr>
        <w:t>22</w:t>
      </w:r>
      <w:r w:rsidR="00DE426B" w:rsidRPr="00D43777">
        <w:rPr>
          <w:rFonts w:ascii="Arial" w:hAnsi="Arial" w:cs="Arial"/>
          <w:b/>
          <w:sz w:val="24"/>
          <w:szCs w:val="24"/>
        </w:rPr>
        <w:t>.8</w:t>
      </w:r>
      <w:r w:rsidR="00DE426B" w:rsidRPr="00D43777">
        <w:rPr>
          <w:rFonts w:ascii="Arial" w:hAnsi="Arial" w:cs="Arial"/>
          <w:sz w:val="24"/>
          <w:szCs w:val="24"/>
        </w:rPr>
        <w:tab/>
        <w:t xml:space="preserve">Neither Party shall be prevented from seeking any order for specific performance or injunctive relief as a result of the provisions of this Clause </w:t>
      </w:r>
      <w:r w:rsidRPr="00D43777">
        <w:rPr>
          <w:rFonts w:ascii="Arial" w:hAnsi="Arial" w:cs="Arial"/>
          <w:sz w:val="24"/>
          <w:szCs w:val="24"/>
        </w:rPr>
        <w:t>22</w:t>
      </w:r>
      <w:r w:rsidR="00DE426B" w:rsidRPr="00D43777">
        <w:rPr>
          <w:rFonts w:ascii="Arial" w:hAnsi="Arial" w:cs="Arial"/>
          <w:sz w:val="24"/>
          <w:szCs w:val="24"/>
        </w:rPr>
        <w:t xml:space="preserve"> which shall not apply to any dispute where these or any other equitable remedies are sought.</w:t>
      </w:r>
    </w:p>
    <w:p w14:paraId="056B6347" w14:textId="77777777" w:rsidR="0086721F" w:rsidRPr="00D43777" w:rsidRDefault="0086721F" w:rsidP="004A69FA">
      <w:pPr>
        <w:ind w:left="709" w:hanging="709"/>
        <w:jc w:val="both"/>
        <w:rPr>
          <w:rFonts w:ascii="Arial" w:hAnsi="Arial" w:cs="Arial"/>
          <w:sz w:val="24"/>
          <w:szCs w:val="24"/>
        </w:rPr>
      </w:pPr>
    </w:p>
    <w:p w14:paraId="056B6348" w14:textId="77777777" w:rsidR="00DE426B" w:rsidRPr="00D43777" w:rsidRDefault="00E22C0C" w:rsidP="00095042">
      <w:pPr>
        <w:jc w:val="both"/>
        <w:rPr>
          <w:rFonts w:ascii="Arial" w:hAnsi="Arial" w:cs="Arial"/>
          <w:b/>
          <w:sz w:val="24"/>
          <w:szCs w:val="24"/>
        </w:rPr>
      </w:pPr>
      <w:r w:rsidRPr="00D43777">
        <w:rPr>
          <w:rFonts w:ascii="Arial" w:hAnsi="Arial" w:cs="Arial"/>
          <w:b/>
          <w:sz w:val="24"/>
          <w:szCs w:val="24"/>
        </w:rPr>
        <w:t>23</w:t>
      </w:r>
      <w:r w:rsidR="00DE426B" w:rsidRPr="00D43777">
        <w:rPr>
          <w:rFonts w:ascii="Arial" w:hAnsi="Arial" w:cs="Arial"/>
          <w:b/>
          <w:sz w:val="24"/>
          <w:szCs w:val="24"/>
        </w:rPr>
        <w:t>.</w:t>
      </w:r>
      <w:r w:rsidR="00DE426B" w:rsidRPr="00D43777">
        <w:rPr>
          <w:rFonts w:ascii="Arial" w:hAnsi="Arial" w:cs="Arial"/>
          <w:b/>
          <w:sz w:val="24"/>
          <w:szCs w:val="24"/>
        </w:rPr>
        <w:tab/>
        <w:t>BUSINESS CONTINUITY PLAN</w:t>
      </w:r>
    </w:p>
    <w:p w14:paraId="056B6349" w14:textId="77777777" w:rsidR="00DE426B" w:rsidRPr="00D43777" w:rsidRDefault="00DE426B" w:rsidP="00095042">
      <w:pPr>
        <w:pStyle w:val="Header"/>
        <w:tabs>
          <w:tab w:val="clear" w:pos="4819"/>
          <w:tab w:val="clear" w:pos="9071"/>
        </w:tabs>
        <w:jc w:val="both"/>
        <w:rPr>
          <w:rFonts w:ascii="Arial" w:hAnsi="Arial" w:cs="Arial"/>
          <w:sz w:val="24"/>
          <w:szCs w:val="24"/>
          <w:lang w:val="en-GB"/>
        </w:rPr>
      </w:pPr>
    </w:p>
    <w:p w14:paraId="056B634A"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23</w:t>
      </w:r>
      <w:r w:rsidR="00DE426B" w:rsidRPr="00D43777">
        <w:rPr>
          <w:rFonts w:ascii="Arial" w:hAnsi="Arial" w:cs="Arial"/>
          <w:b/>
          <w:sz w:val="24"/>
          <w:szCs w:val="24"/>
        </w:rPr>
        <w:t>.1</w:t>
      </w:r>
      <w:r w:rsidR="00DE426B" w:rsidRPr="00D43777">
        <w:rPr>
          <w:rFonts w:ascii="Arial" w:hAnsi="Arial" w:cs="Arial"/>
          <w:sz w:val="24"/>
          <w:szCs w:val="24"/>
        </w:rPr>
        <w:tab/>
        <w:t>The Service Provider shall have in place by the Commencement Date of this Agreement a Business Continuity Plan (“</w:t>
      </w:r>
      <w:r w:rsidR="00DE426B" w:rsidRPr="00D43777">
        <w:rPr>
          <w:rFonts w:ascii="Arial" w:hAnsi="Arial" w:cs="Arial"/>
          <w:b/>
          <w:sz w:val="24"/>
          <w:szCs w:val="24"/>
        </w:rPr>
        <w:t>BCP</w:t>
      </w:r>
      <w:r w:rsidR="00DE426B" w:rsidRPr="00D43777">
        <w:rPr>
          <w:rFonts w:ascii="Arial" w:hAnsi="Arial" w:cs="Arial"/>
          <w:sz w:val="24"/>
          <w:szCs w:val="24"/>
        </w:rPr>
        <w:t xml:space="preserve">”) a copy of which shall be provided to the Contract Manager. </w:t>
      </w:r>
      <w:r w:rsidR="00723974" w:rsidRPr="00D43777">
        <w:rPr>
          <w:rFonts w:ascii="Arial" w:hAnsi="Arial" w:cs="Arial"/>
          <w:sz w:val="24"/>
          <w:szCs w:val="24"/>
        </w:rPr>
        <w:t xml:space="preserve"> </w:t>
      </w:r>
      <w:r w:rsidR="00DE426B" w:rsidRPr="00D43777">
        <w:rPr>
          <w:rFonts w:ascii="Arial" w:hAnsi="Arial" w:cs="Arial"/>
          <w:sz w:val="24"/>
          <w:szCs w:val="24"/>
        </w:rPr>
        <w:t xml:space="preserve">The BCP shall be current and up to date and prepared to </w:t>
      </w:r>
      <w:r w:rsidRPr="00D43777">
        <w:rPr>
          <w:rFonts w:ascii="Arial" w:hAnsi="Arial" w:cs="Arial"/>
          <w:sz w:val="24"/>
          <w:szCs w:val="24"/>
        </w:rPr>
        <w:t>ISO 22</w:t>
      </w:r>
      <w:r w:rsidR="004A31E4" w:rsidRPr="00D43777">
        <w:rPr>
          <w:rFonts w:ascii="Arial" w:hAnsi="Arial" w:cs="Arial"/>
          <w:sz w:val="24"/>
          <w:szCs w:val="24"/>
        </w:rPr>
        <w:t>301</w:t>
      </w:r>
      <w:r w:rsidR="00DE426B" w:rsidRPr="00D43777">
        <w:rPr>
          <w:rFonts w:ascii="Arial" w:hAnsi="Arial" w:cs="Arial"/>
          <w:sz w:val="24"/>
          <w:szCs w:val="24"/>
        </w:rPr>
        <w:t xml:space="preserve"> or at least to an equivalent standard.</w:t>
      </w:r>
    </w:p>
    <w:p w14:paraId="056B634B" w14:textId="77777777" w:rsidR="00DE426B" w:rsidRPr="00D43777" w:rsidRDefault="00DE426B" w:rsidP="00095042">
      <w:pPr>
        <w:jc w:val="both"/>
        <w:rPr>
          <w:rFonts w:ascii="Arial" w:hAnsi="Arial" w:cs="Arial"/>
          <w:sz w:val="24"/>
          <w:szCs w:val="24"/>
        </w:rPr>
      </w:pPr>
    </w:p>
    <w:p w14:paraId="056B634C" w14:textId="77777777" w:rsidR="001B7F88" w:rsidRDefault="00E22C0C" w:rsidP="00EA19D4">
      <w:pPr>
        <w:ind w:left="709" w:hanging="709"/>
        <w:jc w:val="both"/>
        <w:rPr>
          <w:rFonts w:ascii="Arial" w:hAnsi="Arial" w:cs="Arial"/>
          <w:sz w:val="24"/>
          <w:szCs w:val="24"/>
        </w:rPr>
      </w:pPr>
      <w:r w:rsidRPr="00D43777">
        <w:rPr>
          <w:rFonts w:ascii="Arial" w:hAnsi="Arial" w:cs="Arial"/>
          <w:b/>
          <w:sz w:val="24"/>
          <w:szCs w:val="24"/>
        </w:rPr>
        <w:t>23</w:t>
      </w:r>
      <w:r w:rsidR="00DE426B" w:rsidRPr="00D43777">
        <w:rPr>
          <w:rFonts w:ascii="Arial" w:hAnsi="Arial" w:cs="Arial"/>
          <w:b/>
          <w:sz w:val="24"/>
          <w:szCs w:val="24"/>
        </w:rPr>
        <w:t>.2</w:t>
      </w:r>
      <w:r w:rsidR="00DE426B" w:rsidRPr="00D43777">
        <w:rPr>
          <w:rFonts w:ascii="Arial" w:hAnsi="Arial" w:cs="Arial"/>
          <w:sz w:val="24"/>
          <w:szCs w:val="24"/>
        </w:rPr>
        <w:tab/>
        <w:t xml:space="preserve">The BCP shall be maintained and regularly tested by the Service Provider throughout the Term of this Agreement. </w:t>
      </w:r>
      <w:r w:rsidR="00237AC0" w:rsidRPr="00D43777">
        <w:rPr>
          <w:rFonts w:ascii="Arial" w:hAnsi="Arial" w:cs="Arial"/>
          <w:sz w:val="24"/>
          <w:szCs w:val="24"/>
        </w:rPr>
        <w:t xml:space="preserve"> </w:t>
      </w:r>
      <w:r w:rsidR="00DE426B" w:rsidRPr="00D43777">
        <w:rPr>
          <w:rFonts w:ascii="Arial" w:hAnsi="Arial" w:cs="Arial"/>
          <w:sz w:val="24"/>
          <w:szCs w:val="24"/>
        </w:rPr>
        <w:t xml:space="preserve">The results of such testing shall be forwarded to the Contract Manager within 5 Working Days of the test being completed. </w:t>
      </w:r>
      <w:r w:rsidR="00DB3D67" w:rsidRPr="00D43777">
        <w:rPr>
          <w:rFonts w:ascii="Arial" w:hAnsi="Arial" w:cs="Arial"/>
          <w:sz w:val="24"/>
          <w:szCs w:val="24"/>
        </w:rPr>
        <w:t xml:space="preserve"> </w:t>
      </w:r>
      <w:r w:rsidR="00DE426B" w:rsidRPr="00D43777">
        <w:rPr>
          <w:rFonts w:ascii="Arial" w:hAnsi="Arial" w:cs="Arial"/>
          <w:sz w:val="24"/>
          <w:szCs w:val="24"/>
        </w:rPr>
        <w:t>The Contract Manager shall then have the right within 20 Working Days, by written statement, to require reasonable alterations to the BCP to be made by the Service Provider at its expense should such alterations be judged by the Contract Manager as needed for sustaining the proper performance of the Services.</w:t>
      </w:r>
      <w:bookmarkStart w:id="29" w:name="_DV_M1060"/>
      <w:bookmarkEnd w:id="29"/>
    </w:p>
    <w:p w14:paraId="056B634D" w14:textId="77777777" w:rsidR="00EA19D4" w:rsidRPr="00D43777" w:rsidRDefault="00EA19D4" w:rsidP="00EA19D4">
      <w:pPr>
        <w:ind w:left="709" w:hanging="709"/>
        <w:jc w:val="both"/>
        <w:rPr>
          <w:rFonts w:ascii="Arial" w:hAnsi="Arial" w:cs="Arial"/>
          <w:sz w:val="24"/>
          <w:szCs w:val="24"/>
        </w:rPr>
      </w:pPr>
    </w:p>
    <w:p w14:paraId="056B634E"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2</w:t>
      </w:r>
      <w:r w:rsidR="00E22C0C" w:rsidRPr="00D43777">
        <w:rPr>
          <w:rFonts w:ascii="Arial" w:hAnsi="Arial" w:cs="Arial"/>
          <w:b/>
          <w:sz w:val="24"/>
          <w:szCs w:val="24"/>
        </w:rPr>
        <w:t>4</w:t>
      </w:r>
      <w:r w:rsidRPr="00D43777">
        <w:rPr>
          <w:rFonts w:ascii="Arial" w:hAnsi="Arial" w:cs="Arial"/>
          <w:b/>
          <w:sz w:val="24"/>
          <w:szCs w:val="24"/>
        </w:rPr>
        <w:t xml:space="preserve">. </w:t>
      </w:r>
      <w:r w:rsidRPr="00D43777">
        <w:rPr>
          <w:rFonts w:ascii="Arial" w:hAnsi="Arial" w:cs="Arial"/>
          <w:b/>
          <w:sz w:val="24"/>
          <w:szCs w:val="24"/>
        </w:rPr>
        <w:tab/>
        <w:t>SUSTAINABILITY</w:t>
      </w:r>
    </w:p>
    <w:p w14:paraId="056B634F" w14:textId="77777777" w:rsidR="00DE426B" w:rsidRPr="00D43777" w:rsidRDefault="00DE426B" w:rsidP="00095042">
      <w:pPr>
        <w:jc w:val="both"/>
        <w:rPr>
          <w:rFonts w:ascii="Arial" w:hAnsi="Arial" w:cs="Arial"/>
          <w:sz w:val="24"/>
          <w:szCs w:val="24"/>
        </w:rPr>
      </w:pPr>
    </w:p>
    <w:p w14:paraId="056B6350" w14:textId="77777777" w:rsidR="00DE426B" w:rsidRPr="00D43777" w:rsidRDefault="00DE426B" w:rsidP="00095042">
      <w:pPr>
        <w:suppressAutoHyphens/>
        <w:ind w:left="709"/>
        <w:jc w:val="both"/>
        <w:rPr>
          <w:rFonts w:ascii="Arial" w:hAnsi="Arial" w:cs="Arial"/>
          <w:sz w:val="24"/>
          <w:szCs w:val="24"/>
        </w:rPr>
      </w:pPr>
      <w:r w:rsidRPr="00D43777">
        <w:rPr>
          <w:rFonts w:ascii="Arial" w:hAnsi="Arial" w:cs="Arial"/>
          <w:sz w:val="24"/>
          <w:szCs w:val="24"/>
        </w:rPr>
        <w:t>The Service Provider shall make arrangements to secure continuous improvement in the way in which the Services are provided having regard to a combination of economy, efficiency</w:t>
      </w:r>
      <w:r w:rsidR="00237AC0" w:rsidRPr="00D43777">
        <w:rPr>
          <w:rFonts w:ascii="Arial" w:hAnsi="Arial" w:cs="Arial"/>
          <w:sz w:val="24"/>
          <w:szCs w:val="24"/>
        </w:rPr>
        <w:t xml:space="preserve"> </w:t>
      </w:r>
      <w:r w:rsidRPr="00D43777">
        <w:rPr>
          <w:rFonts w:ascii="Arial" w:hAnsi="Arial" w:cs="Arial"/>
          <w:sz w:val="24"/>
          <w:szCs w:val="24"/>
        </w:rPr>
        <w:t>and effectiveness and shall assist the Authority in discharging its Best Value Duty in relation to the Services and either Party may propose alternative methods for the improvement of</w:t>
      </w:r>
      <w:r w:rsidRPr="00D43777">
        <w:rPr>
          <w:rFonts w:ascii="Arial" w:hAnsi="Arial" w:cs="Arial"/>
          <w:color w:val="FF0000"/>
          <w:sz w:val="24"/>
          <w:szCs w:val="24"/>
        </w:rPr>
        <w:t xml:space="preserve"> </w:t>
      </w:r>
      <w:r w:rsidRPr="00D43777">
        <w:rPr>
          <w:rFonts w:ascii="Arial" w:hAnsi="Arial" w:cs="Arial"/>
          <w:sz w:val="24"/>
          <w:szCs w:val="24"/>
        </w:rPr>
        <w:t>the economy, efficiency and environmental aspects of the Services or the introduction of or change in any information technology in use to support the provision of the Services and the Parties will co-operate to evaluate and, if appropriate, introduce such proposals as a variation of this Agreement.</w:t>
      </w:r>
    </w:p>
    <w:p w14:paraId="056B6351" w14:textId="77777777" w:rsidR="00DE426B" w:rsidRPr="00D43777" w:rsidRDefault="00DE426B" w:rsidP="00095042">
      <w:pPr>
        <w:jc w:val="both"/>
        <w:rPr>
          <w:rFonts w:ascii="Arial" w:hAnsi="Arial" w:cs="Arial"/>
          <w:sz w:val="24"/>
          <w:szCs w:val="24"/>
        </w:rPr>
      </w:pPr>
    </w:p>
    <w:p w14:paraId="056B6352" w14:textId="77777777" w:rsidR="00DE426B" w:rsidRPr="00D43777" w:rsidRDefault="00E22C0C" w:rsidP="00095042">
      <w:pPr>
        <w:jc w:val="both"/>
        <w:rPr>
          <w:rFonts w:ascii="Arial" w:hAnsi="Arial" w:cs="Arial"/>
          <w:b/>
          <w:sz w:val="24"/>
          <w:szCs w:val="24"/>
        </w:rPr>
      </w:pPr>
      <w:r w:rsidRPr="00D43777">
        <w:rPr>
          <w:rFonts w:ascii="Arial" w:hAnsi="Arial" w:cs="Arial"/>
          <w:b/>
          <w:sz w:val="24"/>
          <w:szCs w:val="24"/>
        </w:rPr>
        <w:t>25</w:t>
      </w:r>
      <w:r w:rsidR="00DE426B" w:rsidRPr="00D43777">
        <w:rPr>
          <w:rFonts w:ascii="Arial" w:hAnsi="Arial" w:cs="Arial"/>
          <w:b/>
          <w:sz w:val="24"/>
          <w:szCs w:val="24"/>
        </w:rPr>
        <w:t xml:space="preserve">. </w:t>
      </w:r>
      <w:r w:rsidR="00DE426B" w:rsidRPr="00D43777">
        <w:rPr>
          <w:rFonts w:ascii="Arial" w:hAnsi="Arial" w:cs="Arial"/>
          <w:b/>
          <w:sz w:val="24"/>
          <w:szCs w:val="24"/>
        </w:rPr>
        <w:tab/>
        <w:t>EQUALITY</w:t>
      </w:r>
    </w:p>
    <w:p w14:paraId="056B6353" w14:textId="77777777" w:rsidR="00DE426B" w:rsidRPr="00D43777" w:rsidRDefault="00DE426B" w:rsidP="00095042">
      <w:pPr>
        <w:jc w:val="both"/>
        <w:rPr>
          <w:rFonts w:ascii="Arial" w:hAnsi="Arial" w:cs="Arial"/>
          <w:sz w:val="24"/>
          <w:szCs w:val="24"/>
        </w:rPr>
      </w:pPr>
    </w:p>
    <w:p w14:paraId="056B6354" w14:textId="77777777" w:rsidR="00DE426B" w:rsidRPr="00D43777" w:rsidRDefault="00E22C0C" w:rsidP="00237AC0">
      <w:pPr>
        <w:ind w:left="709" w:hanging="709"/>
        <w:jc w:val="both"/>
        <w:rPr>
          <w:rFonts w:ascii="Arial" w:hAnsi="Arial" w:cs="Arial"/>
          <w:sz w:val="24"/>
          <w:szCs w:val="24"/>
        </w:rPr>
      </w:pPr>
      <w:r w:rsidRPr="00D43777">
        <w:rPr>
          <w:rFonts w:ascii="Arial" w:hAnsi="Arial" w:cs="Arial"/>
          <w:b/>
          <w:sz w:val="24"/>
          <w:szCs w:val="24"/>
        </w:rPr>
        <w:t>25</w:t>
      </w:r>
      <w:r w:rsidR="00DE426B" w:rsidRPr="00D43777">
        <w:rPr>
          <w:rFonts w:ascii="Arial" w:hAnsi="Arial" w:cs="Arial"/>
          <w:b/>
          <w:sz w:val="24"/>
          <w:szCs w:val="24"/>
        </w:rPr>
        <w:t>.1</w:t>
      </w:r>
      <w:r w:rsidR="00DE426B" w:rsidRPr="00D43777">
        <w:rPr>
          <w:rFonts w:ascii="Arial" w:hAnsi="Arial" w:cs="Arial"/>
          <w:sz w:val="24"/>
          <w:szCs w:val="24"/>
        </w:rPr>
        <w:t xml:space="preserve"> </w:t>
      </w:r>
      <w:r w:rsidR="00DE426B" w:rsidRPr="00D43777">
        <w:rPr>
          <w:rFonts w:ascii="Arial" w:hAnsi="Arial" w:cs="Arial"/>
          <w:sz w:val="24"/>
          <w:szCs w:val="24"/>
        </w:rPr>
        <w:tab/>
        <w:t>The Service Provider is required to have in place an equal opportunities (</w:t>
      </w:r>
      <w:r w:rsidR="00DB3D67" w:rsidRPr="00D43777">
        <w:rPr>
          <w:rFonts w:ascii="Arial" w:hAnsi="Arial" w:cs="Arial"/>
          <w:sz w:val="24"/>
          <w:szCs w:val="24"/>
        </w:rPr>
        <w:t>“</w:t>
      </w:r>
      <w:r w:rsidR="00DE426B" w:rsidRPr="00D43777">
        <w:rPr>
          <w:rFonts w:ascii="Arial" w:hAnsi="Arial" w:cs="Arial"/>
          <w:b/>
          <w:sz w:val="24"/>
          <w:szCs w:val="24"/>
        </w:rPr>
        <w:t>Equalities</w:t>
      </w:r>
      <w:r w:rsidR="00DB3D67" w:rsidRPr="00D43777">
        <w:rPr>
          <w:rFonts w:ascii="Arial" w:hAnsi="Arial" w:cs="Arial"/>
          <w:sz w:val="24"/>
          <w:szCs w:val="24"/>
        </w:rPr>
        <w:t>”</w:t>
      </w:r>
      <w:r w:rsidR="00DE426B" w:rsidRPr="00D43777">
        <w:rPr>
          <w:rFonts w:ascii="Arial" w:hAnsi="Arial" w:cs="Arial"/>
          <w:sz w:val="24"/>
          <w:szCs w:val="24"/>
        </w:rPr>
        <w:t>) policy at the Commencement Date of this Agreement and throughout the Term and shall comply with the Equalities Act 2010 and any related and successor Legislation.</w:t>
      </w:r>
    </w:p>
    <w:p w14:paraId="056B6355" w14:textId="77777777" w:rsidR="00DE426B" w:rsidRPr="00D43777" w:rsidRDefault="00DE426B" w:rsidP="00237AC0">
      <w:pPr>
        <w:ind w:left="709" w:hanging="709"/>
        <w:jc w:val="both"/>
        <w:rPr>
          <w:rFonts w:ascii="Arial" w:hAnsi="Arial" w:cs="Arial"/>
          <w:sz w:val="24"/>
          <w:szCs w:val="24"/>
        </w:rPr>
      </w:pPr>
    </w:p>
    <w:p w14:paraId="056B6356" w14:textId="77777777" w:rsidR="00DE426B" w:rsidRPr="00D43777" w:rsidRDefault="00E22C0C" w:rsidP="00237AC0">
      <w:pPr>
        <w:ind w:left="709" w:hanging="709"/>
        <w:jc w:val="both"/>
        <w:rPr>
          <w:rFonts w:ascii="Arial" w:hAnsi="Arial" w:cs="Arial"/>
          <w:sz w:val="24"/>
          <w:szCs w:val="24"/>
        </w:rPr>
      </w:pPr>
      <w:r w:rsidRPr="00D43777">
        <w:rPr>
          <w:rFonts w:ascii="Arial" w:hAnsi="Arial" w:cs="Arial"/>
          <w:b/>
          <w:sz w:val="24"/>
          <w:szCs w:val="24"/>
        </w:rPr>
        <w:t>25</w:t>
      </w:r>
      <w:r w:rsidR="00DE426B" w:rsidRPr="00D43777">
        <w:rPr>
          <w:rFonts w:ascii="Arial" w:hAnsi="Arial" w:cs="Arial"/>
          <w:b/>
          <w:sz w:val="24"/>
          <w:szCs w:val="24"/>
        </w:rPr>
        <w:t>.2</w:t>
      </w:r>
      <w:r w:rsidR="00DE426B" w:rsidRPr="00D43777">
        <w:rPr>
          <w:rFonts w:ascii="Arial" w:hAnsi="Arial" w:cs="Arial"/>
          <w:sz w:val="24"/>
          <w:szCs w:val="24"/>
        </w:rPr>
        <w:tab/>
        <w:t xml:space="preserve">The Service Provider shall take all reasonable steps to secure that all of its employees do not unlawfully discriminate and comply with the Service Provider’s obligations under Clause </w:t>
      </w:r>
      <w:r w:rsidRPr="00D43777">
        <w:rPr>
          <w:rFonts w:ascii="Arial" w:hAnsi="Arial" w:cs="Arial"/>
          <w:sz w:val="24"/>
          <w:szCs w:val="24"/>
        </w:rPr>
        <w:t>25</w:t>
      </w:r>
      <w:r w:rsidR="00DE426B" w:rsidRPr="00D43777">
        <w:rPr>
          <w:rFonts w:ascii="Arial" w:hAnsi="Arial" w:cs="Arial"/>
          <w:sz w:val="24"/>
          <w:szCs w:val="24"/>
        </w:rPr>
        <w:t xml:space="preserve">.1. </w:t>
      </w:r>
    </w:p>
    <w:p w14:paraId="056B6357" w14:textId="77777777" w:rsidR="00DE426B" w:rsidRPr="00D43777" w:rsidRDefault="00DE426B" w:rsidP="00237AC0">
      <w:pPr>
        <w:pStyle w:val="FootnoteText"/>
        <w:ind w:left="709" w:hanging="709"/>
        <w:jc w:val="both"/>
        <w:rPr>
          <w:rFonts w:ascii="Arial" w:hAnsi="Arial" w:cs="Arial"/>
          <w:sz w:val="24"/>
          <w:szCs w:val="24"/>
          <w:lang w:eastAsia="en-GB"/>
        </w:rPr>
      </w:pPr>
    </w:p>
    <w:p w14:paraId="056B6358" w14:textId="77777777" w:rsidR="00DE426B" w:rsidRPr="00D43777" w:rsidRDefault="00E22C0C" w:rsidP="00237AC0">
      <w:pPr>
        <w:ind w:left="709" w:hanging="709"/>
        <w:jc w:val="both"/>
        <w:rPr>
          <w:rFonts w:ascii="Arial" w:hAnsi="Arial" w:cs="Arial"/>
          <w:sz w:val="24"/>
          <w:szCs w:val="24"/>
        </w:rPr>
      </w:pPr>
      <w:r w:rsidRPr="00D43777">
        <w:rPr>
          <w:rFonts w:ascii="Arial" w:hAnsi="Arial" w:cs="Arial"/>
          <w:b/>
          <w:sz w:val="24"/>
          <w:szCs w:val="24"/>
        </w:rPr>
        <w:lastRenderedPageBreak/>
        <w:t>25</w:t>
      </w:r>
      <w:r w:rsidR="00DE426B" w:rsidRPr="00D43777">
        <w:rPr>
          <w:rFonts w:ascii="Arial" w:hAnsi="Arial" w:cs="Arial"/>
          <w:b/>
          <w:sz w:val="24"/>
          <w:szCs w:val="24"/>
        </w:rPr>
        <w:t>.3</w:t>
      </w:r>
      <w:r w:rsidR="00DE426B" w:rsidRPr="00D43777">
        <w:rPr>
          <w:rFonts w:ascii="Arial" w:hAnsi="Arial" w:cs="Arial"/>
          <w:sz w:val="24"/>
          <w:szCs w:val="24"/>
        </w:rPr>
        <w:tab/>
        <w:t>In the performance of the Services and in its dealings with service users, the Authority’s employees and members of the general public the Service Provider shall comply and shall ensure that its employees comply with:</w:t>
      </w:r>
    </w:p>
    <w:p w14:paraId="056B6359" w14:textId="77777777" w:rsidR="00DE426B" w:rsidRPr="00D43777" w:rsidRDefault="00DE426B" w:rsidP="00095042">
      <w:pPr>
        <w:jc w:val="both"/>
        <w:rPr>
          <w:rFonts w:ascii="Arial" w:hAnsi="Arial" w:cs="Arial"/>
          <w:sz w:val="24"/>
          <w:szCs w:val="24"/>
        </w:rPr>
      </w:pPr>
    </w:p>
    <w:p w14:paraId="056B635A" w14:textId="77777777" w:rsidR="00DE426B" w:rsidRPr="00D43777" w:rsidRDefault="00E22C0C" w:rsidP="00237AC0">
      <w:pPr>
        <w:pStyle w:val="BodyText3"/>
        <w:ind w:left="1418" w:hanging="709"/>
        <w:rPr>
          <w:rFonts w:ascii="Arial" w:hAnsi="Arial" w:cs="Arial"/>
          <w:sz w:val="24"/>
          <w:szCs w:val="24"/>
        </w:rPr>
      </w:pPr>
      <w:r w:rsidRPr="00D43777">
        <w:rPr>
          <w:rFonts w:ascii="Arial" w:hAnsi="Arial" w:cs="Arial"/>
          <w:sz w:val="24"/>
          <w:szCs w:val="24"/>
        </w:rPr>
        <w:t>25</w:t>
      </w:r>
      <w:r w:rsidR="00DE426B" w:rsidRPr="00D43777">
        <w:rPr>
          <w:rFonts w:ascii="Arial" w:hAnsi="Arial" w:cs="Arial"/>
          <w:sz w:val="24"/>
          <w:szCs w:val="24"/>
        </w:rPr>
        <w:t>.3.1</w:t>
      </w:r>
      <w:r w:rsidR="00DE426B" w:rsidRPr="00D43777">
        <w:rPr>
          <w:rFonts w:ascii="Arial" w:hAnsi="Arial" w:cs="Arial"/>
          <w:sz w:val="24"/>
          <w:szCs w:val="24"/>
        </w:rPr>
        <w:tab/>
        <w:t>the Human Rights Act 1998 as if the Service Provider was a public body (as defined in the Human Rights Act 1998);</w:t>
      </w:r>
    </w:p>
    <w:p w14:paraId="056B635B" w14:textId="77777777" w:rsidR="00237AC0" w:rsidRPr="00D43777" w:rsidRDefault="00237AC0" w:rsidP="00237AC0">
      <w:pPr>
        <w:pStyle w:val="BodyText3"/>
        <w:ind w:left="1418" w:hanging="709"/>
        <w:rPr>
          <w:rFonts w:ascii="Arial" w:hAnsi="Arial" w:cs="Arial"/>
          <w:sz w:val="24"/>
          <w:szCs w:val="24"/>
        </w:rPr>
      </w:pPr>
    </w:p>
    <w:p w14:paraId="056B635C" w14:textId="77777777" w:rsidR="00DE426B" w:rsidRPr="00D43777" w:rsidRDefault="00E22C0C" w:rsidP="00237AC0">
      <w:pPr>
        <w:pStyle w:val="BodyText3"/>
        <w:ind w:left="1418" w:hanging="709"/>
        <w:rPr>
          <w:rFonts w:ascii="Arial" w:hAnsi="Arial" w:cs="Arial"/>
          <w:sz w:val="24"/>
          <w:szCs w:val="24"/>
        </w:rPr>
      </w:pPr>
      <w:r w:rsidRPr="00D43777">
        <w:rPr>
          <w:rFonts w:ascii="Arial" w:hAnsi="Arial" w:cs="Arial"/>
          <w:sz w:val="24"/>
          <w:szCs w:val="24"/>
        </w:rPr>
        <w:t>25</w:t>
      </w:r>
      <w:r w:rsidR="00DE426B" w:rsidRPr="00D43777">
        <w:rPr>
          <w:rFonts w:ascii="Arial" w:hAnsi="Arial" w:cs="Arial"/>
          <w:sz w:val="24"/>
          <w:szCs w:val="24"/>
        </w:rPr>
        <w:t>.3.2</w:t>
      </w:r>
      <w:r w:rsidR="00DE426B" w:rsidRPr="00D43777">
        <w:rPr>
          <w:rFonts w:ascii="Arial" w:hAnsi="Arial" w:cs="Arial"/>
          <w:sz w:val="24"/>
          <w:szCs w:val="24"/>
        </w:rPr>
        <w:tab/>
        <w:t>all law relating to equal opportunities including without limitation relating to disability, discrimination, sex discrimination, and race relations; and</w:t>
      </w:r>
    </w:p>
    <w:p w14:paraId="056B635D" w14:textId="77777777" w:rsidR="00DE426B" w:rsidRPr="00D43777" w:rsidRDefault="00DE426B" w:rsidP="00237AC0">
      <w:pPr>
        <w:ind w:left="1418" w:hanging="709"/>
        <w:jc w:val="both"/>
        <w:rPr>
          <w:rFonts w:ascii="Arial" w:hAnsi="Arial" w:cs="Arial"/>
          <w:sz w:val="24"/>
          <w:szCs w:val="24"/>
        </w:rPr>
      </w:pPr>
      <w:r w:rsidRPr="00D43777">
        <w:rPr>
          <w:rFonts w:ascii="Arial" w:hAnsi="Arial" w:cs="Arial"/>
          <w:sz w:val="24"/>
          <w:szCs w:val="24"/>
        </w:rPr>
        <w:t xml:space="preserve"> </w:t>
      </w:r>
    </w:p>
    <w:p w14:paraId="056B635E" w14:textId="77777777" w:rsidR="00DE426B" w:rsidRPr="00D43777" w:rsidRDefault="00E22C0C" w:rsidP="00237AC0">
      <w:pPr>
        <w:pStyle w:val="BodyText3"/>
        <w:ind w:left="1418" w:hanging="709"/>
        <w:rPr>
          <w:rFonts w:ascii="Arial" w:hAnsi="Arial" w:cs="Arial"/>
          <w:sz w:val="24"/>
          <w:szCs w:val="24"/>
        </w:rPr>
      </w:pPr>
      <w:r w:rsidRPr="00D43777">
        <w:rPr>
          <w:rFonts w:ascii="Arial" w:hAnsi="Arial" w:cs="Arial"/>
          <w:sz w:val="24"/>
          <w:szCs w:val="24"/>
        </w:rPr>
        <w:t>25</w:t>
      </w:r>
      <w:r w:rsidR="00DE426B" w:rsidRPr="00D43777">
        <w:rPr>
          <w:rFonts w:ascii="Arial" w:hAnsi="Arial" w:cs="Arial"/>
          <w:sz w:val="24"/>
          <w:szCs w:val="24"/>
        </w:rPr>
        <w:t>.3.3</w:t>
      </w:r>
      <w:r w:rsidR="00DE426B" w:rsidRPr="00D43777">
        <w:rPr>
          <w:rFonts w:ascii="Arial" w:hAnsi="Arial" w:cs="Arial"/>
          <w:sz w:val="24"/>
          <w:szCs w:val="24"/>
        </w:rPr>
        <w:tab/>
        <w:t>the Authority’s Equalities policies and procedures as may be adopted and amended from time to time and as notified to the Service Provider.</w:t>
      </w:r>
    </w:p>
    <w:p w14:paraId="056B635F" w14:textId="77777777" w:rsidR="00DE426B" w:rsidRPr="00D43777" w:rsidRDefault="00DE426B" w:rsidP="00095042">
      <w:pPr>
        <w:pStyle w:val="BodyText3"/>
        <w:rPr>
          <w:rFonts w:ascii="Arial" w:hAnsi="Arial" w:cs="Arial"/>
          <w:sz w:val="24"/>
          <w:szCs w:val="24"/>
          <w:highlight w:val="yellow"/>
        </w:rPr>
      </w:pPr>
    </w:p>
    <w:p w14:paraId="056B6360" w14:textId="77777777" w:rsidR="00DE426B" w:rsidRPr="00D43777" w:rsidRDefault="00E22C0C" w:rsidP="00095042">
      <w:pPr>
        <w:pStyle w:val="BodyText3"/>
        <w:rPr>
          <w:rFonts w:ascii="Arial" w:hAnsi="Arial" w:cs="Arial"/>
          <w:b/>
          <w:sz w:val="24"/>
          <w:szCs w:val="24"/>
        </w:rPr>
      </w:pPr>
      <w:r w:rsidRPr="00D43777">
        <w:rPr>
          <w:rFonts w:ascii="Arial" w:hAnsi="Arial" w:cs="Arial"/>
          <w:b/>
          <w:sz w:val="24"/>
          <w:szCs w:val="24"/>
        </w:rPr>
        <w:t>26</w:t>
      </w:r>
      <w:r w:rsidR="00DE426B" w:rsidRPr="00D43777">
        <w:rPr>
          <w:rFonts w:ascii="Arial" w:hAnsi="Arial" w:cs="Arial"/>
          <w:b/>
          <w:sz w:val="24"/>
          <w:szCs w:val="24"/>
        </w:rPr>
        <w:t xml:space="preserve">. </w:t>
      </w:r>
      <w:r w:rsidR="00DE426B" w:rsidRPr="00D43777">
        <w:rPr>
          <w:rFonts w:ascii="Arial" w:hAnsi="Arial" w:cs="Arial"/>
          <w:b/>
          <w:sz w:val="24"/>
          <w:szCs w:val="24"/>
        </w:rPr>
        <w:tab/>
        <w:t>TUPE</w:t>
      </w:r>
    </w:p>
    <w:p w14:paraId="056B6361" w14:textId="77777777" w:rsidR="00DE426B" w:rsidRPr="00D43777" w:rsidRDefault="00DE426B" w:rsidP="00095042">
      <w:pPr>
        <w:pStyle w:val="BodyText3"/>
        <w:rPr>
          <w:rFonts w:ascii="Arial" w:hAnsi="Arial" w:cs="Arial"/>
          <w:sz w:val="24"/>
          <w:szCs w:val="24"/>
        </w:rPr>
      </w:pPr>
    </w:p>
    <w:p w14:paraId="056B6362"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bCs/>
          <w:sz w:val="24"/>
          <w:szCs w:val="24"/>
        </w:rPr>
        <w:t>26</w:t>
      </w:r>
      <w:r w:rsidR="00DE426B" w:rsidRPr="00D43777">
        <w:rPr>
          <w:rFonts w:ascii="Arial" w:hAnsi="Arial" w:cs="Arial"/>
          <w:b/>
          <w:bCs/>
          <w:sz w:val="24"/>
          <w:szCs w:val="24"/>
        </w:rPr>
        <w:t>.1</w:t>
      </w:r>
      <w:r w:rsidR="00DE426B" w:rsidRPr="00D43777">
        <w:rPr>
          <w:rFonts w:ascii="Arial" w:hAnsi="Arial" w:cs="Arial"/>
          <w:sz w:val="24"/>
          <w:szCs w:val="24"/>
        </w:rPr>
        <w:tab/>
        <w:t xml:space="preserve">The Parties agree that the contract of employment of each Transferring Employee (except for the terms and conditions of such contracts which do not transfer pursuant to TUPE Regulations) will have effect from the Commencement Date </w:t>
      </w:r>
      <w:bookmarkStart w:id="30" w:name="_DV_C148"/>
      <w:r w:rsidR="00DE426B" w:rsidRPr="00D43777">
        <w:rPr>
          <w:rStyle w:val="DeltaViewInsertion"/>
          <w:rFonts w:ascii="Arial" w:hAnsi="Arial" w:cs="Arial"/>
          <w:color w:val="auto"/>
          <w:sz w:val="24"/>
          <w:szCs w:val="24"/>
          <w:u w:val="none"/>
        </w:rPr>
        <w:t>of th</w:t>
      </w:r>
      <w:bookmarkStart w:id="31" w:name="_DV_M506"/>
      <w:bookmarkEnd w:id="30"/>
      <w:bookmarkEnd w:id="31"/>
      <w:r w:rsidR="00DE426B" w:rsidRPr="00D43777">
        <w:rPr>
          <w:rStyle w:val="DeltaViewInsertion"/>
          <w:rFonts w:ascii="Arial" w:hAnsi="Arial" w:cs="Arial"/>
          <w:color w:val="auto"/>
          <w:sz w:val="24"/>
          <w:szCs w:val="24"/>
          <w:u w:val="none"/>
        </w:rPr>
        <w:t xml:space="preserve">is Agreement </w:t>
      </w:r>
      <w:r w:rsidR="00DE426B" w:rsidRPr="00D43777">
        <w:rPr>
          <w:rFonts w:ascii="Arial" w:hAnsi="Arial" w:cs="Arial"/>
          <w:sz w:val="24"/>
          <w:szCs w:val="24"/>
        </w:rPr>
        <w:t xml:space="preserve">as if originally made between the </w:t>
      </w:r>
      <w:bookmarkStart w:id="32" w:name="_DV_M507"/>
      <w:bookmarkEnd w:id="32"/>
      <w:r w:rsidR="00DE426B" w:rsidRPr="00D43777">
        <w:rPr>
          <w:rFonts w:ascii="Arial" w:hAnsi="Arial" w:cs="Arial"/>
          <w:sz w:val="24"/>
          <w:szCs w:val="24"/>
        </w:rPr>
        <w:t>Transferring Employee</w:t>
      </w:r>
      <w:bookmarkStart w:id="33" w:name="_DV_M508"/>
      <w:bookmarkEnd w:id="33"/>
      <w:r w:rsidR="00DE426B" w:rsidRPr="00D43777">
        <w:rPr>
          <w:rFonts w:ascii="Arial" w:hAnsi="Arial" w:cs="Arial"/>
          <w:sz w:val="24"/>
          <w:szCs w:val="24"/>
        </w:rPr>
        <w:t xml:space="preserve"> and the Service Provider or as appropriate the sub-contractor of the Service Provider except where any of the Transferring Employees object pursuant to Regulation 5(4A) of the TUPE Regulations.</w:t>
      </w:r>
    </w:p>
    <w:p w14:paraId="056B6363" w14:textId="77777777" w:rsidR="00DE426B" w:rsidRPr="00D43777" w:rsidRDefault="00DE426B" w:rsidP="00095042">
      <w:pPr>
        <w:ind w:left="960" w:hanging="960"/>
        <w:jc w:val="both"/>
        <w:rPr>
          <w:rFonts w:ascii="Arial" w:hAnsi="Arial" w:cs="Arial"/>
          <w:sz w:val="24"/>
          <w:szCs w:val="24"/>
        </w:rPr>
      </w:pPr>
    </w:p>
    <w:p w14:paraId="056B6364" w14:textId="77777777" w:rsidR="00DE426B" w:rsidRPr="00D43777" w:rsidRDefault="00E22C0C" w:rsidP="00095042">
      <w:pPr>
        <w:ind w:left="709" w:hanging="709"/>
        <w:jc w:val="both"/>
        <w:rPr>
          <w:rFonts w:ascii="Arial" w:hAnsi="Arial" w:cs="Arial"/>
          <w:sz w:val="24"/>
          <w:szCs w:val="24"/>
        </w:rPr>
      </w:pPr>
      <w:bookmarkStart w:id="34" w:name="_DV_M509"/>
      <w:bookmarkEnd w:id="34"/>
      <w:r w:rsidRPr="00D43777">
        <w:rPr>
          <w:rFonts w:ascii="Arial" w:hAnsi="Arial" w:cs="Arial"/>
          <w:b/>
          <w:bCs/>
          <w:sz w:val="24"/>
          <w:szCs w:val="24"/>
        </w:rPr>
        <w:t>26</w:t>
      </w:r>
      <w:r w:rsidR="00DE426B" w:rsidRPr="00D43777">
        <w:rPr>
          <w:rFonts w:ascii="Arial" w:hAnsi="Arial" w:cs="Arial"/>
          <w:b/>
          <w:bCs/>
          <w:sz w:val="24"/>
          <w:szCs w:val="24"/>
        </w:rPr>
        <w:t>.2</w:t>
      </w:r>
      <w:r w:rsidR="00DE426B" w:rsidRPr="00D43777">
        <w:rPr>
          <w:rFonts w:ascii="Arial" w:hAnsi="Arial" w:cs="Arial"/>
          <w:sz w:val="24"/>
          <w:szCs w:val="24"/>
        </w:rPr>
        <w:tab/>
        <w:t>The Service Provider shall indemnify and keep indemnified the Authority against any ordinary claims by a Transferring Employee made against the Authority arising out of any proposal by the Service Provider to make a significant change (other than in respect of those changes the Service Provider is obliged to make in accordance with the Authority’s instructions) to the working conditions of any Transferring Employee to his detriment or as a result of the Service Provider’s identity as the Transferring Employees’ new employer amounting to a significant change and to his detriment in contravention of Regulation 5(5) of the TUPE Regulations.</w:t>
      </w:r>
    </w:p>
    <w:p w14:paraId="056B6365" w14:textId="77777777" w:rsidR="00DE426B" w:rsidRPr="00D43777" w:rsidRDefault="00DE426B" w:rsidP="00095042">
      <w:pPr>
        <w:ind w:left="709" w:hanging="709"/>
        <w:jc w:val="both"/>
        <w:rPr>
          <w:rFonts w:ascii="Arial" w:hAnsi="Arial" w:cs="Arial"/>
          <w:sz w:val="24"/>
          <w:szCs w:val="24"/>
        </w:rPr>
      </w:pPr>
    </w:p>
    <w:p w14:paraId="056B6366" w14:textId="77777777" w:rsidR="00DE426B" w:rsidRPr="00D43777" w:rsidRDefault="00E22C0C" w:rsidP="00095042">
      <w:pPr>
        <w:ind w:left="709" w:hanging="709"/>
        <w:jc w:val="both"/>
        <w:rPr>
          <w:rStyle w:val="DeltaViewInsertion"/>
          <w:rFonts w:ascii="Arial" w:hAnsi="Arial" w:cs="Arial"/>
          <w:color w:val="auto"/>
          <w:sz w:val="24"/>
          <w:szCs w:val="24"/>
          <w:u w:val="none"/>
        </w:rPr>
      </w:pPr>
      <w:bookmarkStart w:id="35" w:name="_DV_M510"/>
      <w:bookmarkEnd w:id="35"/>
      <w:r w:rsidRPr="00D43777">
        <w:rPr>
          <w:rFonts w:ascii="Arial" w:hAnsi="Arial" w:cs="Arial"/>
          <w:b/>
          <w:bCs/>
          <w:sz w:val="24"/>
          <w:szCs w:val="24"/>
        </w:rPr>
        <w:t>26</w:t>
      </w:r>
      <w:r w:rsidR="00DE426B" w:rsidRPr="00D43777">
        <w:rPr>
          <w:rFonts w:ascii="Arial" w:hAnsi="Arial" w:cs="Arial"/>
          <w:b/>
          <w:bCs/>
          <w:sz w:val="24"/>
          <w:szCs w:val="24"/>
        </w:rPr>
        <w:t>.3</w:t>
      </w:r>
      <w:r w:rsidR="00DE426B" w:rsidRPr="00D43777">
        <w:rPr>
          <w:rFonts w:ascii="Arial" w:hAnsi="Arial" w:cs="Arial"/>
          <w:sz w:val="24"/>
          <w:szCs w:val="24"/>
        </w:rPr>
        <w:tab/>
        <w:t xml:space="preserve">The Authority shall indemnify and keep indemnified the Service Provider against all actions, proceedings, costs, claims, demands, liabilities, losses and expenses incurred by the Service Provider arising out of or in connection with any act, omission, negligence, breach of contract or any statutory legislation by the Authority or any previous Service Provider with respect to a Transferring Employee </w:t>
      </w:r>
      <w:bookmarkStart w:id="36" w:name="_DV_C151"/>
      <w:r w:rsidR="00DE426B" w:rsidRPr="00D43777">
        <w:rPr>
          <w:rStyle w:val="DeltaViewInsertion"/>
          <w:rFonts w:ascii="Arial" w:hAnsi="Arial" w:cs="Arial"/>
          <w:color w:val="auto"/>
          <w:sz w:val="24"/>
          <w:szCs w:val="24"/>
          <w:u w:val="none"/>
        </w:rPr>
        <w:t xml:space="preserve">and shall be responsible for all remuneration, benefits, entitlements and outgoings in respect of Transferring Employees, including without limitation all wages, holiday pay, payments of PAYE, national insurance contributions, pension contributions and otherwise arising </w:t>
      </w:r>
      <w:bookmarkStart w:id="37" w:name="_DV_M511"/>
      <w:bookmarkEnd w:id="36"/>
      <w:bookmarkEnd w:id="37"/>
      <w:r w:rsidR="00DE426B" w:rsidRPr="00D43777">
        <w:rPr>
          <w:rFonts w:ascii="Arial" w:hAnsi="Arial" w:cs="Arial"/>
          <w:sz w:val="24"/>
          <w:szCs w:val="24"/>
        </w:rPr>
        <w:t>prior to the Commencement Date</w:t>
      </w:r>
      <w:bookmarkStart w:id="38" w:name="_DV_C152"/>
      <w:r w:rsidR="00DE426B" w:rsidRPr="00D43777">
        <w:rPr>
          <w:rStyle w:val="DeltaViewInsertion"/>
          <w:rFonts w:ascii="Arial" w:hAnsi="Arial" w:cs="Arial"/>
          <w:color w:val="auto"/>
          <w:sz w:val="24"/>
          <w:szCs w:val="24"/>
          <w:u w:val="none"/>
        </w:rPr>
        <w:t xml:space="preserve"> of th</w:t>
      </w:r>
      <w:bookmarkStart w:id="39" w:name="_DV_M512"/>
      <w:bookmarkEnd w:id="38"/>
      <w:bookmarkEnd w:id="39"/>
      <w:r w:rsidR="00DE426B" w:rsidRPr="00D43777">
        <w:rPr>
          <w:rStyle w:val="DeltaViewInsertion"/>
          <w:rFonts w:ascii="Arial" w:hAnsi="Arial" w:cs="Arial"/>
          <w:color w:val="auto"/>
          <w:sz w:val="24"/>
          <w:szCs w:val="24"/>
          <w:u w:val="none"/>
        </w:rPr>
        <w:t>is Agreement.</w:t>
      </w:r>
    </w:p>
    <w:p w14:paraId="056B6367" w14:textId="77777777" w:rsidR="001E0D10" w:rsidRPr="00D43777" w:rsidRDefault="001E0D10" w:rsidP="00095042">
      <w:pPr>
        <w:ind w:left="709" w:hanging="709"/>
        <w:jc w:val="both"/>
        <w:rPr>
          <w:rStyle w:val="DeltaViewInsertion"/>
          <w:rFonts w:ascii="Arial" w:hAnsi="Arial" w:cs="Arial"/>
          <w:color w:val="auto"/>
          <w:sz w:val="24"/>
          <w:szCs w:val="24"/>
          <w:u w:val="none"/>
        </w:rPr>
      </w:pPr>
    </w:p>
    <w:p w14:paraId="056B6368" w14:textId="77777777" w:rsidR="00DE426B" w:rsidRPr="00D43777" w:rsidRDefault="00E22C0C" w:rsidP="00095042">
      <w:pPr>
        <w:ind w:left="709" w:hanging="709"/>
        <w:jc w:val="both"/>
        <w:rPr>
          <w:rFonts w:ascii="Arial" w:hAnsi="Arial" w:cs="Arial"/>
          <w:sz w:val="24"/>
          <w:szCs w:val="24"/>
        </w:rPr>
      </w:pPr>
      <w:bookmarkStart w:id="40" w:name="_DV_M513"/>
      <w:bookmarkEnd w:id="40"/>
      <w:r w:rsidRPr="00D43777">
        <w:rPr>
          <w:rFonts w:ascii="Arial" w:hAnsi="Arial" w:cs="Arial"/>
          <w:b/>
          <w:bCs/>
          <w:sz w:val="24"/>
          <w:szCs w:val="24"/>
        </w:rPr>
        <w:lastRenderedPageBreak/>
        <w:t>26</w:t>
      </w:r>
      <w:r w:rsidR="00DE426B" w:rsidRPr="00D43777">
        <w:rPr>
          <w:rFonts w:ascii="Arial" w:hAnsi="Arial" w:cs="Arial"/>
          <w:b/>
          <w:bCs/>
          <w:sz w:val="24"/>
          <w:szCs w:val="24"/>
        </w:rPr>
        <w:t>.4</w:t>
      </w:r>
      <w:r w:rsidR="00DE426B" w:rsidRPr="00D43777">
        <w:rPr>
          <w:rFonts w:ascii="Arial" w:hAnsi="Arial" w:cs="Arial"/>
          <w:sz w:val="24"/>
          <w:szCs w:val="24"/>
        </w:rPr>
        <w:tab/>
        <w:t>The Service Provider shall comply with its obligations under the TUPE Regulations at all times during the Term.</w:t>
      </w:r>
    </w:p>
    <w:p w14:paraId="056B6369" w14:textId="77777777" w:rsidR="00DE426B" w:rsidRPr="00D43777" w:rsidRDefault="00DE426B" w:rsidP="00095042">
      <w:pPr>
        <w:ind w:left="960" w:hanging="960"/>
        <w:jc w:val="both"/>
        <w:rPr>
          <w:rFonts w:ascii="Arial" w:hAnsi="Arial" w:cs="Arial"/>
          <w:sz w:val="24"/>
          <w:szCs w:val="24"/>
        </w:rPr>
      </w:pPr>
    </w:p>
    <w:p w14:paraId="056B636A" w14:textId="361C250E" w:rsidR="00DE426B" w:rsidRPr="00D43777" w:rsidRDefault="00E22C0C" w:rsidP="00095042">
      <w:pPr>
        <w:ind w:left="709" w:hanging="709"/>
        <w:jc w:val="both"/>
        <w:rPr>
          <w:rFonts w:ascii="Arial" w:hAnsi="Arial" w:cs="Arial"/>
          <w:sz w:val="24"/>
          <w:szCs w:val="24"/>
        </w:rPr>
      </w:pPr>
      <w:bookmarkStart w:id="41" w:name="_DV_M514"/>
      <w:bookmarkEnd w:id="41"/>
      <w:r w:rsidRPr="00D43777">
        <w:rPr>
          <w:rFonts w:ascii="Arial" w:hAnsi="Arial" w:cs="Arial"/>
          <w:b/>
          <w:bCs/>
          <w:sz w:val="24"/>
          <w:szCs w:val="24"/>
        </w:rPr>
        <w:t>26</w:t>
      </w:r>
      <w:r w:rsidR="00DE426B" w:rsidRPr="00D43777">
        <w:rPr>
          <w:rFonts w:ascii="Arial" w:hAnsi="Arial" w:cs="Arial"/>
          <w:b/>
          <w:bCs/>
          <w:sz w:val="24"/>
          <w:szCs w:val="24"/>
        </w:rPr>
        <w:t>.5</w:t>
      </w:r>
      <w:r w:rsidR="00DE426B" w:rsidRPr="00D43777">
        <w:rPr>
          <w:rFonts w:ascii="Arial" w:hAnsi="Arial" w:cs="Arial"/>
          <w:sz w:val="24"/>
          <w:szCs w:val="24"/>
        </w:rPr>
        <w:tab/>
        <w:t xml:space="preserve">During the period of twelve months preceding the end of the Term or immediately </w:t>
      </w:r>
      <w:bookmarkStart w:id="42" w:name="_DV_C154"/>
      <w:r w:rsidR="00DE426B" w:rsidRPr="00D43777">
        <w:rPr>
          <w:rStyle w:val="DeltaViewInsertion"/>
          <w:rFonts w:ascii="Arial" w:hAnsi="Arial" w:cs="Arial"/>
          <w:color w:val="auto"/>
          <w:sz w:val="24"/>
          <w:szCs w:val="24"/>
          <w:u w:val="none"/>
        </w:rPr>
        <w:t>following either Party giving a notice Terminating</w:t>
      </w:r>
      <w:bookmarkEnd w:id="42"/>
      <w:r w:rsidR="00DE426B" w:rsidRPr="00D43777">
        <w:rPr>
          <w:rFonts w:ascii="Arial" w:hAnsi="Arial" w:cs="Arial"/>
          <w:sz w:val="24"/>
          <w:szCs w:val="24"/>
        </w:rPr>
        <w:t xml:space="preserve"> this Agreement</w:t>
      </w:r>
      <w:bookmarkStart w:id="43" w:name="_DV_C156"/>
      <w:r w:rsidR="00DE426B" w:rsidRPr="00D43777">
        <w:rPr>
          <w:rFonts w:ascii="Arial" w:hAnsi="Arial" w:cs="Arial"/>
          <w:sz w:val="24"/>
          <w:szCs w:val="24"/>
        </w:rPr>
        <w:t xml:space="preserve"> i</w:t>
      </w:r>
      <w:r w:rsidR="00DE426B" w:rsidRPr="00D43777">
        <w:rPr>
          <w:rStyle w:val="DeltaViewInsertion"/>
          <w:rFonts w:ascii="Arial" w:hAnsi="Arial" w:cs="Arial"/>
          <w:color w:val="auto"/>
          <w:sz w:val="24"/>
          <w:szCs w:val="24"/>
          <w:u w:val="none"/>
        </w:rPr>
        <w:t>n accordance with its provisions (“</w:t>
      </w:r>
      <w:r w:rsidR="00DE426B" w:rsidRPr="00D43777">
        <w:rPr>
          <w:rStyle w:val="DeltaViewInsertion"/>
          <w:rFonts w:ascii="Arial" w:hAnsi="Arial" w:cs="Arial"/>
          <w:b/>
          <w:color w:val="auto"/>
          <w:sz w:val="24"/>
          <w:szCs w:val="24"/>
          <w:u w:val="none"/>
        </w:rPr>
        <w:t>Notice of Termination</w:t>
      </w:r>
      <w:r w:rsidR="00DE426B" w:rsidRPr="00D43777">
        <w:rPr>
          <w:rStyle w:val="DeltaViewInsertion"/>
          <w:rFonts w:ascii="Arial" w:hAnsi="Arial" w:cs="Arial"/>
          <w:color w:val="auto"/>
          <w:sz w:val="24"/>
          <w:szCs w:val="24"/>
          <w:u w:val="none"/>
        </w:rPr>
        <w:t>”)</w:t>
      </w:r>
      <w:bookmarkStart w:id="44" w:name="_DV_M515"/>
      <w:bookmarkEnd w:id="43"/>
      <w:bookmarkEnd w:id="44"/>
      <w:r w:rsidR="00DE426B" w:rsidRPr="00D43777">
        <w:rPr>
          <w:rFonts w:ascii="Arial" w:hAnsi="Arial" w:cs="Arial"/>
          <w:sz w:val="24"/>
          <w:szCs w:val="24"/>
        </w:rPr>
        <w:t xml:space="preserve"> the Service Provider shall as soon as reasonably practicable, at the request of the Authority fully and accurately disclose to the Authority all information in respect of the </w:t>
      </w:r>
      <w:bookmarkStart w:id="45" w:name="_DV_C158"/>
      <w:r w:rsidR="00DE426B" w:rsidRPr="00D43777">
        <w:rPr>
          <w:rStyle w:val="DeltaViewInsertion"/>
          <w:rFonts w:ascii="Arial" w:hAnsi="Arial" w:cs="Arial"/>
          <w:color w:val="auto"/>
          <w:sz w:val="24"/>
          <w:szCs w:val="24"/>
          <w:u w:val="none"/>
        </w:rPr>
        <w:t>Assigned</w:t>
      </w:r>
      <w:bookmarkStart w:id="46" w:name="_DV_M516"/>
      <w:bookmarkEnd w:id="45"/>
      <w:bookmarkEnd w:id="46"/>
      <w:r w:rsidR="00DE426B" w:rsidRPr="00D43777">
        <w:rPr>
          <w:rFonts w:ascii="Arial" w:hAnsi="Arial" w:cs="Arial"/>
          <w:sz w:val="24"/>
          <w:szCs w:val="24"/>
        </w:rPr>
        <w:t xml:space="preserve"> Employees which the Authority and</w:t>
      </w:r>
      <w:bookmarkStart w:id="47" w:name="_DV_C159"/>
      <w:r w:rsidR="00DE426B" w:rsidRPr="00D43777">
        <w:rPr>
          <w:rFonts w:ascii="Arial" w:hAnsi="Arial" w:cs="Arial"/>
          <w:sz w:val="24"/>
          <w:szCs w:val="24"/>
        </w:rPr>
        <w:t>/</w:t>
      </w:r>
      <w:bookmarkStart w:id="48" w:name="_DV_M517"/>
      <w:bookmarkEnd w:id="47"/>
      <w:bookmarkEnd w:id="48"/>
      <w:r w:rsidR="00DE426B" w:rsidRPr="00D43777">
        <w:rPr>
          <w:rFonts w:ascii="Arial" w:hAnsi="Arial" w:cs="Arial"/>
          <w:sz w:val="24"/>
          <w:szCs w:val="24"/>
        </w:rPr>
        <w:t xml:space="preserve">or a Replacement </w:t>
      </w:r>
      <w:bookmarkStart w:id="49" w:name="_DV_M518"/>
      <w:bookmarkEnd w:id="49"/>
      <w:r w:rsidR="00DE426B" w:rsidRPr="00D43777">
        <w:rPr>
          <w:rFonts w:ascii="Arial" w:hAnsi="Arial" w:cs="Arial"/>
          <w:sz w:val="24"/>
          <w:szCs w:val="24"/>
        </w:rPr>
        <w:t xml:space="preserve">Service provider may reasonably require and permit the Authority to use the information supplied (subject to the Authority complying with its obligations under the FOIA, Data Protection Act </w:t>
      </w:r>
      <w:r w:rsidR="00FD7EE4">
        <w:rPr>
          <w:rFonts w:ascii="Arial" w:hAnsi="Arial" w:cs="Arial"/>
          <w:sz w:val="24"/>
          <w:szCs w:val="24"/>
        </w:rPr>
        <w:t xml:space="preserve">2018 </w:t>
      </w:r>
      <w:r w:rsidR="00DE426B" w:rsidRPr="00D43777">
        <w:rPr>
          <w:rFonts w:ascii="Arial" w:hAnsi="Arial" w:cs="Arial"/>
          <w:sz w:val="24"/>
          <w:szCs w:val="24"/>
        </w:rPr>
        <w:t xml:space="preserve"> and appropriate obligations of confidentiality) to inform any prospective tenderer and/or Replacement Service Provider about the </w:t>
      </w:r>
      <w:bookmarkStart w:id="50" w:name="_DV_C162"/>
      <w:r w:rsidR="00DE426B" w:rsidRPr="00D43777">
        <w:rPr>
          <w:rStyle w:val="DeltaViewInsertion"/>
          <w:rFonts w:ascii="Arial" w:hAnsi="Arial" w:cs="Arial"/>
          <w:color w:val="auto"/>
          <w:sz w:val="24"/>
          <w:szCs w:val="24"/>
          <w:u w:val="none"/>
        </w:rPr>
        <w:t>Assigned</w:t>
      </w:r>
      <w:bookmarkStart w:id="51" w:name="_DV_M519"/>
      <w:bookmarkEnd w:id="50"/>
      <w:bookmarkEnd w:id="51"/>
      <w:r w:rsidR="00DE426B" w:rsidRPr="00D43777">
        <w:rPr>
          <w:rFonts w:ascii="Arial" w:hAnsi="Arial" w:cs="Arial"/>
          <w:sz w:val="24"/>
          <w:szCs w:val="24"/>
        </w:rPr>
        <w:t xml:space="preserve"> Employees.  </w:t>
      </w:r>
    </w:p>
    <w:p w14:paraId="056B636B" w14:textId="77777777" w:rsidR="00DE426B" w:rsidRPr="00D43777" w:rsidRDefault="00DE426B" w:rsidP="00095042">
      <w:pPr>
        <w:ind w:left="960" w:hanging="960"/>
        <w:jc w:val="both"/>
        <w:rPr>
          <w:rFonts w:ascii="Arial" w:hAnsi="Arial" w:cs="Arial"/>
          <w:sz w:val="24"/>
          <w:szCs w:val="24"/>
        </w:rPr>
      </w:pPr>
    </w:p>
    <w:p w14:paraId="056B636C" w14:textId="77777777" w:rsidR="00DE426B" w:rsidRPr="00D43777" w:rsidRDefault="00E22C0C" w:rsidP="00095042">
      <w:pPr>
        <w:ind w:left="709" w:hanging="709"/>
        <w:jc w:val="both"/>
        <w:rPr>
          <w:rFonts w:ascii="Arial" w:hAnsi="Arial" w:cs="Arial"/>
          <w:sz w:val="24"/>
          <w:szCs w:val="24"/>
        </w:rPr>
      </w:pPr>
      <w:bookmarkStart w:id="52" w:name="_DV_M520"/>
      <w:bookmarkEnd w:id="52"/>
      <w:r w:rsidRPr="00D43777">
        <w:rPr>
          <w:rFonts w:ascii="Arial" w:hAnsi="Arial" w:cs="Arial"/>
          <w:b/>
          <w:bCs/>
          <w:sz w:val="24"/>
          <w:szCs w:val="24"/>
        </w:rPr>
        <w:t>26</w:t>
      </w:r>
      <w:r w:rsidR="00DE426B" w:rsidRPr="00D43777">
        <w:rPr>
          <w:rFonts w:ascii="Arial" w:hAnsi="Arial" w:cs="Arial"/>
          <w:b/>
          <w:bCs/>
          <w:sz w:val="24"/>
          <w:szCs w:val="24"/>
        </w:rPr>
        <w:t>.6</w:t>
      </w:r>
      <w:r w:rsidR="00DE426B" w:rsidRPr="00D43777">
        <w:rPr>
          <w:rFonts w:ascii="Arial" w:hAnsi="Arial" w:cs="Arial"/>
          <w:sz w:val="24"/>
          <w:szCs w:val="24"/>
        </w:rPr>
        <w:tab/>
        <w:t xml:space="preserve">If during the period between supplying such information and the date on which the </w:t>
      </w:r>
      <w:bookmarkStart w:id="53" w:name="_DV_C164"/>
      <w:r w:rsidR="00DE426B" w:rsidRPr="00D43777">
        <w:rPr>
          <w:rStyle w:val="DeltaViewInsertion"/>
          <w:rFonts w:ascii="Arial" w:hAnsi="Arial" w:cs="Arial"/>
          <w:color w:val="auto"/>
          <w:sz w:val="24"/>
          <w:szCs w:val="24"/>
          <w:u w:val="none"/>
        </w:rPr>
        <w:t>Assigned</w:t>
      </w:r>
      <w:bookmarkStart w:id="54" w:name="_DV_M521"/>
      <w:bookmarkEnd w:id="53"/>
      <w:bookmarkEnd w:id="54"/>
      <w:r w:rsidR="00DE426B" w:rsidRPr="00D43777">
        <w:rPr>
          <w:rFonts w:ascii="Arial" w:hAnsi="Arial" w:cs="Arial"/>
          <w:sz w:val="24"/>
          <w:szCs w:val="24"/>
        </w:rPr>
        <w:t xml:space="preserve"> Employees are due to transfer to the Authority or a Replacement Service Provider there is any material change in the information supplied or new information is discovered, the Service Provider shall as soon as reasonably practicable disclose to the Authority the updated information.</w:t>
      </w:r>
    </w:p>
    <w:p w14:paraId="056B636D" w14:textId="77777777" w:rsidR="00DE426B" w:rsidRPr="00D43777" w:rsidRDefault="00DE426B" w:rsidP="00095042">
      <w:pPr>
        <w:ind w:left="709" w:hanging="709"/>
        <w:jc w:val="both"/>
        <w:rPr>
          <w:rFonts w:ascii="Arial" w:hAnsi="Arial" w:cs="Arial"/>
          <w:sz w:val="24"/>
          <w:szCs w:val="24"/>
        </w:rPr>
      </w:pPr>
    </w:p>
    <w:p w14:paraId="056B636E" w14:textId="77777777" w:rsidR="00DE426B" w:rsidRPr="00D43777" w:rsidRDefault="00E22C0C" w:rsidP="00095042">
      <w:pPr>
        <w:ind w:left="709" w:hanging="709"/>
        <w:jc w:val="both"/>
        <w:rPr>
          <w:rFonts w:ascii="Arial" w:hAnsi="Arial" w:cs="Arial"/>
          <w:sz w:val="24"/>
          <w:szCs w:val="24"/>
        </w:rPr>
      </w:pPr>
      <w:bookmarkStart w:id="55" w:name="_DV_M522"/>
      <w:bookmarkEnd w:id="55"/>
      <w:r w:rsidRPr="00D43777">
        <w:rPr>
          <w:rFonts w:ascii="Arial" w:hAnsi="Arial" w:cs="Arial"/>
          <w:b/>
          <w:bCs/>
          <w:sz w:val="24"/>
          <w:szCs w:val="24"/>
        </w:rPr>
        <w:t>26</w:t>
      </w:r>
      <w:r w:rsidR="00DE426B" w:rsidRPr="00D43777">
        <w:rPr>
          <w:rFonts w:ascii="Arial" w:hAnsi="Arial" w:cs="Arial"/>
          <w:b/>
          <w:bCs/>
          <w:sz w:val="24"/>
          <w:szCs w:val="24"/>
        </w:rPr>
        <w:t>.7</w:t>
      </w:r>
      <w:r w:rsidR="00DE426B" w:rsidRPr="00D43777">
        <w:rPr>
          <w:rFonts w:ascii="Arial" w:hAnsi="Arial" w:cs="Arial"/>
          <w:sz w:val="24"/>
          <w:szCs w:val="24"/>
        </w:rPr>
        <w:tab/>
        <w:t xml:space="preserve">During the twelve </w:t>
      </w:r>
      <w:r w:rsidR="001B7F88" w:rsidRPr="00D43777">
        <w:rPr>
          <w:rFonts w:ascii="Arial" w:hAnsi="Arial" w:cs="Arial"/>
          <w:sz w:val="24"/>
          <w:szCs w:val="24"/>
        </w:rPr>
        <w:t xml:space="preserve">(12) </w:t>
      </w:r>
      <w:r w:rsidR="00DE426B" w:rsidRPr="00D43777">
        <w:rPr>
          <w:rFonts w:ascii="Arial" w:hAnsi="Arial" w:cs="Arial"/>
          <w:sz w:val="24"/>
          <w:szCs w:val="24"/>
        </w:rPr>
        <w:t xml:space="preserve">month period immediately prior to the </w:t>
      </w:r>
      <w:bookmarkStart w:id="56" w:name="_DV_C166"/>
      <w:r w:rsidR="00DE426B" w:rsidRPr="00D43777">
        <w:rPr>
          <w:rStyle w:val="DeltaViewInsertion"/>
          <w:rFonts w:ascii="Arial" w:hAnsi="Arial" w:cs="Arial"/>
          <w:color w:val="auto"/>
          <w:sz w:val="24"/>
          <w:szCs w:val="24"/>
          <w:u w:val="none"/>
        </w:rPr>
        <w:t>Expiry</w:t>
      </w:r>
      <w:bookmarkStart w:id="57" w:name="_DV_M523"/>
      <w:bookmarkEnd w:id="56"/>
      <w:bookmarkEnd w:id="57"/>
      <w:r w:rsidR="00DE426B" w:rsidRPr="00D43777">
        <w:rPr>
          <w:rFonts w:ascii="Arial" w:hAnsi="Arial" w:cs="Arial"/>
          <w:sz w:val="24"/>
          <w:szCs w:val="24"/>
        </w:rPr>
        <w:t xml:space="preserve"> of the Term </w:t>
      </w:r>
      <w:bookmarkStart w:id="58" w:name="_DV_C167"/>
      <w:r w:rsidR="00DE426B" w:rsidRPr="00D43777">
        <w:rPr>
          <w:rStyle w:val="DeltaViewInsertion"/>
          <w:rFonts w:ascii="Arial" w:hAnsi="Arial" w:cs="Arial"/>
          <w:color w:val="auto"/>
          <w:sz w:val="24"/>
          <w:szCs w:val="24"/>
          <w:u w:val="none"/>
        </w:rPr>
        <w:t xml:space="preserve">and/or following the service of a Notice of Termination </w:t>
      </w:r>
      <w:bookmarkStart w:id="59" w:name="_DV_M524"/>
      <w:bookmarkEnd w:id="58"/>
      <w:bookmarkEnd w:id="59"/>
      <w:r w:rsidR="00DE426B" w:rsidRPr="00D43777">
        <w:rPr>
          <w:rFonts w:ascii="Arial" w:hAnsi="Arial" w:cs="Arial"/>
          <w:sz w:val="24"/>
          <w:szCs w:val="24"/>
        </w:rPr>
        <w:t xml:space="preserve">the Service Provider shall not without the written consent of the Authority (such consent not to be unreasonably withheld or delayed) alter any of the terms and conditions of employment (including the rate of remuneration, hours to be worked and holidays) of any </w:t>
      </w:r>
      <w:bookmarkStart w:id="60" w:name="_DV_C169"/>
      <w:r w:rsidR="00DE426B" w:rsidRPr="00D43777">
        <w:rPr>
          <w:rStyle w:val="DeltaViewInsertion"/>
          <w:rFonts w:ascii="Arial" w:hAnsi="Arial" w:cs="Arial"/>
          <w:color w:val="auto"/>
          <w:sz w:val="24"/>
          <w:szCs w:val="24"/>
          <w:u w:val="none"/>
        </w:rPr>
        <w:t>Assigned</w:t>
      </w:r>
      <w:bookmarkStart w:id="61" w:name="_DV_M525"/>
      <w:bookmarkEnd w:id="60"/>
      <w:bookmarkEnd w:id="61"/>
      <w:r w:rsidR="00DE426B" w:rsidRPr="00D43777">
        <w:rPr>
          <w:rFonts w:ascii="Arial" w:hAnsi="Arial" w:cs="Arial"/>
          <w:sz w:val="24"/>
          <w:szCs w:val="24"/>
        </w:rPr>
        <w:t xml:space="preserve"> Employees (save where the Service Provider is obliged pursuant to any collective agreement or statutory legislation to make changes).</w:t>
      </w:r>
    </w:p>
    <w:p w14:paraId="056B636F" w14:textId="77777777" w:rsidR="00DE426B" w:rsidRPr="00D43777" w:rsidRDefault="00DE426B" w:rsidP="00095042">
      <w:pPr>
        <w:ind w:left="960" w:hanging="960"/>
        <w:jc w:val="both"/>
        <w:rPr>
          <w:rFonts w:ascii="Arial" w:hAnsi="Arial" w:cs="Arial"/>
          <w:bCs/>
          <w:sz w:val="24"/>
          <w:szCs w:val="24"/>
        </w:rPr>
      </w:pPr>
    </w:p>
    <w:p w14:paraId="056B6370" w14:textId="77777777" w:rsidR="00DE426B" w:rsidRPr="00D43777" w:rsidRDefault="00E22C0C" w:rsidP="00095042">
      <w:pPr>
        <w:ind w:left="709" w:hanging="709"/>
        <w:jc w:val="both"/>
        <w:rPr>
          <w:rFonts w:ascii="Arial" w:hAnsi="Arial" w:cs="Arial"/>
          <w:sz w:val="24"/>
          <w:szCs w:val="24"/>
        </w:rPr>
      </w:pPr>
      <w:bookmarkStart w:id="62" w:name="_DV_M526"/>
      <w:bookmarkEnd w:id="62"/>
      <w:r w:rsidRPr="00D43777">
        <w:rPr>
          <w:rFonts w:ascii="Arial" w:hAnsi="Arial" w:cs="Arial"/>
          <w:b/>
          <w:bCs/>
          <w:sz w:val="24"/>
          <w:szCs w:val="24"/>
        </w:rPr>
        <w:t>26</w:t>
      </w:r>
      <w:r w:rsidR="00DE426B" w:rsidRPr="00D43777">
        <w:rPr>
          <w:rFonts w:ascii="Arial" w:hAnsi="Arial" w:cs="Arial"/>
          <w:b/>
          <w:bCs/>
          <w:sz w:val="24"/>
          <w:szCs w:val="24"/>
        </w:rPr>
        <w:t>.8</w:t>
      </w:r>
      <w:r w:rsidR="00DE426B" w:rsidRPr="00D43777">
        <w:rPr>
          <w:rFonts w:ascii="Arial" w:hAnsi="Arial" w:cs="Arial"/>
          <w:sz w:val="24"/>
          <w:szCs w:val="24"/>
        </w:rPr>
        <w:tab/>
        <w:t>The Service Provider shall use all reasonable endeavours to co-operate with any other reasonable requests made by the Authority concerning any TUPE information.</w:t>
      </w:r>
      <w:r w:rsidR="00DB3D67" w:rsidRPr="00D43777">
        <w:rPr>
          <w:rFonts w:ascii="Arial" w:hAnsi="Arial" w:cs="Arial"/>
          <w:sz w:val="24"/>
          <w:szCs w:val="24"/>
        </w:rPr>
        <w:t xml:space="preserve"> </w:t>
      </w:r>
      <w:r w:rsidR="00DE426B" w:rsidRPr="00D43777">
        <w:rPr>
          <w:rFonts w:ascii="Arial" w:hAnsi="Arial" w:cs="Arial"/>
          <w:sz w:val="24"/>
          <w:szCs w:val="24"/>
        </w:rPr>
        <w:t xml:space="preserve"> If the Service Provider fails to provide the TUPE information requested in this Clause </w:t>
      </w:r>
      <w:r w:rsidRPr="00D43777">
        <w:rPr>
          <w:rFonts w:ascii="Arial" w:hAnsi="Arial" w:cs="Arial"/>
          <w:sz w:val="24"/>
          <w:szCs w:val="24"/>
        </w:rPr>
        <w:t>26</w:t>
      </w:r>
      <w:r w:rsidR="00DE426B" w:rsidRPr="00D43777">
        <w:rPr>
          <w:rFonts w:ascii="Arial" w:hAnsi="Arial" w:cs="Arial"/>
          <w:sz w:val="24"/>
          <w:szCs w:val="24"/>
        </w:rPr>
        <w:t xml:space="preserve"> then the Authority may, without prejudice to any other rights it may have under this Agreement or at common law, apply to the court for an order for specific performance or such other remedy as may be appropriate and the Service Provider shall indemnify the Authority for its direct loss and all its reasonable costs and expenses of and in connection with taking such action without reference to the procedure at Clause 2</w:t>
      </w:r>
      <w:r w:rsidR="004A31E4" w:rsidRPr="00D43777">
        <w:rPr>
          <w:rFonts w:ascii="Arial" w:hAnsi="Arial" w:cs="Arial"/>
          <w:sz w:val="24"/>
          <w:szCs w:val="24"/>
        </w:rPr>
        <w:t>2</w:t>
      </w:r>
      <w:r w:rsidR="007B4545" w:rsidRPr="00D43777">
        <w:rPr>
          <w:rFonts w:ascii="Arial" w:hAnsi="Arial" w:cs="Arial"/>
          <w:sz w:val="24"/>
          <w:szCs w:val="24"/>
        </w:rPr>
        <w:t xml:space="preserve"> (Dispute Resolution)</w:t>
      </w:r>
      <w:r w:rsidR="00DE426B" w:rsidRPr="00D43777">
        <w:rPr>
          <w:rFonts w:ascii="Arial" w:hAnsi="Arial" w:cs="Arial"/>
          <w:sz w:val="24"/>
          <w:szCs w:val="24"/>
        </w:rPr>
        <w:t xml:space="preserve">. </w:t>
      </w:r>
    </w:p>
    <w:p w14:paraId="056B6371" w14:textId="77777777" w:rsidR="007B4545" w:rsidRPr="00D43777" w:rsidRDefault="007B4545" w:rsidP="00095042">
      <w:pPr>
        <w:ind w:left="709" w:hanging="709"/>
        <w:jc w:val="both"/>
        <w:rPr>
          <w:rFonts w:ascii="Arial" w:hAnsi="Arial" w:cs="Arial"/>
          <w:sz w:val="24"/>
          <w:szCs w:val="24"/>
        </w:rPr>
      </w:pPr>
    </w:p>
    <w:p w14:paraId="056B6372" w14:textId="77777777" w:rsidR="00DE426B" w:rsidRPr="00D43777" w:rsidRDefault="00E22C0C" w:rsidP="00095042">
      <w:pPr>
        <w:ind w:left="709" w:hanging="709"/>
        <w:jc w:val="both"/>
        <w:rPr>
          <w:rFonts w:ascii="Arial" w:hAnsi="Arial" w:cs="Arial"/>
          <w:sz w:val="24"/>
          <w:szCs w:val="24"/>
        </w:rPr>
      </w:pPr>
      <w:bookmarkStart w:id="63" w:name="_DV_C170"/>
      <w:r w:rsidRPr="00D43777">
        <w:rPr>
          <w:rStyle w:val="DeltaViewInsertion"/>
          <w:rFonts w:ascii="Arial" w:hAnsi="Arial" w:cs="Arial"/>
          <w:b/>
          <w:bCs/>
          <w:color w:val="auto"/>
          <w:sz w:val="24"/>
          <w:szCs w:val="24"/>
          <w:u w:val="none"/>
        </w:rPr>
        <w:t>26</w:t>
      </w:r>
      <w:r w:rsidR="00DE426B" w:rsidRPr="00D43777">
        <w:rPr>
          <w:rStyle w:val="DeltaViewInsertion"/>
          <w:rFonts w:ascii="Arial" w:hAnsi="Arial" w:cs="Arial"/>
          <w:b/>
          <w:bCs/>
          <w:color w:val="auto"/>
          <w:sz w:val="24"/>
          <w:szCs w:val="24"/>
          <w:u w:val="none"/>
        </w:rPr>
        <w:t>.9</w:t>
      </w:r>
      <w:r w:rsidR="00DE426B" w:rsidRPr="00D43777">
        <w:rPr>
          <w:rStyle w:val="DeltaViewInsertion"/>
          <w:rFonts w:ascii="Arial" w:hAnsi="Arial" w:cs="Arial"/>
          <w:color w:val="auto"/>
          <w:sz w:val="24"/>
          <w:szCs w:val="24"/>
          <w:u w:val="none"/>
        </w:rPr>
        <w:tab/>
        <w:t>The Authority and the Service Provider agree that:</w:t>
      </w:r>
      <w:bookmarkEnd w:id="63"/>
    </w:p>
    <w:p w14:paraId="056B6373" w14:textId="77777777" w:rsidR="00DE426B" w:rsidRPr="00D43777" w:rsidRDefault="00DE426B" w:rsidP="00095042">
      <w:pPr>
        <w:ind w:left="709" w:hanging="709"/>
        <w:jc w:val="both"/>
        <w:rPr>
          <w:rFonts w:ascii="Arial" w:hAnsi="Arial" w:cs="Arial"/>
          <w:sz w:val="24"/>
          <w:szCs w:val="24"/>
        </w:rPr>
      </w:pPr>
    </w:p>
    <w:p w14:paraId="056B6374" w14:textId="77777777" w:rsidR="00DE426B" w:rsidRPr="00D43777" w:rsidRDefault="00E22C0C" w:rsidP="00DB3D67">
      <w:pPr>
        <w:pStyle w:val="BodyTextIndent"/>
        <w:ind w:left="1418" w:hanging="709"/>
        <w:rPr>
          <w:rFonts w:ascii="Arial" w:hAnsi="Arial" w:cs="Arial"/>
          <w:sz w:val="24"/>
          <w:szCs w:val="24"/>
        </w:rPr>
      </w:pPr>
      <w:bookmarkStart w:id="64" w:name="_DV_C171"/>
      <w:r w:rsidRPr="00D43777">
        <w:rPr>
          <w:rStyle w:val="DeltaViewInsertion"/>
          <w:rFonts w:ascii="Arial" w:hAnsi="Arial" w:cs="Arial"/>
          <w:color w:val="auto"/>
          <w:sz w:val="24"/>
          <w:szCs w:val="24"/>
          <w:u w:val="none"/>
        </w:rPr>
        <w:t>26</w:t>
      </w:r>
      <w:r w:rsidR="00DE426B" w:rsidRPr="00D43777">
        <w:rPr>
          <w:rStyle w:val="DeltaViewInsertion"/>
          <w:rFonts w:ascii="Arial" w:hAnsi="Arial" w:cs="Arial"/>
          <w:color w:val="auto"/>
          <w:sz w:val="24"/>
          <w:szCs w:val="24"/>
          <w:u w:val="none"/>
        </w:rPr>
        <w:t>.9.1</w:t>
      </w:r>
      <w:r w:rsidR="00DE426B" w:rsidRPr="00D43777">
        <w:rPr>
          <w:rStyle w:val="DeltaViewInsertion"/>
          <w:rFonts w:ascii="Arial" w:hAnsi="Arial" w:cs="Arial"/>
          <w:color w:val="auto"/>
          <w:sz w:val="24"/>
          <w:szCs w:val="24"/>
          <w:u w:val="none"/>
        </w:rPr>
        <w:tab/>
        <w:t>the Authority shall not following the Commencement Date of this Agreement assign any new employees to the Services so that they become liable to transfer to the Service Provider pursuant to the TUPE Regulations;</w:t>
      </w:r>
      <w:bookmarkEnd w:id="64"/>
    </w:p>
    <w:p w14:paraId="056B6375" w14:textId="77777777" w:rsidR="00DE426B" w:rsidRPr="00D43777" w:rsidRDefault="00DE426B" w:rsidP="00DB3D67">
      <w:pPr>
        <w:ind w:left="1418" w:hanging="709"/>
        <w:jc w:val="both"/>
        <w:rPr>
          <w:rFonts w:ascii="Arial" w:hAnsi="Arial" w:cs="Arial"/>
          <w:sz w:val="24"/>
          <w:szCs w:val="24"/>
        </w:rPr>
      </w:pPr>
    </w:p>
    <w:p w14:paraId="056B6376" w14:textId="77777777" w:rsidR="00DE426B" w:rsidRPr="00D43777" w:rsidRDefault="00E22C0C" w:rsidP="00DB3D67">
      <w:pPr>
        <w:pStyle w:val="BodyTextIndent"/>
        <w:ind w:left="1418" w:hanging="709"/>
        <w:rPr>
          <w:rFonts w:ascii="Arial" w:hAnsi="Arial" w:cs="Arial"/>
          <w:sz w:val="24"/>
          <w:szCs w:val="24"/>
        </w:rPr>
      </w:pPr>
      <w:bookmarkStart w:id="65" w:name="_DV_C172"/>
      <w:r w:rsidRPr="00D43777">
        <w:rPr>
          <w:rStyle w:val="DeltaViewInsertion"/>
          <w:rFonts w:ascii="Arial" w:hAnsi="Arial" w:cs="Arial"/>
          <w:color w:val="auto"/>
          <w:sz w:val="24"/>
          <w:szCs w:val="24"/>
          <w:u w:val="none"/>
        </w:rPr>
        <w:t>26</w:t>
      </w:r>
      <w:r w:rsidR="00DE426B" w:rsidRPr="00D43777">
        <w:rPr>
          <w:rStyle w:val="DeltaViewInsertion"/>
          <w:rFonts w:ascii="Arial" w:hAnsi="Arial" w:cs="Arial"/>
          <w:color w:val="auto"/>
          <w:sz w:val="24"/>
          <w:szCs w:val="24"/>
          <w:u w:val="none"/>
        </w:rPr>
        <w:t>.9.2</w:t>
      </w:r>
      <w:r w:rsidR="00DE426B" w:rsidRPr="00D43777">
        <w:rPr>
          <w:rStyle w:val="DeltaViewInsertion"/>
          <w:rFonts w:ascii="Arial" w:hAnsi="Arial" w:cs="Arial"/>
          <w:color w:val="auto"/>
          <w:sz w:val="24"/>
          <w:szCs w:val="24"/>
          <w:u w:val="none"/>
        </w:rPr>
        <w:tab/>
        <w:t>the Authority shall not alter the terms and conditions of employment of any Transferring Employees; and</w:t>
      </w:r>
      <w:bookmarkEnd w:id="65"/>
    </w:p>
    <w:p w14:paraId="056B6377" w14:textId="77777777" w:rsidR="00DE426B" w:rsidRPr="00D43777" w:rsidRDefault="00DE426B" w:rsidP="00095042">
      <w:pPr>
        <w:ind w:left="1418" w:hanging="709"/>
        <w:jc w:val="both"/>
        <w:rPr>
          <w:rFonts w:ascii="Arial" w:hAnsi="Arial" w:cs="Arial"/>
          <w:sz w:val="24"/>
          <w:szCs w:val="24"/>
        </w:rPr>
      </w:pPr>
    </w:p>
    <w:p w14:paraId="056B6378" w14:textId="77777777" w:rsidR="00DE426B" w:rsidRPr="00D43777" w:rsidRDefault="00E22C0C" w:rsidP="00DB3D67">
      <w:pPr>
        <w:ind w:left="1418" w:hanging="709"/>
        <w:jc w:val="both"/>
        <w:rPr>
          <w:rFonts w:ascii="Arial" w:hAnsi="Arial" w:cs="Arial"/>
          <w:sz w:val="24"/>
          <w:szCs w:val="24"/>
        </w:rPr>
      </w:pPr>
      <w:bookmarkStart w:id="66" w:name="_DV_C173"/>
      <w:r w:rsidRPr="00D43777">
        <w:rPr>
          <w:rStyle w:val="DeltaViewInsertion"/>
          <w:rFonts w:ascii="Arial" w:hAnsi="Arial" w:cs="Arial"/>
          <w:color w:val="auto"/>
          <w:sz w:val="24"/>
          <w:szCs w:val="24"/>
          <w:u w:val="none"/>
        </w:rPr>
        <w:t>26</w:t>
      </w:r>
      <w:r w:rsidR="00DE426B" w:rsidRPr="00D43777">
        <w:rPr>
          <w:rStyle w:val="DeltaViewInsertion"/>
          <w:rFonts w:ascii="Arial" w:hAnsi="Arial" w:cs="Arial"/>
          <w:color w:val="auto"/>
          <w:sz w:val="24"/>
          <w:szCs w:val="24"/>
          <w:u w:val="none"/>
        </w:rPr>
        <w:t>.9.3</w:t>
      </w:r>
      <w:r w:rsidR="00DE426B" w:rsidRPr="00D43777">
        <w:rPr>
          <w:rStyle w:val="DeltaViewInsertion"/>
          <w:rFonts w:ascii="Arial" w:hAnsi="Arial" w:cs="Arial"/>
          <w:color w:val="auto"/>
          <w:sz w:val="24"/>
          <w:szCs w:val="24"/>
          <w:u w:val="none"/>
        </w:rPr>
        <w:tab/>
        <w:t>on the Termination or Expiry of this Agreement the TUPE Regulations (or any successor legislation) shall apply to the Assigned Employees.</w:t>
      </w:r>
      <w:bookmarkEnd w:id="66"/>
    </w:p>
    <w:p w14:paraId="056B6379" w14:textId="77777777" w:rsidR="00DE426B" w:rsidRPr="00D43777" w:rsidRDefault="00DE426B" w:rsidP="00095042">
      <w:pPr>
        <w:rPr>
          <w:rFonts w:ascii="Arial" w:hAnsi="Arial" w:cs="Arial"/>
          <w:sz w:val="24"/>
          <w:szCs w:val="24"/>
        </w:rPr>
      </w:pPr>
      <w:bookmarkStart w:id="67" w:name="_DV_M527"/>
      <w:bookmarkEnd w:id="67"/>
    </w:p>
    <w:p w14:paraId="056B637A" w14:textId="77777777" w:rsidR="00DE426B" w:rsidRPr="00D43777" w:rsidRDefault="00DE426B" w:rsidP="00095042">
      <w:pPr>
        <w:pStyle w:val="BodyText3"/>
        <w:rPr>
          <w:rFonts w:ascii="Arial" w:hAnsi="Arial" w:cs="Arial"/>
          <w:b/>
          <w:sz w:val="24"/>
          <w:szCs w:val="24"/>
        </w:rPr>
      </w:pPr>
      <w:r w:rsidRPr="00D43777">
        <w:rPr>
          <w:rFonts w:ascii="Arial" w:hAnsi="Arial" w:cs="Arial"/>
          <w:b/>
          <w:sz w:val="24"/>
          <w:szCs w:val="24"/>
        </w:rPr>
        <w:t>2</w:t>
      </w:r>
      <w:r w:rsidR="00E22C0C" w:rsidRPr="00D43777">
        <w:rPr>
          <w:rFonts w:ascii="Arial" w:hAnsi="Arial" w:cs="Arial"/>
          <w:b/>
          <w:sz w:val="24"/>
          <w:szCs w:val="24"/>
        </w:rPr>
        <w:t>7</w:t>
      </w:r>
      <w:r w:rsidRPr="00D43777">
        <w:rPr>
          <w:rFonts w:ascii="Arial" w:hAnsi="Arial" w:cs="Arial"/>
          <w:b/>
          <w:sz w:val="24"/>
          <w:szCs w:val="24"/>
        </w:rPr>
        <w:t>.</w:t>
      </w:r>
      <w:r w:rsidRPr="00D43777">
        <w:rPr>
          <w:rFonts w:ascii="Arial" w:hAnsi="Arial" w:cs="Arial"/>
          <w:sz w:val="24"/>
          <w:szCs w:val="24"/>
        </w:rPr>
        <w:tab/>
      </w:r>
      <w:r w:rsidRPr="00D43777">
        <w:rPr>
          <w:rFonts w:ascii="Arial" w:hAnsi="Arial" w:cs="Arial"/>
          <w:b/>
          <w:sz w:val="24"/>
          <w:szCs w:val="24"/>
        </w:rPr>
        <w:t>WAIVER</w:t>
      </w:r>
    </w:p>
    <w:p w14:paraId="056B637B" w14:textId="77777777" w:rsidR="00DE426B" w:rsidRPr="00D43777" w:rsidRDefault="00DE426B" w:rsidP="00095042">
      <w:pPr>
        <w:jc w:val="both"/>
        <w:rPr>
          <w:rFonts w:ascii="Arial" w:hAnsi="Arial" w:cs="Arial"/>
          <w:sz w:val="24"/>
          <w:szCs w:val="24"/>
        </w:rPr>
      </w:pPr>
    </w:p>
    <w:p w14:paraId="056B637C" w14:textId="77777777" w:rsidR="00DE426B" w:rsidRPr="00D43777" w:rsidRDefault="00DE426B" w:rsidP="00095042">
      <w:pPr>
        <w:pStyle w:val="BodyTextIndent"/>
        <w:ind w:left="709" w:hanging="709"/>
        <w:rPr>
          <w:rFonts w:ascii="Arial" w:hAnsi="Arial" w:cs="Arial"/>
          <w:sz w:val="24"/>
          <w:szCs w:val="24"/>
        </w:rPr>
      </w:pPr>
      <w:r w:rsidRPr="00D43777">
        <w:rPr>
          <w:rFonts w:ascii="Arial" w:hAnsi="Arial" w:cs="Arial"/>
          <w:b/>
          <w:sz w:val="24"/>
          <w:szCs w:val="24"/>
        </w:rPr>
        <w:t>2</w:t>
      </w:r>
      <w:r w:rsidR="00E22C0C" w:rsidRPr="00D43777">
        <w:rPr>
          <w:rFonts w:ascii="Arial" w:hAnsi="Arial" w:cs="Arial"/>
          <w:b/>
          <w:sz w:val="24"/>
          <w:szCs w:val="24"/>
        </w:rPr>
        <w:t>7</w:t>
      </w:r>
      <w:r w:rsidRPr="00D43777">
        <w:rPr>
          <w:rFonts w:ascii="Arial" w:hAnsi="Arial" w:cs="Arial"/>
          <w:b/>
          <w:sz w:val="24"/>
          <w:szCs w:val="24"/>
        </w:rPr>
        <w:t>.1</w:t>
      </w:r>
      <w:r w:rsidRPr="00D43777">
        <w:rPr>
          <w:rFonts w:ascii="Arial" w:hAnsi="Arial" w:cs="Arial"/>
          <w:sz w:val="24"/>
          <w:szCs w:val="24"/>
        </w:rPr>
        <w:t xml:space="preserve"> </w:t>
      </w:r>
      <w:r w:rsidRPr="00D43777">
        <w:rPr>
          <w:rFonts w:ascii="Arial" w:hAnsi="Arial" w:cs="Arial"/>
          <w:sz w:val="24"/>
          <w:szCs w:val="24"/>
        </w:rPr>
        <w:tab/>
        <w:t>No waiver of any of the provisions of this Agreement shall be effective unless it is expressly stated to be a waiver and communicated to the other Party in writing in accordance with the provisions of Clause 3</w:t>
      </w:r>
      <w:r w:rsidR="007B4545" w:rsidRPr="00D43777">
        <w:rPr>
          <w:rFonts w:ascii="Arial" w:hAnsi="Arial" w:cs="Arial"/>
          <w:sz w:val="24"/>
          <w:szCs w:val="24"/>
        </w:rPr>
        <w:t>6 (Notices)</w:t>
      </w:r>
      <w:r w:rsidRPr="00D43777">
        <w:rPr>
          <w:rFonts w:ascii="Arial" w:hAnsi="Arial" w:cs="Arial"/>
          <w:sz w:val="24"/>
          <w:szCs w:val="24"/>
        </w:rPr>
        <w:t>.  The single or partial exercise of any right, power or remedy under this Agreement shall not in any circumstances preclude any other or further exercise of it or the exercise of any other such right, power or remedy.</w:t>
      </w:r>
    </w:p>
    <w:p w14:paraId="056B637D" w14:textId="77777777" w:rsidR="00DE426B" w:rsidRPr="00D43777" w:rsidRDefault="00DE426B" w:rsidP="00095042">
      <w:pPr>
        <w:jc w:val="both"/>
        <w:rPr>
          <w:rFonts w:ascii="Arial" w:hAnsi="Arial" w:cs="Arial"/>
          <w:sz w:val="24"/>
          <w:szCs w:val="24"/>
        </w:rPr>
      </w:pPr>
    </w:p>
    <w:p w14:paraId="056B637E" w14:textId="77777777" w:rsidR="00DE426B" w:rsidRPr="00D43777" w:rsidRDefault="00DE426B" w:rsidP="00095042">
      <w:pPr>
        <w:autoSpaceDE w:val="0"/>
        <w:autoSpaceDN w:val="0"/>
        <w:adjustRightInd w:val="0"/>
        <w:ind w:left="709" w:hanging="709"/>
        <w:jc w:val="both"/>
        <w:rPr>
          <w:rFonts w:ascii="Arial" w:eastAsia="Calibri" w:hAnsi="Arial" w:cs="Arial"/>
          <w:sz w:val="24"/>
          <w:szCs w:val="24"/>
        </w:rPr>
      </w:pPr>
      <w:r w:rsidRPr="00D43777">
        <w:rPr>
          <w:rFonts w:ascii="Arial" w:hAnsi="Arial" w:cs="Arial"/>
          <w:b/>
          <w:sz w:val="24"/>
          <w:szCs w:val="24"/>
        </w:rPr>
        <w:t>2</w:t>
      </w:r>
      <w:r w:rsidR="00E22C0C" w:rsidRPr="00D43777">
        <w:rPr>
          <w:rFonts w:ascii="Arial" w:hAnsi="Arial" w:cs="Arial"/>
          <w:b/>
          <w:sz w:val="24"/>
          <w:szCs w:val="24"/>
        </w:rPr>
        <w:t>7</w:t>
      </w:r>
      <w:r w:rsidRPr="00D43777">
        <w:rPr>
          <w:rFonts w:ascii="Arial" w:hAnsi="Arial" w:cs="Arial"/>
          <w:b/>
          <w:sz w:val="24"/>
          <w:szCs w:val="24"/>
        </w:rPr>
        <w:t>.2</w:t>
      </w:r>
      <w:r w:rsidR="00237AC0" w:rsidRPr="00D43777">
        <w:rPr>
          <w:rFonts w:ascii="Arial" w:hAnsi="Arial" w:cs="Arial"/>
          <w:sz w:val="24"/>
          <w:szCs w:val="24"/>
        </w:rPr>
        <w:tab/>
      </w:r>
      <w:r w:rsidRPr="00D43777">
        <w:rPr>
          <w:rFonts w:ascii="Arial" w:eastAsia="Calibri" w:hAnsi="Arial" w:cs="Arial"/>
          <w:sz w:val="24"/>
          <w:szCs w:val="24"/>
        </w:rPr>
        <w:t>The rights of each Party under this Agreement may be exercised as often as that Party considers appropriate, are cumulative and apply in addition to their rights under the general law and may be waived only in writing and specifically. Not exercising or delay in exercising any right is not a waiver of that right.</w:t>
      </w:r>
    </w:p>
    <w:p w14:paraId="056B637F" w14:textId="77777777" w:rsidR="00DE426B" w:rsidRPr="00D43777" w:rsidRDefault="00DE426B" w:rsidP="00095042">
      <w:pPr>
        <w:jc w:val="both"/>
        <w:rPr>
          <w:rFonts w:ascii="Arial" w:hAnsi="Arial" w:cs="Arial"/>
          <w:sz w:val="24"/>
          <w:szCs w:val="24"/>
        </w:rPr>
      </w:pPr>
    </w:p>
    <w:p w14:paraId="056B6380" w14:textId="77777777" w:rsidR="00DE426B" w:rsidRPr="00D43777" w:rsidRDefault="00E22C0C" w:rsidP="00095042">
      <w:pPr>
        <w:jc w:val="both"/>
        <w:rPr>
          <w:rFonts w:ascii="Arial" w:hAnsi="Arial" w:cs="Arial"/>
          <w:b/>
          <w:sz w:val="24"/>
          <w:szCs w:val="24"/>
        </w:rPr>
      </w:pPr>
      <w:r w:rsidRPr="00D43777">
        <w:rPr>
          <w:rFonts w:ascii="Arial" w:hAnsi="Arial" w:cs="Arial"/>
          <w:b/>
          <w:sz w:val="24"/>
          <w:szCs w:val="24"/>
        </w:rPr>
        <w:t>2</w:t>
      </w:r>
      <w:r w:rsidR="004A31E4" w:rsidRPr="00D43777">
        <w:rPr>
          <w:rFonts w:ascii="Arial" w:hAnsi="Arial" w:cs="Arial"/>
          <w:b/>
          <w:sz w:val="24"/>
          <w:szCs w:val="24"/>
        </w:rPr>
        <w:t>8</w:t>
      </w:r>
      <w:r w:rsidR="00DE426B" w:rsidRPr="00D43777">
        <w:rPr>
          <w:rFonts w:ascii="Arial" w:hAnsi="Arial" w:cs="Arial"/>
          <w:b/>
          <w:sz w:val="24"/>
          <w:szCs w:val="24"/>
        </w:rPr>
        <w:t>.</w:t>
      </w:r>
      <w:r w:rsidR="00DE426B" w:rsidRPr="00D43777">
        <w:rPr>
          <w:rFonts w:ascii="Arial" w:hAnsi="Arial" w:cs="Arial"/>
          <w:sz w:val="24"/>
          <w:szCs w:val="24"/>
        </w:rPr>
        <w:tab/>
      </w:r>
      <w:r w:rsidR="00DE426B" w:rsidRPr="00D43777">
        <w:rPr>
          <w:rFonts w:ascii="Arial" w:hAnsi="Arial" w:cs="Arial"/>
          <w:b/>
          <w:sz w:val="24"/>
          <w:szCs w:val="24"/>
        </w:rPr>
        <w:t>SEVERABILITY</w:t>
      </w:r>
    </w:p>
    <w:p w14:paraId="056B6381" w14:textId="77777777" w:rsidR="00DE426B" w:rsidRPr="00D43777" w:rsidRDefault="00DE426B" w:rsidP="00095042">
      <w:pPr>
        <w:jc w:val="both"/>
        <w:rPr>
          <w:rFonts w:ascii="Arial" w:hAnsi="Arial" w:cs="Arial"/>
          <w:sz w:val="24"/>
          <w:szCs w:val="24"/>
        </w:rPr>
      </w:pPr>
    </w:p>
    <w:p w14:paraId="056B6382"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w:t>
      </w:r>
      <w:r w:rsidR="004A31E4" w:rsidRPr="00D43777">
        <w:rPr>
          <w:rFonts w:ascii="Arial" w:hAnsi="Arial" w:cs="Arial"/>
          <w:b/>
          <w:sz w:val="24"/>
          <w:szCs w:val="24"/>
        </w:rPr>
        <w:t>8</w:t>
      </w:r>
      <w:r w:rsidR="00DE426B" w:rsidRPr="00D43777">
        <w:rPr>
          <w:rFonts w:ascii="Arial" w:hAnsi="Arial" w:cs="Arial"/>
          <w:b/>
          <w:sz w:val="24"/>
          <w:szCs w:val="24"/>
        </w:rPr>
        <w:t>.1</w:t>
      </w:r>
      <w:r w:rsidR="00DE426B" w:rsidRPr="00D43777">
        <w:rPr>
          <w:rFonts w:ascii="Arial" w:hAnsi="Arial" w:cs="Arial"/>
          <w:sz w:val="24"/>
          <w:szCs w:val="24"/>
        </w:rPr>
        <w:tab/>
        <w:t>If at any time any provision of this Agreement is or becomes illegal, invalid or unenforceable in any respect under the proper law of this Agreement that shall not affect or impair the legality, validity or enforceability of any other provision of this Agreement and the other terms and provisions of this Agreement shall remain valid and enforceable so long as the legal substance of the transactions contemplated thereby is not affected in any manner adverse to any Party.</w:t>
      </w:r>
    </w:p>
    <w:p w14:paraId="056B6383" w14:textId="77777777" w:rsidR="00DE426B" w:rsidRPr="00D43777" w:rsidRDefault="00DE426B" w:rsidP="00095042">
      <w:pPr>
        <w:jc w:val="both"/>
        <w:rPr>
          <w:rFonts w:ascii="Arial" w:hAnsi="Arial" w:cs="Arial"/>
          <w:sz w:val="24"/>
          <w:szCs w:val="24"/>
        </w:rPr>
      </w:pPr>
    </w:p>
    <w:p w14:paraId="056B6384" w14:textId="77777777" w:rsidR="00DE426B" w:rsidRPr="00D43777" w:rsidRDefault="00E22C0C" w:rsidP="00095042">
      <w:pPr>
        <w:ind w:left="709" w:hanging="709"/>
        <w:jc w:val="both"/>
        <w:rPr>
          <w:rFonts w:ascii="Arial" w:hAnsi="Arial" w:cs="Arial"/>
          <w:sz w:val="24"/>
          <w:szCs w:val="24"/>
        </w:rPr>
      </w:pPr>
      <w:r w:rsidRPr="00D43777">
        <w:rPr>
          <w:rFonts w:ascii="Arial" w:hAnsi="Arial" w:cs="Arial"/>
          <w:b/>
          <w:sz w:val="24"/>
          <w:szCs w:val="24"/>
        </w:rPr>
        <w:t>2</w:t>
      </w:r>
      <w:r w:rsidR="004A31E4" w:rsidRPr="00D43777">
        <w:rPr>
          <w:rFonts w:ascii="Arial" w:hAnsi="Arial" w:cs="Arial"/>
          <w:b/>
          <w:sz w:val="24"/>
          <w:szCs w:val="24"/>
        </w:rPr>
        <w:t>8</w:t>
      </w:r>
      <w:r w:rsidR="00DE426B" w:rsidRPr="00D43777">
        <w:rPr>
          <w:rFonts w:ascii="Arial" w:hAnsi="Arial" w:cs="Arial"/>
          <w:b/>
          <w:sz w:val="24"/>
          <w:szCs w:val="24"/>
        </w:rPr>
        <w:t>.2</w:t>
      </w:r>
      <w:r w:rsidR="00DE426B" w:rsidRPr="00D43777">
        <w:rPr>
          <w:rFonts w:ascii="Arial" w:hAnsi="Arial" w:cs="Arial"/>
          <w:sz w:val="24"/>
          <w:szCs w:val="24"/>
        </w:rPr>
        <w:t xml:space="preserve"> </w:t>
      </w:r>
      <w:r w:rsidR="00DE426B" w:rsidRPr="00D43777">
        <w:rPr>
          <w:rFonts w:ascii="Arial" w:hAnsi="Arial" w:cs="Arial"/>
          <w:sz w:val="24"/>
          <w:szCs w:val="24"/>
        </w:rPr>
        <w:tab/>
        <w:t>Upon the determination by a court of competent jurisdiction that any provision is invalid, illegal or unenforceable the Parties shall negotiate in good faith to modify this Agreement so as to effect the original intent of the Parties as closely as possible in an acceptable manner to the end that the transactions contemplated thereby are fulfilled to the fullest extent possible.</w:t>
      </w:r>
    </w:p>
    <w:p w14:paraId="056B6385" w14:textId="77777777" w:rsidR="00DE426B" w:rsidRPr="00D43777" w:rsidRDefault="00DE426B" w:rsidP="00095042">
      <w:pPr>
        <w:jc w:val="both"/>
        <w:rPr>
          <w:rFonts w:ascii="Arial" w:hAnsi="Arial" w:cs="Arial"/>
          <w:sz w:val="24"/>
          <w:szCs w:val="24"/>
        </w:rPr>
      </w:pPr>
    </w:p>
    <w:p w14:paraId="056B6388" w14:textId="17FF62C1" w:rsidR="00DE426B" w:rsidRPr="00D43777" w:rsidRDefault="004A31E4" w:rsidP="00BA6838">
      <w:pPr>
        <w:spacing w:after="200" w:line="276" w:lineRule="auto"/>
        <w:rPr>
          <w:rFonts w:ascii="Arial" w:hAnsi="Arial" w:cs="Arial"/>
          <w:sz w:val="24"/>
          <w:szCs w:val="24"/>
        </w:rPr>
      </w:pPr>
      <w:r w:rsidRPr="00D43777">
        <w:rPr>
          <w:rFonts w:ascii="Arial" w:hAnsi="Arial" w:cs="Arial"/>
          <w:b/>
          <w:sz w:val="24"/>
          <w:szCs w:val="24"/>
        </w:rPr>
        <w:t>29</w:t>
      </w:r>
      <w:r w:rsidR="00DE426B" w:rsidRPr="00D43777">
        <w:rPr>
          <w:rFonts w:ascii="Arial" w:hAnsi="Arial" w:cs="Arial"/>
          <w:b/>
          <w:sz w:val="24"/>
          <w:szCs w:val="24"/>
        </w:rPr>
        <w:t>.</w:t>
      </w:r>
      <w:r w:rsidR="00DE426B" w:rsidRPr="00D43777">
        <w:rPr>
          <w:rFonts w:ascii="Arial" w:hAnsi="Arial" w:cs="Arial"/>
          <w:sz w:val="24"/>
          <w:szCs w:val="24"/>
        </w:rPr>
        <w:tab/>
      </w:r>
      <w:r w:rsidR="00DE426B" w:rsidRPr="00D43777">
        <w:rPr>
          <w:rFonts w:ascii="Arial" w:hAnsi="Arial" w:cs="Arial"/>
          <w:b/>
          <w:sz w:val="24"/>
          <w:szCs w:val="24"/>
        </w:rPr>
        <w:t>THIRD PARTY RIGHTS</w:t>
      </w:r>
    </w:p>
    <w:p w14:paraId="056B6389" w14:textId="77777777" w:rsidR="00DE426B" w:rsidRPr="00D43777" w:rsidRDefault="00DE426B" w:rsidP="00095042">
      <w:pPr>
        <w:ind w:left="709" w:hanging="709"/>
        <w:jc w:val="both"/>
        <w:rPr>
          <w:rFonts w:ascii="Arial" w:hAnsi="Arial" w:cs="Arial"/>
          <w:sz w:val="24"/>
          <w:szCs w:val="24"/>
        </w:rPr>
      </w:pPr>
      <w:r w:rsidRPr="00D43777">
        <w:rPr>
          <w:rFonts w:ascii="Arial" w:hAnsi="Arial" w:cs="Arial"/>
          <w:sz w:val="24"/>
          <w:szCs w:val="24"/>
        </w:rPr>
        <w:tab/>
        <w:t>No third party or other person who is not a Party to this Agreement may enforce any of its t</w:t>
      </w:r>
      <w:bookmarkStart w:id="68" w:name="_DV_C415"/>
      <w:r w:rsidRPr="00D43777">
        <w:rPr>
          <w:rFonts w:ascii="Arial" w:hAnsi="Arial" w:cs="Arial"/>
          <w:sz w:val="24"/>
          <w:szCs w:val="24"/>
        </w:rPr>
        <w:t xml:space="preserve">erms under the Agreement </w:t>
      </w:r>
      <w:r w:rsidRPr="00D43777">
        <w:rPr>
          <w:rStyle w:val="DeltaViewInsertion"/>
          <w:rFonts w:ascii="Arial" w:hAnsi="Arial" w:cs="Arial"/>
          <w:color w:val="auto"/>
          <w:sz w:val="24"/>
          <w:szCs w:val="24"/>
          <w:u w:val="none"/>
        </w:rPr>
        <w:t>pursuant to the Contracts</w:t>
      </w:r>
      <w:bookmarkStart w:id="69" w:name="_DV_M1116"/>
      <w:bookmarkEnd w:id="68"/>
      <w:bookmarkEnd w:id="69"/>
      <w:r w:rsidRPr="00D43777">
        <w:rPr>
          <w:rFonts w:ascii="Arial" w:hAnsi="Arial" w:cs="Arial"/>
          <w:sz w:val="24"/>
          <w:szCs w:val="24"/>
        </w:rPr>
        <w:t xml:space="preserve"> (Rights of Third Parties) Act 1999 which is hereby expressly excluded.</w:t>
      </w:r>
    </w:p>
    <w:p w14:paraId="056B638A" w14:textId="77777777" w:rsidR="00DE426B" w:rsidRPr="00D43777" w:rsidRDefault="00DE426B" w:rsidP="00095042">
      <w:pPr>
        <w:jc w:val="both"/>
        <w:rPr>
          <w:rFonts w:ascii="Arial" w:hAnsi="Arial" w:cs="Arial"/>
          <w:sz w:val="24"/>
          <w:szCs w:val="24"/>
        </w:rPr>
      </w:pPr>
    </w:p>
    <w:p w14:paraId="056B638B" w14:textId="77777777" w:rsidR="00745287" w:rsidRDefault="00745287" w:rsidP="005801E2">
      <w:pPr>
        <w:spacing w:after="200" w:line="276" w:lineRule="auto"/>
        <w:rPr>
          <w:rFonts w:ascii="Arial" w:hAnsi="Arial" w:cs="Arial"/>
          <w:b/>
          <w:sz w:val="24"/>
          <w:szCs w:val="24"/>
        </w:rPr>
      </w:pPr>
    </w:p>
    <w:p w14:paraId="056B638D" w14:textId="21AB73CB" w:rsidR="00DE426B" w:rsidRPr="00D43777" w:rsidRDefault="00DB3D67" w:rsidP="00BA6838">
      <w:pPr>
        <w:spacing w:after="200" w:line="276" w:lineRule="auto"/>
        <w:rPr>
          <w:rFonts w:ascii="Arial" w:hAnsi="Arial" w:cs="Arial"/>
          <w:sz w:val="24"/>
          <w:szCs w:val="24"/>
        </w:rPr>
      </w:pPr>
      <w:r w:rsidRPr="00D43777">
        <w:rPr>
          <w:rFonts w:ascii="Arial" w:hAnsi="Arial" w:cs="Arial"/>
          <w:b/>
          <w:sz w:val="24"/>
          <w:szCs w:val="24"/>
        </w:rPr>
        <w:lastRenderedPageBreak/>
        <w:t>3</w:t>
      </w:r>
      <w:r w:rsidR="004A31E4" w:rsidRPr="00D43777">
        <w:rPr>
          <w:rFonts w:ascii="Arial" w:hAnsi="Arial" w:cs="Arial"/>
          <w:b/>
          <w:sz w:val="24"/>
          <w:szCs w:val="24"/>
        </w:rPr>
        <w:t>0</w:t>
      </w:r>
      <w:r w:rsidRPr="00D43777">
        <w:rPr>
          <w:rFonts w:ascii="Arial" w:hAnsi="Arial" w:cs="Arial"/>
          <w:b/>
          <w:sz w:val="24"/>
          <w:szCs w:val="24"/>
        </w:rPr>
        <w:t xml:space="preserve">. </w:t>
      </w:r>
      <w:r w:rsidRPr="00D43777">
        <w:rPr>
          <w:rFonts w:ascii="Arial" w:hAnsi="Arial" w:cs="Arial"/>
          <w:b/>
          <w:sz w:val="24"/>
          <w:szCs w:val="24"/>
        </w:rPr>
        <w:tab/>
        <w:t>SUCCESSORS</w:t>
      </w:r>
    </w:p>
    <w:p w14:paraId="056B638E" w14:textId="77777777" w:rsidR="00DE426B" w:rsidRPr="00D43777" w:rsidRDefault="00DE426B" w:rsidP="00237AC0">
      <w:pPr>
        <w:ind w:left="709" w:hanging="709"/>
        <w:jc w:val="both"/>
        <w:rPr>
          <w:rFonts w:ascii="Arial" w:hAnsi="Arial" w:cs="Arial"/>
          <w:sz w:val="24"/>
          <w:szCs w:val="24"/>
        </w:rPr>
      </w:pPr>
      <w:r w:rsidRPr="00D43777">
        <w:rPr>
          <w:rFonts w:ascii="Arial" w:hAnsi="Arial" w:cs="Arial"/>
          <w:sz w:val="24"/>
          <w:szCs w:val="24"/>
        </w:rPr>
        <w:tab/>
        <w:t>The provisions of this Agreement shall be binding on any successors of the Parties.</w:t>
      </w:r>
    </w:p>
    <w:p w14:paraId="056B638F" w14:textId="77777777" w:rsidR="00DE426B" w:rsidRPr="00D43777" w:rsidRDefault="00DE426B" w:rsidP="00095042">
      <w:pPr>
        <w:jc w:val="both"/>
        <w:rPr>
          <w:rFonts w:ascii="Arial" w:hAnsi="Arial" w:cs="Arial"/>
          <w:sz w:val="24"/>
          <w:szCs w:val="24"/>
        </w:rPr>
      </w:pPr>
    </w:p>
    <w:p w14:paraId="056B6390"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3</w:t>
      </w:r>
      <w:r w:rsidR="004A31E4" w:rsidRPr="00D43777">
        <w:rPr>
          <w:rFonts w:ascii="Arial" w:hAnsi="Arial" w:cs="Arial"/>
          <w:b/>
          <w:sz w:val="24"/>
          <w:szCs w:val="24"/>
        </w:rPr>
        <w:t>1</w:t>
      </w:r>
      <w:r w:rsidRPr="00D43777">
        <w:rPr>
          <w:rFonts w:ascii="Arial" w:hAnsi="Arial" w:cs="Arial"/>
          <w:b/>
          <w:sz w:val="24"/>
          <w:szCs w:val="24"/>
        </w:rPr>
        <w:t xml:space="preserve">. </w:t>
      </w:r>
      <w:r w:rsidRPr="00D43777">
        <w:rPr>
          <w:rFonts w:ascii="Arial" w:hAnsi="Arial" w:cs="Arial"/>
          <w:b/>
          <w:sz w:val="24"/>
          <w:szCs w:val="24"/>
        </w:rPr>
        <w:tab/>
        <w:t xml:space="preserve">AUTHORITY’S STANDING ORDERS </w:t>
      </w:r>
    </w:p>
    <w:p w14:paraId="056B6391" w14:textId="77777777" w:rsidR="00DE426B" w:rsidRPr="00D43777" w:rsidRDefault="00DE426B" w:rsidP="00095042">
      <w:pPr>
        <w:jc w:val="both"/>
        <w:rPr>
          <w:rFonts w:ascii="Arial" w:hAnsi="Arial" w:cs="Arial"/>
          <w:sz w:val="24"/>
          <w:szCs w:val="24"/>
        </w:rPr>
      </w:pPr>
    </w:p>
    <w:p w14:paraId="056B6392" w14:textId="77777777" w:rsidR="00DE426B" w:rsidRPr="00D43777" w:rsidRDefault="00DE426B" w:rsidP="00095042">
      <w:pPr>
        <w:ind w:left="709"/>
        <w:jc w:val="both"/>
        <w:rPr>
          <w:rFonts w:ascii="Arial" w:hAnsi="Arial" w:cs="Arial"/>
          <w:sz w:val="24"/>
          <w:szCs w:val="24"/>
        </w:rPr>
      </w:pPr>
      <w:r w:rsidRPr="00D43777">
        <w:rPr>
          <w:rFonts w:ascii="Arial" w:hAnsi="Arial" w:cs="Arial"/>
          <w:sz w:val="24"/>
          <w:szCs w:val="24"/>
        </w:rPr>
        <w:t>The Service Provider shall comply with all the requirements of the Authority’s standing orders for the time being enforced which are available for inspection during normal working hours by prior appointment with the Contract Manager at the Authority’s normal address.</w:t>
      </w:r>
    </w:p>
    <w:p w14:paraId="056B6393" w14:textId="77777777" w:rsidR="00DE426B" w:rsidRPr="00D43777" w:rsidRDefault="00DE426B" w:rsidP="00095042">
      <w:pPr>
        <w:jc w:val="both"/>
        <w:rPr>
          <w:rFonts w:ascii="Arial" w:hAnsi="Arial" w:cs="Arial"/>
          <w:sz w:val="24"/>
          <w:szCs w:val="24"/>
        </w:rPr>
      </w:pPr>
    </w:p>
    <w:p w14:paraId="056B6394"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3</w:t>
      </w:r>
      <w:r w:rsidR="004A31E4" w:rsidRPr="00D43777">
        <w:rPr>
          <w:rFonts w:ascii="Arial" w:hAnsi="Arial" w:cs="Arial"/>
          <w:b/>
          <w:sz w:val="24"/>
          <w:szCs w:val="24"/>
        </w:rPr>
        <w:t>2</w:t>
      </w:r>
      <w:r w:rsidRPr="00D43777">
        <w:rPr>
          <w:rFonts w:ascii="Arial" w:hAnsi="Arial" w:cs="Arial"/>
          <w:b/>
          <w:sz w:val="24"/>
          <w:szCs w:val="24"/>
        </w:rPr>
        <w:t>.</w:t>
      </w:r>
      <w:r w:rsidRPr="00D43777">
        <w:rPr>
          <w:rFonts w:ascii="Arial" w:hAnsi="Arial" w:cs="Arial"/>
          <w:b/>
          <w:sz w:val="24"/>
          <w:szCs w:val="24"/>
        </w:rPr>
        <w:tab/>
        <w:t>NO AGENCY OR PARTNERSHIP</w:t>
      </w:r>
    </w:p>
    <w:p w14:paraId="056B6395" w14:textId="77777777" w:rsidR="00DE426B" w:rsidRPr="00D43777" w:rsidRDefault="00DE426B" w:rsidP="00095042">
      <w:pPr>
        <w:jc w:val="both"/>
        <w:rPr>
          <w:rFonts w:ascii="Arial" w:hAnsi="Arial" w:cs="Arial"/>
          <w:sz w:val="24"/>
          <w:szCs w:val="24"/>
        </w:rPr>
      </w:pPr>
    </w:p>
    <w:p w14:paraId="056B6396" w14:textId="77777777" w:rsidR="00DE426B" w:rsidRPr="00D43777" w:rsidRDefault="00DE426B" w:rsidP="00095042">
      <w:pPr>
        <w:ind w:left="709"/>
        <w:jc w:val="both"/>
        <w:rPr>
          <w:rFonts w:ascii="Arial" w:hAnsi="Arial" w:cs="Arial"/>
          <w:sz w:val="24"/>
          <w:szCs w:val="24"/>
        </w:rPr>
      </w:pPr>
      <w:r w:rsidRPr="00D43777">
        <w:rPr>
          <w:rFonts w:ascii="Arial" w:hAnsi="Arial" w:cs="Arial"/>
          <w:sz w:val="24"/>
          <w:szCs w:val="24"/>
        </w:rPr>
        <w:t>Nothing in this Agreement constitutes, or shall be deemed to constitute, a partnership between the Parties.  Except as expressly provided in this Agreement, neither Party shall be deemed to be the agent of the other, nor shall either Party hold itself out as the agent of the other.</w:t>
      </w:r>
    </w:p>
    <w:p w14:paraId="056B6397" w14:textId="77777777" w:rsidR="001E0D10" w:rsidRPr="00D43777" w:rsidRDefault="001E0D10" w:rsidP="00095042">
      <w:pPr>
        <w:ind w:left="709"/>
        <w:jc w:val="both"/>
        <w:rPr>
          <w:rFonts w:ascii="Arial" w:hAnsi="Arial" w:cs="Arial"/>
          <w:sz w:val="24"/>
          <w:szCs w:val="24"/>
        </w:rPr>
      </w:pPr>
    </w:p>
    <w:p w14:paraId="056B6398"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3</w:t>
      </w:r>
      <w:r w:rsidR="004A31E4" w:rsidRPr="00D43777">
        <w:rPr>
          <w:rFonts w:ascii="Arial" w:hAnsi="Arial" w:cs="Arial"/>
          <w:b/>
          <w:sz w:val="24"/>
          <w:szCs w:val="24"/>
        </w:rPr>
        <w:t>3</w:t>
      </w:r>
      <w:r w:rsidRPr="00D43777">
        <w:rPr>
          <w:rFonts w:ascii="Arial" w:hAnsi="Arial" w:cs="Arial"/>
          <w:b/>
          <w:sz w:val="24"/>
          <w:szCs w:val="24"/>
        </w:rPr>
        <w:t>.</w:t>
      </w:r>
      <w:r w:rsidRPr="00D43777">
        <w:rPr>
          <w:rFonts w:ascii="Arial" w:hAnsi="Arial" w:cs="Arial"/>
          <w:b/>
          <w:sz w:val="24"/>
          <w:szCs w:val="24"/>
        </w:rPr>
        <w:tab/>
        <w:t>ANTI-BRIBERY</w:t>
      </w:r>
    </w:p>
    <w:p w14:paraId="056B6399" w14:textId="77777777" w:rsidR="00DE426B" w:rsidRPr="00D43777" w:rsidRDefault="00DE426B" w:rsidP="00095042">
      <w:pPr>
        <w:jc w:val="both"/>
        <w:rPr>
          <w:rFonts w:ascii="Arial" w:hAnsi="Arial" w:cs="Arial"/>
          <w:sz w:val="24"/>
          <w:szCs w:val="24"/>
        </w:rPr>
      </w:pPr>
    </w:p>
    <w:p w14:paraId="056B639A" w14:textId="77777777" w:rsidR="00DE426B" w:rsidRPr="00D43777" w:rsidRDefault="00DE426B" w:rsidP="00095042">
      <w:pPr>
        <w:ind w:left="720" w:hanging="720"/>
        <w:jc w:val="both"/>
        <w:rPr>
          <w:rFonts w:ascii="Arial" w:hAnsi="Arial" w:cs="Arial"/>
          <w:sz w:val="24"/>
          <w:szCs w:val="24"/>
        </w:rPr>
      </w:pPr>
      <w:r w:rsidRPr="00D43777">
        <w:rPr>
          <w:rFonts w:ascii="Arial" w:hAnsi="Arial" w:cs="Arial"/>
          <w:b/>
          <w:sz w:val="24"/>
          <w:szCs w:val="24"/>
        </w:rPr>
        <w:t>3</w:t>
      </w:r>
      <w:r w:rsidR="004A31E4" w:rsidRPr="00D43777">
        <w:rPr>
          <w:rFonts w:ascii="Arial" w:hAnsi="Arial" w:cs="Arial"/>
          <w:b/>
          <w:sz w:val="24"/>
          <w:szCs w:val="24"/>
        </w:rPr>
        <w:t>3</w:t>
      </w:r>
      <w:r w:rsidRPr="00D43777">
        <w:rPr>
          <w:rFonts w:ascii="Arial" w:hAnsi="Arial" w:cs="Arial"/>
          <w:b/>
          <w:sz w:val="24"/>
          <w:szCs w:val="24"/>
        </w:rPr>
        <w:t>.1</w:t>
      </w:r>
      <w:r w:rsidRPr="00D43777">
        <w:rPr>
          <w:rFonts w:ascii="Arial" w:hAnsi="Arial" w:cs="Arial"/>
          <w:sz w:val="24"/>
          <w:szCs w:val="24"/>
        </w:rPr>
        <w:t xml:space="preserve"> </w:t>
      </w:r>
      <w:r w:rsidRPr="00D43777">
        <w:rPr>
          <w:rFonts w:ascii="Arial" w:hAnsi="Arial" w:cs="Arial"/>
          <w:sz w:val="24"/>
          <w:szCs w:val="24"/>
        </w:rPr>
        <w:tab/>
        <w:t>The Service Provider shall not offer or give, or agree to give, to the Authority or any other public body or any person employed by or on behalf of the Authority or any other public body any gift or consideration of any kind as an inducement or reward for doing, refraining from doing or for having done or refrained from doing any act in relation to the obtaining or execution of this Agreement or any other agreement with the Authority or any other public body or for showing or refraining from showing favour or disfavour to any person in relation to this Agreement.</w:t>
      </w:r>
    </w:p>
    <w:p w14:paraId="056B639B" w14:textId="77777777" w:rsidR="00DE426B" w:rsidRPr="00D43777" w:rsidRDefault="00DE426B" w:rsidP="00095042">
      <w:pPr>
        <w:ind w:left="720" w:hanging="720"/>
        <w:jc w:val="both"/>
        <w:rPr>
          <w:rFonts w:ascii="Arial" w:hAnsi="Arial" w:cs="Arial"/>
          <w:sz w:val="24"/>
          <w:szCs w:val="24"/>
        </w:rPr>
      </w:pPr>
    </w:p>
    <w:p w14:paraId="056B639C" w14:textId="77777777" w:rsidR="00DE426B" w:rsidRPr="00D43777" w:rsidRDefault="00DE426B" w:rsidP="00095042">
      <w:pPr>
        <w:ind w:left="709" w:hanging="709"/>
        <w:jc w:val="both"/>
        <w:rPr>
          <w:rFonts w:ascii="Arial" w:hAnsi="Arial" w:cs="Arial"/>
          <w:sz w:val="24"/>
          <w:szCs w:val="24"/>
        </w:rPr>
      </w:pPr>
      <w:r w:rsidRPr="00D43777">
        <w:rPr>
          <w:rFonts w:ascii="Arial" w:hAnsi="Arial" w:cs="Arial"/>
          <w:b/>
          <w:sz w:val="24"/>
          <w:szCs w:val="24"/>
        </w:rPr>
        <w:t>3</w:t>
      </w:r>
      <w:r w:rsidR="004A31E4" w:rsidRPr="00D43777">
        <w:rPr>
          <w:rFonts w:ascii="Arial" w:hAnsi="Arial" w:cs="Arial"/>
          <w:b/>
          <w:sz w:val="24"/>
          <w:szCs w:val="24"/>
        </w:rPr>
        <w:t>3</w:t>
      </w:r>
      <w:r w:rsidRPr="00D43777">
        <w:rPr>
          <w:rFonts w:ascii="Arial" w:hAnsi="Arial" w:cs="Arial"/>
          <w:b/>
          <w:sz w:val="24"/>
          <w:szCs w:val="24"/>
        </w:rPr>
        <w:t>.2</w:t>
      </w:r>
      <w:r w:rsidRPr="00D43777">
        <w:rPr>
          <w:rFonts w:ascii="Arial" w:hAnsi="Arial" w:cs="Arial"/>
          <w:sz w:val="24"/>
          <w:szCs w:val="24"/>
        </w:rPr>
        <w:t xml:space="preserve"> </w:t>
      </w:r>
      <w:r w:rsidRPr="00D43777">
        <w:rPr>
          <w:rFonts w:ascii="Arial" w:hAnsi="Arial" w:cs="Arial"/>
          <w:sz w:val="24"/>
          <w:szCs w:val="24"/>
        </w:rPr>
        <w:tab/>
        <w:t>The Service Provider warrants that it has not paid commission or agreed to pay commission to the Authority or any other public body or any person employed by or on behalf of the Authority or any other public body in connection with this Agreement.</w:t>
      </w:r>
    </w:p>
    <w:p w14:paraId="056B639D" w14:textId="77777777" w:rsidR="00DE426B" w:rsidRPr="00D43777" w:rsidRDefault="00DE426B" w:rsidP="00095042">
      <w:pPr>
        <w:ind w:left="709" w:hanging="709"/>
        <w:jc w:val="both"/>
        <w:rPr>
          <w:rFonts w:ascii="Arial" w:hAnsi="Arial" w:cs="Arial"/>
          <w:sz w:val="24"/>
          <w:szCs w:val="24"/>
        </w:rPr>
      </w:pPr>
      <w:r w:rsidRPr="00D43777">
        <w:rPr>
          <w:rFonts w:ascii="Arial" w:hAnsi="Arial" w:cs="Arial"/>
          <w:sz w:val="24"/>
          <w:szCs w:val="24"/>
        </w:rPr>
        <w:t xml:space="preserve"> </w:t>
      </w:r>
    </w:p>
    <w:p w14:paraId="056B639E" w14:textId="77777777" w:rsidR="00DE426B" w:rsidRPr="00D43777" w:rsidRDefault="00DE426B" w:rsidP="00095042">
      <w:pPr>
        <w:ind w:left="705" w:hanging="705"/>
        <w:jc w:val="both"/>
        <w:rPr>
          <w:rFonts w:ascii="Arial" w:hAnsi="Arial" w:cs="Arial"/>
          <w:sz w:val="24"/>
          <w:szCs w:val="24"/>
        </w:rPr>
      </w:pPr>
      <w:r w:rsidRPr="00D43777">
        <w:rPr>
          <w:rFonts w:ascii="Arial" w:hAnsi="Arial" w:cs="Arial"/>
          <w:b/>
          <w:bCs/>
          <w:sz w:val="24"/>
          <w:szCs w:val="24"/>
        </w:rPr>
        <w:t>3</w:t>
      </w:r>
      <w:r w:rsidR="004A31E4" w:rsidRPr="00D43777">
        <w:rPr>
          <w:rFonts w:ascii="Arial" w:hAnsi="Arial" w:cs="Arial"/>
          <w:b/>
          <w:bCs/>
          <w:sz w:val="24"/>
          <w:szCs w:val="24"/>
        </w:rPr>
        <w:t>3</w:t>
      </w:r>
      <w:r w:rsidRPr="00D43777">
        <w:rPr>
          <w:rFonts w:ascii="Arial" w:hAnsi="Arial" w:cs="Arial"/>
          <w:b/>
          <w:bCs/>
          <w:sz w:val="24"/>
          <w:szCs w:val="24"/>
        </w:rPr>
        <w:t>.3</w:t>
      </w:r>
      <w:r w:rsidRPr="00D43777">
        <w:rPr>
          <w:rFonts w:ascii="Arial" w:hAnsi="Arial" w:cs="Arial"/>
          <w:bCs/>
          <w:sz w:val="24"/>
          <w:szCs w:val="24"/>
        </w:rPr>
        <w:tab/>
        <w:t xml:space="preserve">The Service Provider shall </w:t>
      </w:r>
      <w:r w:rsidRPr="00D43777">
        <w:rPr>
          <w:rFonts w:ascii="Arial" w:hAnsi="Arial" w:cs="Arial"/>
          <w:sz w:val="24"/>
          <w:szCs w:val="24"/>
        </w:rPr>
        <w:t>if so requested provide the Authority with any reasonable assistance to enable it to perform any activity required by any relevant government department or agency in any relevant jurisdiction for the purpose of compliance with the Bribery Act 2010 and any related or successor legislation.</w:t>
      </w:r>
    </w:p>
    <w:p w14:paraId="056B639F" w14:textId="77777777" w:rsidR="00DE426B" w:rsidRPr="00D43777" w:rsidRDefault="00DE426B" w:rsidP="00095042">
      <w:pPr>
        <w:jc w:val="both"/>
        <w:rPr>
          <w:rFonts w:ascii="Arial" w:hAnsi="Arial" w:cs="Arial"/>
          <w:bCs/>
          <w:sz w:val="24"/>
          <w:szCs w:val="24"/>
        </w:rPr>
      </w:pPr>
    </w:p>
    <w:p w14:paraId="056B63A0" w14:textId="77777777" w:rsidR="00DE426B" w:rsidRPr="00D43777" w:rsidRDefault="00DE426B" w:rsidP="00095042">
      <w:pPr>
        <w:jc w:val="both"/>
        <w:rPr>
          <w:rFonts w:ascii="Arial" w:hAnsi="Arial" w:cs="Arial"/>
          <w:b/>
          <w:bCs/>
          <w:sz w:val="24"/>
          <w:szCs w:val="24"/>
        </w:rPr>
      </w:pPr>
      <w:r w:rsidRPr="00D43777">
        <w:rPr>
          <w:rFonts w:ascii="Arial" w:hAnsi="Arial" w:cs="Arial"/>
          <w:b/>
          <w:sz w:val="24"/>
          <w:szCs w:val="24"/>
        </w:rPr>
        <w:t>3</w:t>
      </w:r>
      <w:r w:rsidR="004A31E4" w:rsidRPr="00D43777">
        <w:rPr>
          <w:rFonts w:ascii="Arial" w:hAnsi="Arial" w:cs="Arial"/>
          <w:b/>
          <w:sz w:val="24"/>
          <w:szCs w:val="24"/>
        </w:rPr>
        <w:t>4</w:t>
      </w:r>
      <w:r w:rsidRPr="00D43777">
        <w:rPr>
          <w:rFonts w:ascii="Arial" w:hAnsi="Arial" w:cs="Arial"/>
          <w:b/>
          <w:sz w:val="24"/>
          <w:szCs w:val="24"/>
        </w:rPr>
        <w:t>.</w:t>
      </w:r>
      <w:r w:rsidRPr="00D43777">
        <w:rPr>
          <w:rFonts w:ascii="Arial" w:hAnsi="Arial" w:cs="Arial"/>
          <w:b/>
          <w:sz w:val="24"/>
          <w:szCs w:val="24"/>
        </w:rPr>
        <w:tab/>
      </w:r>
      <w:r w:rsidRPr="00D43777">
        <w:rPr>
          <w:rFonts w:ascii="Arial" w:hAnsi="Arial" w:cs="Arial"/>
          <w:b/>
          <w:bCs/>
          <w:sz w:val="24"/>
          <w:szCs w:val="24"/>
        </w:rPr>
        <w:t>PREVENTION OF FRAUD</w:t>
      </w:r>
    </w:p>
    <w:p w14:paraId="056B63A1" w14:textId="77777777" w:rsidR="00DE426B" w:rsidRPr="00D43777" w:rsidRDefault="00DE426B" w:rsidP="00095042">
      <w:pPr>
        <w:jc w:val="both"/>
        <w:rPr>
          <w:rFonts w:ascii="Arial" w:hAnsi="Arial" w:cs="Arial"/>
          <w:caps/>
          <w:sz w:val="24"/>
          <w:szCs w:val="24"/>
        </w:rPr>
      </w:pPr>
    </w:p>
    <w:p w14:paraId="056B63A2" w14:textId="77777777" w:rsidR="00DE426B" w:rsidRPr="00D43777" w:rsidRDefault="00DE426B" w:rsidP="00095042">
      <w:pPr>
        <w:ind w:left="720" w:hanging="720"/>
        <w:jc w:val="both"/>
        <w:rPr>
          <w:rFonts w:ascii="Arial" w:hAnsi="Arial" w:cs="Arial"/>
          <w:sz w:val="24"/>
          <w:szCs w:val="24"/>
        </w:rPr>
      </w:pPr>
      <w:r w:rsidRPr="00D43777">
        <w:rPr>
          <w:rFonts w:ascii="Arial" w:hAnsi="Arial" w:cs="Arial"/>
          <w:sz w:val="24"/>
          <w:szCs w:val="24"/>
        </w:rPr>
        <w:tab/>
        <w:t xml:space="preserve">The Service Provider shall take all reasonable steps to prevent a fraud by its employees, servants, agents and/or sub-contractors in connection with the receipt of monies under this Agreement. </w:t>
      </w:r>
      <w:r w:rsidR="00237AC0" w:rsidRPr="00D43777">
        <w:rPr>
          <w:rFonts w:ascii="Arial" w:hAnsi="Arial" w:cs="Arial"/>
          <w:sz w:val="24"/>
          <w:szCs w:val="24"/>
        </w:rPr>
        <w:t xml:space="preserve"> </w:t>
      </w:r>
      <w:r w:rsidRPr="00D43777">
        <w:rPr>
          <w:rFonts w:ascii="Arial" w:hAnsi="Arial" w:cs="Arial"/>
          <w:sz w:val="24"/>
          <w:szCs w:val="24"/>
        </w:rPr>
        <w:t xml:space="preserve">The Service Provider shall notify the Authority immediately if it has reason to suspect that any Prohibited Act has occurred or is occurring or is likely to occur. </w:t>
      </w:r>
    </w:p>
    <w:p w14:paraId="056B63A3" w14:textId="77777777" w:rsidR="00DE426B" w:rsidRPr="00D43777" w:rsidRDefault="00DE426B" w:rsidP="00095042">
      <w:pPr>
        <w:pStyle w:val="Header"/>
        <w:tabs>
          <w:tab w:val="clear" w:pos="4819"/>
          <w:tab w:val="clear" w:pos="9071"/>
        </w:tabs>
        <w:jc w:val="both"/>
        <w:rPr>
          <w:rFonts w:ascii="Arial" w:hAnsi="Arial" w:cs="Arial"/>
          <w:sz w:val="24"/>
          <w:szCs w:val="24"/>
          <w:lang w:val="en-GB"/>
        </w:rPr>
      </w:pPr>
    </w:p>
    <w:p w14:paraId="056B63A4" w14:textId="77777777" w:rsidR="00DE426B" w:rsidRPr="00D43777" w:rsidRDefault="00DE426B" w:rsidP="00095042">
      <w:pPr>
        <w:pStyle w:val="Header"/>
        <w:tabs>
          <w:tab w:val="clear" w:pos="4819"/>
          <w:tab w:val="clear" w:pos="9071"/>
        </w:tabs>
        <w:jc w:val="both"/>
        <w:rPr>
          <w:rFonts w:ascii="Arial" w:hAnsi="Arial" w:cs="Arial"/>
          <w:b/>
          <w:sz w:val="24"/>
          <w:szCs w:val="24"/>
          <w:lang w:val="en-GB"/>
        </w:rPr>
      </w:pPr>
      <w:r w:rsidRPr="00D43777">
        <w:rPr>
          <w:rFonts w:ascii="Arial" w:hAnsi="Arial" w:cs="Arial"/>
          <w:b/>
          <w:sz w:val="24"/>
          <w:szCs w:val="24"/>
          <w:lang w:val="en-GB"/>
        </w:rPr>
        <w:t>3</w:t>
      </w:r>
      <w:r w:rsidR="004A31E4" w:rsidRPr="00D43777">
        <w:rPr>
          <w:rFonts w:ascii="Arial" w:hAnsi="Arial" w:cs="Arial"/>
          <w:b/>
          <w:sz w:val="24"/>
          <w:szCs w:val="24"/>
          <w:lang w:val="en-GB"/>
        </w:rPr>
        <w:t>5</w:t>
      </w:r>
      <w:r w:rsidRPr="00D43777">
        <w:rPr>
          <w:rFonts w:ascii="Arial" w:hAnsi="Arial" w:cs="Arial"/>
          <w:b/>
          <w:sz w:val="24"/>
          <w:szCs w:val="24"/>
          <w:lang w:val="en-GB"/>
        </w:rPr>
        <w:t>.</w:t>
      </w:r>
      <w:r w:rsidRPr="00D43777">
        <w:rPr>
          <w:rFonts w:ascii="Arial" w:hAnsi="Arial" w:cs="Arial"/>
          <w:b/>
          <w:sz w:val="24"/>
          <w:szCs w:val="24"/>
          <w:lang w:val="en-GB"/>
        </w:rPr>
        <w:tab/>
        <w:t>SURVIVAL OF TERMS</w:t>
      </w:r>
    </w:p>
    <w:p w14:paraId="056B63A5" w14:textId="77777777" w:rsidR="00DE426B" w:rsidRPr="00D43777" w:rsidRDefault="00DE426B" w:rsidP="00095042">
      <w:pPr>
        <w:pStyle w:val="Header"/>
        <w:tabs>
          <w:tab w:val="clear" w:pos="4819"/>
          <w:tab w:val="clear" w:pos="9071"/>
        </w:tabs>
        <w:jc w:val="both"/>
        <w:rPr>
          <w:rFonts w:ascii="Arial" w:hAnsi="Arial" w:cs="Arial"/>
          <w:sz w:val="24"/>
          <w:szCs w:val="24"/>
          <w:lang w:val="en-GB"/>
        </w:rPr>
      </w:pPr>
    </w:p>
    <w:p w14:paraId="056B63A6" w14:textId="77777777" w:rsidR="00DE426B" w:rsidRPr="00D43777" w:rsidRDefault="00DE426B" w:rsidP="00095042">
      <w:pPr>
        <w:ind w:left="709"/>
        <w:jc w:val="both"/>
        <w:rPr>
          <w:rFonts w:ascii="Arial" w:hAnsi="Arial" w:cs="Arial"/>
          <w:sz w:val="24"/>
          <w:szCs w:val="24"/>
        </w:rPr>
      </w:pPr>
      <w:r w:rsidRPr="00D43777">
        <w:rPr>
          <w:rFonts w:ascii="Arial" w:hAnsi="Arial" w:cs="Arial"/>
          <w:sz w:val="24"/>
          <w:szCs w:val="24"/>
        </w:rPr>
        <w:t>Nothing in this Agreement shall affect the coming into force or the continuance in force of any provision of this Agreement which is expressly or by implication to come into force or continue in force upon termination or expiry of this Agreement.</w:t>
      </w:r>
    </w:p>
    <w:p w14:paraId="056B63A7" w14:textId="77777777" w:rsidR="00DE426B" w:rsidRPr="00D43777" w:rsidRDefault="00DE426B" w:rsidP="00095042">
      <w:pPr>
        <w:jc w:val="both"/>
        <w:rPr>
          <w:rFonts w:ascii="Arial" w:hAnsi="Arial" w:cs="Arial"/>
          <w:sz w:val="24"/>
          <w:szCs w:val="24"/>
        </w:rPr>
      </w:pPr>
    </w:p>
    <w:p w14:paraId="056B63A8" w14:textId="77777777" w:rsidR="00DE426B" w:rsidRPr="00D43777" w:rsidRDefault="00DE426B" w:rsidP="00095042">
      <w:pPr>
        <w:pStyle w:val="CommentSubject"/>
        <w:rPr>
          <w:rFonts w:ascii="Arial" w:hAnsi="Arial" w:cs="Arial"/>
          <w:bCs w:val="0"/>
          <w:sz w:val="24"/>
          <w:szCs w:val="24"/>
        </w:rPr>
      </w:pPr>
      <w:r w:rsidRPr="00D43777">
        <w:rPr>
          <w:rFonts w:ascii="Arial" w:hAnsi="Arial" w:cs="Arial"/>
          <w:bCs w:val="0"/>
          <w:sz w:val="24"/>
          <w:szCs w:val="24"/>
        </w:rPr>
        <w:t>3</w:t>
      </w:r>
      <w:r w:rsidR="004A31E4" w:rsidRPr="00D43777">
        <w:rPr>
          <w:rFonts w:ascii="Arial" w:hAnsi="Arial" w:cs="Arial"/>
          <w:bCs w:val="0"/>
          <w:sz w:val="24"/>
          <w:szCs w:val="24"/>
        </w:rPr>
        <w:t>6</w:t>
      </w:r>
      <w:r w:rsidRPr="00D43777">
        <w:rPr>
          <w:rFonts w:ascii="Arial" w:hAnsi="Arial" w:cs="Arial"/>
          <w:bCs w:val="0"/>
          <w:sz w:val="24"/>
          <w:szCs w:val="24"/>
        </w:rPr>
        <w:t>.</w:t>
      </w:r>
      <w:r w:rsidR="00237AC0" w:rsidRPr="00D43777">
        <w:rPr>
          <w:rFonts w:ascii="Arial" w:hAnsi="Arial" w:cs="Arial"/>
          <w:bCs w:val="0"/>
          <w:sz w:val="24"/>
          <w:szCs w:val="24"/>
        </w:rPr>
        <w:tab/>
      </w:r>
      <w:r w:rsidRPr="00D43777">
        <w:rPr>
          <w:rFonts w:ascii="Arial" w:hAnsi="Arial" w:cs="Arial"/>
          <w:bCs w:val="0"/>
          <w:sz w:val="24"/>
          <w:szCs w:val="24"/>
        </w:rPr>
        <w:t>NOTICES</w:t>
      </w:r>
    </w:p>
    <w:p w14:paraId="056B63A9" w14:textId="77777777" w:rsidR="00DE426B" w:rsidRPr="00D43777" w:rsidRDefault="00DE426B" w:rsidP="00095042">
      <w:pPr>
        <w:rPr>
          <w:rFonts w:ascii="Arial" w:hAnsi="Arial" w:cs="Arial"/>
          <w:sz w:val="24"/>
          <w:szCs w:val="24"/>
        </w:rPr>
      </w:pPr>
    </w:p>
    <w:p w14:paraId="056B63AA" w14:textId="77777777" w:rsidR="00DE426B" w:rsidRPr="00D43777" w:rsidRDefault="00DE426B" w:rsidP="004A69FA">
      <w:pPr>
        <w:ind w:left="709" w:hanging="709"/>
        <w:jc w:val="both"/>
        <w:rPr>
          <w:rFonts w:ascii="Arial" w:hAnsi="Arial" w:cs="Arial"/>
          <w:sz w:val="24"/>
          <w:szCs w:val="24"/>
        </w:rPr>
      </w:pPr>
      <w:r w:rsidRPr="00D43777">
        <w:rPr>
          <w:rFonts w:ascii="Arial" w:hAnsi="Arial" w:cs="Arial"/>
          <w:b/>
          <w:sz w:val="24"/>
          <w:szCs w:val="24"/>
        </w:rPr>
        <w:t>3</w:t>
      </w:r>
      <w:r w:rsidR="004A31E4" w:rsidRPr="00D43777">
        <w:rPr>
          <w:rFonts w:ascii="Arial" w:hAnsi="Arial" w:cs="Arial"/>
          <w:b/>
          <w:sz w:val="24"/>
          <w:szCs w:val="24"/>
        </w:rPr>
        <w:t>6</w:t>
      </w:r>
      <w:r w:rsidRPr="00D43777">
        <w:rPr>
          <w:rFonts w:ascii="Arial" w:hAnsi="Arial" w:cs="Arial"/>
          <w:b/>
          <w:sz w:val="24"/>
          <w:szCs w:val="24"/>
        </w:rPr>
        <w:t>.1</w:t>
      </w:r>
      <w:r w:rsidRPr="00D43777">
        <w:rPr>
          <w:rFonts w:ascii="Arial" w:hAnsi="Arial" w:cs="Arial"/>
          <w:sz w:val="24"/>
          <w:szCs w:val="24"/>
        </w:rPr>
        <w:tab/>
        <w:t xml:space="preserve">Any notice, demand or communication in connection with this Agreement will be in writing and may be delivered by hand, post or email and if by post must be addressed to the recipient at its registered office, the address stated in </w:t>
      </w:r>
      <w:r w:rsidRPr="00D43777">
        <w:rPr>
          <w:rFonts w:ascii="Arial" w:hAnsi="Arial" w:cs="Arial"/>
          <w:b/>
          <w:sz w:val="24"/>
          <w:szCs w:val="24"/>
        </w:rPr>
        <w:t>Schedule 1</w:t>
      </w:r>
      <w:r w:rsidRPr="00D43777">
        <w:rPr>
          <w:rFonts w:ascii="Arial" w:hAnsi="Arial" w:cs="Arial"/>
          <w:sz w:val="24"/>
          <w:szCs w:val="24"/>
        </w:rPr>
        <w:t xml:space="preserve"> or any other address (including an email address) notified to the other Party in writing in accordance with this Clause 3</w:t>
      </w:r>
      <w:r w:rsidR="004A31E4" w:rsidRPr="00D43777">
        <w:rPr>
          <w:rFonts w:ascii="Arial" w:hAnsi="Arial" w:cs="Arial"/>
          <w:sz w:val="24"/>
          <w:szCs w:val="24"/>
        </w:rPr>
        <w:t>6</w:t>
      </w:r>
      <w:r w:rsidRPr="00D43777">
        <w:rPr>
          <w:rFonts w:ascii="Arial" w:hAnsi="Arial" w:cs="Arial"/>
          <w:sz w:val="24"/>
          <w:szCs w:val="24"/>
        </w:rPr>
        <w:t xml:space="preserve"> as an address to which notices, invoices and other documents may be sent.  The notice, demand or communication will be deemed to have been duly served:</w:t>
      </w:r>
    </w:p>
    <w:p w14:paraId="056B63AB" w14:textId="77777777" w:rsidR="00DE426B" w:rsidRPr="00D43777" w:rsidRDefault="00DE426B" w:rsidP="00095042">
      <w:pPr>
        <w:ind w:left="709" w:hanging="709"/>
        <w:rPr>
          <w:rFonts w:ascii="Arial" w:hAnsi="Arial" w:cs="Arial"/>
          <w:sz w:val="24"/>
          <w:szCs w:val="24"/>
        </w:rPr>
      </w:pPr>
    </w:p>
    <w:p w14:paraId="056B63AC" w14:textId="77777777" w:rsidR="00DE426B" w:rsidRPr="00D43777" w:rsidRDefault="00DE426B" w:rsidP="00237AC0">
      <w:pPr>
        <w:ind w:left="1418" w:hanging="709"/>
        <w:jc w:val="both"/>
        <w:rPr>
          <w:rFonts w:ascii="Arial" w:hAnsi="Arial" w:cs="Arial"/>
          <w:sz w:val="24"/>
          <w:szCs w:val="24"/>
        </w:rPr>
      </w:pPr>
      <w:r w:rsidRPr="00D43777">
        <w:rPr>
          <w:rFonts w:ascii="Arial" w:hAnsi="Arial" w:cs="Arial"/>
          <w:sz w:val="24"/>
          <w:szCs w:val="24"/>
        </w:rPr>
        <w:t>3</w:t>
      </w:r>
      <w:r w:rsidR="004A31E4" w:rsidRPr="00D43777">
        <w:rPr>
          <w:rFonts w:ascii="Arial" w:hAnsi="Arial" w:cs="Arial"/>
          <w:sz w:val="24"/>
          <w:szCs w:val="24"/>
        </w:rPr>
        <w:t>6</w:t>
      </w:r>
      <w:r w:rsidRPr="00D43777">
        <w:rPr>
          <w:rFonts w:ascii="Arial" w:hAnsi="Arial" w:cs="Arial"/>
          <w:sz w:val="24"/>
          <w:szCs w:val="24"/>
        </w:rPr>
        <w:t>.1.1</w:t>
      </w:r>
      <w:r w:rsidRPr="00D43777">
        <w:rPr>
          <w:rFonts w:ascii="Arial" w:hAnsi="Arial" w:cs="Arial"/>
          <w:sz w:val="24"/>
          <w:szCs w:val="24"/>
        </w:rPr>
        <w:tab/>
        <w:t>if delivered by hand, at the time of delivery;</w:t>
      </w:r>
    </w:p>
    <w:p w14:paraId="056B63AD" w14:textId="77777777" w:rsidR="001B7F88" w:rsidRPr="00D43777" w:rsidRDefault="001B7F88" w:rsidP="00237AC0">
      <w:pPr>
        <w:ind w:left="1418" w:hanging="709"/>
        <w:jc w:val="both"/>
        <w:rPr>
          <w:rFonts w:ascii="Arial" w:hAnsi="Arial" w:cs="Arial"/>
          <w:sz w:val="24"/>
          <w:szCs w:val="24"/>
        </w:rPr>
      </w:pPr>
    </w:p>
    <w:p w14:paraId="056B63AE" w14:textId="77777777" w:rsidR="00DE426B" w:rsidRPr="00D43777" w:rsidRDefault="00DE426B" w:rsidP="00237AC0">
      <w:pPr>
        <w:ind w:left="1418" w:hanging="709"/>
        <w:jc w:val="both"/>
        <w:rPr>
          <w:rFonts w:ascii="Arial" w:hAnsi="Arial" w:cs="Arial"/>
          <w:sz w:val="24"/>
          <w:szCs w:val="24"/>
        </w:rPr>
      </w:pPr>
      <w:r w:rsidRPr="00D43777">
        <w:rPr>
          <w:rFonts w:ascii="Arial" w:hAnsi="Arial" w:cs="Arial"/>
          <w:sz w:val="24"/>
          <w:szCs w:val="24"/>
        </w:rPr>
        <w:t>3</w:t>
      </w:r>
      <w:r w:rsidR="004A31E4" w:rsidRPr="00D43777">
        <w:rPr>
          <w:rFonts w:ascii="Arial" w:hAnsi="Arial" w:cs="Arial"/>
          <w:sz w:val="24"/>
          <w:szCs w:val="24"/>
        </w:rPr>
        <w:t>6</w:t>
      </w:r>
      <w:r w:rsidRPr="00D43777">
        <w:rPr>
          <w:rFonts w:ascii="Arial" w:hAnsi="Arial" w:cs="Arial"/>
          <w:sz w:val="24"/>
          <w:szCs w:val="24"/>
        </w:rPr>
        <w:t>.1.2</w:t>
      </w:r>
      <w:r w:rsidRPr="00D43777">
        <w:rPr>
          <w:rFonts w:ascii="Arial" w:hAnsi="Arial" w:cs="Arial"/>
          <w:sz w:val="24"/>
          <w:szCs w:val="24"/>
        </w:rPr>
        <w:tab/>
        <w:t>if delivered by post, 48 hours after being posted (excluding Saturdays, Sundays and public holidays); or</w:t>
      </w:r>
    </w:p>
    <w:p w14:paraId="056B63AF" w14:textId="77777777" w:rsidR="00DE426B" w:rsidRPr="00D43777" w:rsidRDefault="00DE426B" w:rsidP="00237AC0">
      <w:pPr>
        <w:ind w:left="1418" w:hanging="709"/>
        <w:jc w:val="both"/>
        <w:rPr>
          <w:rFonts w:ascii="Arial" w:hAnsi="Arial" w:cs="Arial"/>
          <w:sz w:val="24"/>
          <w:szCs w:val="24"/>
        </w:rPr>
      </w:pPr>
    </w:p>
    <w:p w14:paraId="056B63B0" w14:textId="77777777" w:rsidR="00DE426B" w:rsidRPr="00D43777" w:rsidRDefault="00DE426B" w:rsidP="00237AC0">
      <w:pPr>
        <w:ind w:left="1418" w:hanging="709"/>
        <w:jc w:val="both"/>
        <w:rPr>
          <w:rFonts w:ascii="Arial" w:hAnsi="Arial" w:cs="Arial"/>
          <w:sz w:val="24"/>
          <w:szCs w:val="24"/>
        </w:rPr>
      </w:pPr>
      <w:r w:rsidRPr="00D43777">
        <w:rPr>
          <w:rFonts w:ascii="Arial" w:hAnsi="Arial" w:cs="Arial"/>
          <w:sz w:val="24"/>
          <w:szCs w:val="24"/>
        </w:rPr>
        <w:t>3</w:t>
      </w:r>
      <w:r w:rsidR="004A31E4" w:rsidRPr="00D43777">
        <w:rPr>
          <w:rFonts w:ascii="Arial" w:hAnsi="Arial" w:cs="Arial"/>
          <w:sz w:val="24"/>
          <w:szCs w:val="24"/>
        </w:rPr>
        <w:t>6</w:t>
      </w:r>
      <w:r w:rsidRPr="00D43777">
        <w:rPr>
          <w:rFonts w:ascii="Arial" w:hAnsi="Arial" w:cs="Arial"/>
          <w:sz w:val="24"/>
          <w:szCs w:val="24"/>
        </w:rPr>
        <w:t>.1.3</w:t>
      </w:r>
      <w:r w:rsidRPr="00D43777">
        <w:rPr>
          <w:rFonts w:ascii="Arial" w:hAnsi="Arial" w:cs="Arial"/>
          <w:sz w:val="24"/>
          <w:szCs w:val="24"/>
        </w:rPr>
        <w:tab/>
        <w:t>if delivered by email, at the time of transmission, provided that a confirming copy is sent by first class post to the other Party or Parties within 24 hours after transmission.</w:t>
      </w:r>
    </w:p>
    <w:p w14:paraId="056B63B1" w14:textId="77777777" w:rsidR="001E0D10" w:rsidRPr="00D43777" w:rsidRDefault="001E0D10" w:rsidP="00237AC0">
      <w:pPr>
        <w:ind w:left="1418" w:hanging="709"/>
        <w:jc w:val="both"/>
        <w:rPr>
          <w:rFonts w:ascii="Arial" w:hAnsi="Arial" w:cs="Arial"/>
          <w:sz w:val="24"/>
          <w:szCs w:val="24"/>
        </w:rPr>
      </w:pPr>
    </w:p>
    <w:p w14:paraId="056B63B2"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3</w:t>
      </w:r>
      <w:r w:rsidR="004A31E4" w:rsidRPr="00D43777">
        <w:rPr>
          <w:rFonts w:ascii="Arial" w:hAnsi="Arial" w:cs="Arial"/>
          <w:b/>
          <w:sz w:val="24"/>
          <w:szCs w:val="24"/>
        </w:rPr>
        <w:t>7</w:t>
      </w:r>
      <w:r w:rsidRPr="00D43777">
        <w:rPr>
          <w:rFonts w:ascii="Arial" w:hAnsi="Arial" w:cs="Arial"/>
          <w:b/>
          <w:sz w:val="24"/>
          <w:szCs w:val="24"/>
        </w:rPr>
        <w:t>.</w:t>
      </w:r>
      <w:r w:rsidRPr="00D43777">
        <w:rPr>
          <w:rFonts w:ascii="Arial" w:hAnsi="Arial" w:cs="Arial"/>
          <w:b/>
          <w:sz w:val="24"/>
          <w:szCs w:val="24"/>
        </w:rPr>
        <w:tab/>
        <w:t>NO FETTER</w:t>
      </w:r>
    </w:p>
    <w:p w14:paraId="056B63B3" w14:textId="77777777" w:rsidR="00875163" w:rsidRPr="00D43777" w:rsidRDefault="00875163" w:rsidP="00095042">
      <w:pPr>
        <w:ind w:left="720"/>
        <w:jc w:val="both"/>
        <w:rPr>
          <w:rFonts w:ascii="Arial" w:hAnsi="Arial" w:cs="Arial"/>
          <w:sz w:val="24"/>
          <w:szCs w:val="24"/>
        </w:rPr>
      </w:pPr>
    </w:p>
    <w:p w14:paraId="056B63B4"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Notwithstanding anything to the contrary in this Agreement, the Authority’s discretion in carrying out its statutory duties shall not be fettered or otherwise constrained or affected by any provision of this Agreement.</w:t>
      </w:r>
    </w:p>
    <w:p w14:paraId="056B63B5" w14:textId="77777777" w:rsidR="00DE426B" w:rsidRPr="00D43777" w:rsidRDefault="00DE426B" w:rsidP="00095042">
      <w:pPr>
        <w:jc w:val="both"/>
        <w:rPr>
          <w:rFonts w:ascii="Arial" w:hAnsi="Arial" w:cs="Arial"/>
          <w:sz w:val="24"/>
          <w:szCs w:val="24"/>
        </w:rPr>
      </w:pPr>
    </w:p>
    <w:p w14:paraId="056B63B6" w14:textId="77777777" w:rsidR="00DE426B" w:rsidRPr="00D43777" w:rsidRDefault="00E22C0C" w:rsidP="00095042">
      <w:pPr>
        <w:jc w:val="both"/>
        <w:rPr>
          <w:rFonts w:ascii="Arial" w:hAnsi="Arial" w:cs="Arial"/>
          <w:b/>
          <w:sz w:val="24"/>
          <w:szCs w:val="24"/>
        </w:rPr>
      </w:pPr>
      <w:r w:rsidRPr="00D43777">
        <w:rPr>
          <w:rFonts w:ascii="Arial" w:hAnsi="Arial" w:cs="Arial"/>
          <w:b/>
          <w:sz w:val="24"/>
          <w:szCs w:val="24"/>
        </w:rPr>
        <w:t>3</w:t>
      </w:r>
      <w:r w:rsidR="004A31E4" w:rsidRPr="00D43777">
        <w:rPr>
          <w:rFonts w:ascii="Arial" w:hAnsi="Arial" w:cs="Arial"/>
          <w:b/>
          <w:sz w:val="24"/>
          <w:szCs w:val="24"/>
        </w:rPr>
        <w:t>8</w:t>
      </w:r>
      <w:r w:rsidR="00DE426B" w:rsidRPr="00D43777">
        <w:rPr>
          <w:rFonts w:ascii="Arial" w:hAnsi="Arial" w:cs="Arial"/>
          <w:b/>
          <w:sz w:val="24"/>
          <w:szCs w:val="24"/>
        </w:rPr>
        <w:t>.</w:t>
      </w:r>
      <w:r w:rsidR="00DE426B" w:rsidRPr="00D43777">
        <w:rPr>
          <w:rFonts w:ascii="Arial" w:hAnsi="Arial" w:cs="Arial"/>
          <w:b/>
          <w:sz w:val="24"/>
          <w:szCs w:val="24"/>
        </w:rPr>
        <w:tab/>
        <w:t xml:space="preserve">ASSIGNMENT AND SUB-CONTRACTING </w:t>
      </w:r>
    </w:p>
    <w:p w14:paraId="056B63B7" w14:textId="77777777" w:rsidR="00DE426B" w:rsidRPr="00D43777" w:rsidRDefault="00DE426B" w:rsidP="00095042">
      <w:pPr>
        <w:jc w:val="both"/>
        <w:rPr>
          <w:rFonts w:ascii="Arial" w:hAnsi="Arial" w:cs="Arial"/>
          <w:sz w:val="24"/>
          <w:szCs w:val="24"/>
        </w:rPr>
      </w:pPr>
    </w:p>
    <w:p w14:paraId="056B63B8" w14:textId="77777777" w:rsidR="00DE426B" w:rsidRPr="00D43777" w:rsidRDefault="004A31E4" w:rsidP="00237AC0">
      <w:pPr>
        <w:pStyle w:val="BodyText"/>
        <w:ind w:left="709" w:hanging="709"/>
        <w:rPr>
          <w:rFonts w:ascii="Arial" w:hAnsi="Arial" w:cs="Arial"/>
          <w:sz w:val="24"/>
          <w:szCs w:val="24"/>
        </w:rPr>
      </w:pPr>
      <w:r w:rsidRPr="00D43777">
        <w:rPr>
          <w:rFonts w:ascii="Arial" w:hAnsi="Arial" w:cs="Arial"/>
          <w:b/>
          <w:sz w:val="24"/>
          <w:szCs w:val="24"/>
        </w:rPr>
        <w:t>38</w:t>
      </w:r>
      <w:r w:rsidR="00DE426B" w:rsidRPr="00D43777">
        <w:rPr>
          <w:rFonts w:ascii="Arial" w:hAnsi="Arial" w:cs="Arial"/>
          <w:b/>
          <w:sz w:val="24"/>
          <w:szCs w:val="24"/>
        </w:rPr>
        <w:t>.1</w:t>
      </w:r>
      <w:r w:rsidR="00DE426B" w:rsidRPr="00D43777">
        <w:rPr>
          <w:rFonts w:ascii="Arial" w:hAnsi="Arial" w:cs="Arial"/>
          <w:sz w:val="24"/>
          <w:szCs w:val="24"/>
        </w:rPr>
        <w:tab/>
        <w:t xml:space="preserve">The Service Provider shall not assign or sub-contract all or any part of the Services without the prior written consent of the Authority. </w:t>
      </w:r>
    </w:p>
    <w:p w14:paraId="056B63B9" w14:textId="77777777" w:rsidR="00875163" w:rsidRPr="00D43777" w:rsidRDefault="00875163" w:rsidP="00237AC0">
      <w:pPr>
        <w:pStyle w:val="BodyText"/>
        <w:ind w:left="709" w:hanging="709"/>
        <w:rPr>
          <w:rFonts w:ascii="Arial" w:hAnsi="Arial" w:cs="Arial"/>
          <w:sz w:val="24"/>
          <w:szCs w:val="24"/>
        </w:rPr>
      </w:pPr>
    </w:p>
    <w:p w14:paraId="056B63BA" w14:textId="77777777" w:rsidR="00DE426B" w:rsidRPr="00D43777" w:rsidRDefault="004A31E4" w:rsidP="004A69FA">
      <w:pPr>
        <w:ind w:left="709" w:hanging="709"/>
        <w:jc w:val="both"/>
        <w:rPr>
          <w:rFonts w:ascii="Arial" w:hAnsi="Arial" w:cs="Arial"/>
          <w:sz w:val="24"/>
          <w:szCs w:val="24"/>
        </w:rPr>
      </w:pPr>
      <w:r w:rsidRPr="00D43777">
        <w:rPr>
          <w:rFonts w:ascii="Arial" w:hAnsi="Arial" w:cs="Arial"/>
          <w:b/>
          <w:sz w:val="24"/>
          <w:szCs w:val="24"/>
        </w:rPr>
        <w:t>38</w:t>
      </w:r>
      <w:r w:rsidR="00DE426B" w:rsidRPr="00D43777">
        <w:rPr>
          <w:rFonts w:ascii="Arial" w:hAnsi="Arial" w:cs="Arial"/>
          <w:b/>
          <w:sz w:val="24"/>
          <w:szCs w:val="24"/>
        </w:rPr>
        <w:t>.2</w:t>
      </w:r>
      <w:r w:rsidR="00DE426B" w:rsidRPr="00D43777">
        <w:rPr>
          <w:rFonts w:ascii="Arial" w:hAnsi="Arial" w:cs="Arial"/>
          <w:sz w:val="24"/>
          <w:szCs w:val="24"/>
        </w:rPr>
        <w:t xml:space="preserve"> </w:t>
      </w:r>
      <w:r w:rsidR="00DE426B" w:rsidRPr="00D43777">
        <w:rPr>
          <w:rFonts w:ascii="Arial" w:hAnsi="Arial" w:cs="Arial"/>
          <w:sz w:val="24"/>
          <w:szCs w:val="24"/>
        </w:rPr>
        <w:tab/>
        <w:t>Where the Service Provider sub-contracts all or any part of the Services to any person, the Service Provider shall:</w:t>
      </w:r>
    </w:p>
    <w:p w14:paraId="056B63BB" w14:textId="77777777" w:rsidR="00DE426B" w:rsidRPr="00D43777" w:rsidRDefault="00DE426B" w:rsidP="00095042">
      <w:pPr>
        <w:rPr>
          <w:rFonts w:ascii="Arial" w:hAnsi="Arial" w:cs="Arial"/>
          <w:sz w:val="24"/>
          <w:szCs w:val="24"/>
        </w:rPr>
      </w:pPr>
    </w:p>
    <w:p w14:paraId="056B63BC" w14:textId="77777777" w:rsidR="00DE426B" w:rsidRPr="00D43777" w:rsidRDefault="004A31E4" w:rsidP="00237AC0">
      <w:pPr>
        <w:pStyle w:val="BodyText"/>
        <w:ind w:left="1418" w:hanging="709"/>
        <w:rPr>
          <w:rFonts w:ascii="Arial" w:hAnsi="Arial" w:cs="Arial"/>
          <w:sz w:val="24"/>
          <w:szCs w:val="24"/>
        </w:rPr>
      </w:pPr>
      <w:r w:rsidRPr="00D43777">
        <w:rPr>
          <w:rFonts w:ascii="Arial" w:hAnsi="Arial" w:cs="Arial"/>
          <w:sz w:val="24"/>
          <w:szCs w:val="24"/>
        </w:rPr>
        <w:t>38</w:t>
      </w:r>
      <w:r w:rsidR="00DE426B" w:rsidRPr="00D43777">
        <w:rPr>
          <w:rFonts w:ascii="Arial" w:hAnsi="Arial" w:cs="Arial"/>
          <w:sz w:val="24"/>
          <w:szCs w:val="24"/>
        </w:rPr>
        <w:t>.2.1</w:t>
      </w:r>
      <w:r w:rsidR="00DE426B" w:rsidRPr="00D43777">
        <w:rPr>
          <w:rFonts w:ascii="Arial" w:hAnsi="Arial" w:cs="Arial"/>
          <w:sz w:val="24"/>
          <w:szCs w:val="24"/>
        </w:rPr>
        <w:tab/>
        <w:t>ensure that such person is obliged to comply with all of the obligations and duties of the Service Provider under this Agreement insofar as they relate to the Services or part of them (as the case may be)</w:t>
      </w:r>
      <w:r w:rsidR="00237AC0" w:rsidRPr="00D43777">
        <w:rPr>
          <w:rFonts w:ascii="Arial" w:hAnsi="Arial" w:cs="Arial"/>
          <w:sz w:val="24"/>
          <w:szCs w:val="24"/>
        </w:rPr>
        <w:t xml:space="preserve"> </w:t>
      </w:r>
      <w:r w:rsidR="00DE426B" w:rsidRPr="00D43777">
        <w:rPr>
          <w:rFonts w:ascii="Arial" w:hAnsi="Arial" w:cs="Arial"/>
          <w:sz w:val="24"/>
          <w:szCs w:val="24"/>
        </w:rPr>
        <w:t>which that sub-contractor is required to provide;</w:t>
      </w:r>
    </w:p>
    <w:p w14:paraId="056B63BD" w14:textId="77777777" w:rsidR="00DE426B" w:rsidRPr="00D43777" w:rsidRDefault="00DE426B" w:rsidP="00237AC0">
      <w:pPr>
        <w:ind w:left="1418" w:hanging="709"/>
        <w:jc w:val="both"/>
        <w:rPr>
          <w:rFonts w:ascii="Arial" w:hAnsi="Arial" w:cs="Arial"/>
          <w:sz w:val="24"/>
          <w:szCs w:val="24"/>
        </w:rPr>
      </w:pPr>
    </w:p>
    <w:p w14:paraId="056B63BE" w14:textId="77777777" w:rsidR="00DE426B" w:rsidRPr="00D43777" w:rsidRDefault="004A31E4" w:rsidP="00237AC0">
      <w:pPr>
        <w:ind w:left="1418" w:hanging="709"/>
        <w:jc w:val="both"/>
        <w:rPr>
          <w:rFonts w:ascii="Arial" w:hAnsi="Arial" w:cs="Arial"/>
          <w:sz w:val="24"/>
          <w:szCs w:val="24"/>
        </w:rPr>
      </w:pPr>
      <w:r w:rsidRPr="00D43777">
        <w:rPr>
          <w:rFonts w:ascii="Arial" w:hAnsi="Arial" w:cs="Arial"/>
          <w:sz w:val="24"/>
          <w:szCs w:val="24"/>
        </w:rPr>
        <w:t>38</w:t>
      </w:r>
      <w:r w:rsidR="00DE426B" w:rsidRPr="00D43777">
        <w:rPr>
          <w:rFonts w:ascii="Arial" w:hAnsi="Arial" w:cs="Arial"/>
          <w:sz w:val="24"/>
          <w:szCs w:val="24"/>
        </w:rPr>
        <w:t>.2.2</w:t>
      </w:r>
      <w:r w:rsidR="00DE426B" w:rsidRPr="00D43777">
        <w:rPr>
          <w:rFonts w:ascii="Arial" w:hAnsi="Arial" w:cs="Arial"/>
          <w:sz w:val="24"/>
          <w:szCs w:val="24"/>
        </w:rPr>
        <w:tab/>
        <w:t>be responsible for payments to that person; and</w:t>
      </w:r>
    </w:p>
    <w:p w14:paraId="056B63BF" w14:textId="77777777" w:rsidR="00DE426B" w:rsidRPr="00D43777" w:rsidRDefault="00DE426B" w:rsidP="00237AC0">
      <w:pPr>
        <w:pStyle w:val="FootnoteText"/>
        <w:ind w:left="1418" w:hanging="709"/>
        <w:jc w:val="both"/>
        <w:rPr>
          <w:rFonts w:ascii="Arial" w:hAnsi="Arial" w:cs="Arial"/>
          <w:sz w:val="24"/>
          <w:szCs w:val="24"/>
          <w:lang w:eastAsia="en-GB"/>
        </w:rPr>
      </w:pPr>
    </w:p>
    <w:p w14:paraId="056B63C0" w14:textId="77777777" w:rsidR="00DE426B" w:rsidRPr="00D43777" w:rsidRDefault="004A31E4" w:rsidP="00237AC0">
      <w:pPr>
        <w:pStyle w:val="BodyTextIndent"/>
        <w:ind w:left="1418" w:hanging="709"/>
        <w:rPr>
          <w:rFonts w:ascii="Arial" w:hAnsi="Arial" w:cs="Arial"/>
          <w:sz w:val="24"/>
          <w:szCs w:val="24"/>
        </w:rPr>
      </w:pPr>
      <w:r w:rsidRPr="00D43777">
        <w:rPr>
          <w:rFonts w:ascii="Arial" w:hAnsi="Arial" w:cs="Arial"/>
          <w:sz w:val="24"/>
          <w:szCs w:val="24"/>
        </w:rPr>
        <w:t>38</w:t>
      </w:r>
      <w:r w:rsidR="00DE426B" w:rsidRPr="00D43777">
        <w:rPr>
          <w:rFonts w:ascii="Arial" w:hAnsi="Arial" w:cs="Arial"/>
          <w:sz w:val="24"/>
          <w:szCs w:val="24"/>
        </w:rPr>
        <w:t>.2.3</w:t>
      </w:r>
      <w:r w:rsidR="00DE426B" w:rsidRPr="00D43777">
        <w:rPr>
          <w:rFonts w:ascii="Arial" w:hAnsi="Arial" w:cs="Arial"/>
          <w:sz w:val="24"/>
          <w:szCs w:val="24"/>
        </w:rPr>
        <w:tab/>
        <w:t xml:space="preserve">remain solely responsible and liable to the Authority for any breach of </w:t>
      </w:r>
      <w:r w:rsidR="00DE426B" w:rsidRPr="00D43777">
        <w:rPr>
          <w:rFonts w:ascii="Arial" w:hAnsi="Arial" w:cs="Arial"/>
          <w:sz w:val="24"/>
          <w:szCs w:val="24"/>
        </w:rPr>
        <w:tab/>
        <w:t>performance, non-performance, part-performance or delay in performance of any of the Services by any sub-contractor to the same extent as if such breach, performance, non-performance, part-performance or delay in performance had been carried out by the Service Provider.</w:t>
      </w:r>
    </w:p>
    <w:p w14:paraId="056B63C1" w14:textId="77777777" w:rsidR="00DE426B" w:rsidRPr="00D43777" w:rsidRDefault="00DE426B" w:rsidP="00095042">
      <w:pPr>
        <w:pStyle w:val="BodyTextIndent2"/>
        <w:rPr>
          <w:rFonts w:ascii="Arial" w:hAnsi="Arial" w:cs="Arial"/>
          <w:sz w:val="24"/>
          <w:szCs w:val="24"/>
        </w:rPr>
      </w:pPr>
    </w:p>
    <w:p w14:paraId="056B63C2" w14:textId="77777777" w:rsidR="00DE426B" w:rsidRPr="00D43777" w:rsidRDefault="004A31E4" w:rsidP="00095042">
      <w:pPr>
        <w:pStyle w:val="Heading2"/>
        <w:ind w:left="709" w:hanging="709"/>
        <w:jc w:val="both"/>
        <w:rPr>
          <w:rFonts w:ascii="Arial" w:hAnsi="Arial" w:cs="Arial"/>
          <w:i w:val="0"/>
          <w:sz w:val="24"/>
          <w:szCs w:val="24"/>
        </w:rPr>
      </w:pPr>
      <w:r w:rsidRPr="00D43777">
        <w:rPr>
          <w:rFonts w:ascii="Arial" w:hAnsi="Arial" w:cs="Arial"/>
          <w:i w:val="0"/>
          <w:sz w:val="24"/>
          <w:szCs w:val="24"/>
        </w:rPr>
        <w:t>38</w:t>
      </w:r>
      <w:r w:rsidR="00DE426B" w:rsidRPr="00D43777">
        <w:rPr>
          <w:rFonts w:ascii="Arial" w:hAnsi="Arial" w:cs="Arial"/>
          <w:i w:val="0"/>
          <w:sz w:val="24"/>
          <w:szCs w:val="24"/>
        </w:rPr>
        <w:t>.3</w:t>
      </w:r>
      <w:r w:rsidR="00DE426B" w:rsidRPr="00D43777">
        <w:rPr>
          <w:rFonts w:ascii="Arial" w:hAnsi="Arial" w:cs="Arial"/>
          <w:i w:val="0"/>
          <w:sz w:val="24"/>
          <w:szCs w:val="24"/>
        </w:rPr>
        <w:tab/>
        <w:t>The Authority may assign, novate or otherwise tra</w:t>
      </w:r>
      <w:r w:rsidR="00237AC0" w:rsidRPr="00D43777">
        <w:rPr>
          <w:rFonts w:ascii="Arial" w:hAnsi="Arial" w:cs="Arial"/>
          <w:i w:val="0"/>
          <w:sz w:val="24"/>
          <w:szCs w:val="24"/>
        </w:rPr>
        <w:t xml:space="preserve">nsfer this Agreement (in whole </w:t>
      </w:r>
      <w:r w:rsidR="00DE426B" w:rsidRPr="00D43777">
        <w:rPr>
          <w:rFonts w:ascii="Arial" w:hAnsi="Arial" w:cs="Arial"/>
          <w:i w:val="0"/>
          <w:sz w:val="24"/>
          <w:szCs w:val="24"/>
        </w:rPr>
        <w:t>or in part) without the consent of the Service Provider.</w:t>
      </w:r>
    </w:p>
    <w:p w14:paraId="056B63C3" w14:textId="77777777" w:rsidR="00DE426B" w:rsidRPr="00D43777" w:rsidRDefault="00DE426B" w:rsidP="00095042">
      <w:pPr>
        <w:ind w:left="709" w:hanging="709"/>
        <w:jc w:val="both"/>
        <w:rPr>
          <w:rFonts w:ascii="Arial" w:hAnsi="Arial" w:cs="Arial"/>
          <w:sz w:val="24"/>
          <w:szCs w:val="24"/>
        </w:rPr>
      </w:pPr>
    </w:p>
    <w:p w14:paraId="056B63C4" w14:textId="77777777" w:rsidR="00DE426B" w:rsidRDefault="004A31E4" w:rsidP="00095042">
      <w:pPr>
        <w:ind w:left="709" w:hanging="709"/>
        <w:jc w:val="both"/>
        <w:rPr>
          <w:rFonts w:ascii="Arial" w:hAnsi="Arial" w:cs="Arial"/>
          <w:sz w:val="24"/>
          <w:szCs w:val="24"/>
        </w:rPr>
      </w:pPr>
      <w:r w:rsidRPr="00D43777">
        <w:rPr>
          <w:rFonts w:ascii="Arial" w:hAnsi="Arial" w:cs="Arial"/>
          <w:b/>
          <w:sz w:val="24"/>
          <w:szCs w:val="24"/>
        </w:rPr>
        <w:t>38</w:t>
      </w:r>
      <w:r w:rsidR="00DE426B" w:rsidRPr="00D43777">
        <w:rPr>
          <w:rFonts w:ascii="Arial" w:hAnsi="Arial" w:cs="Arial"/>
          <w:b/>
          <w:sz w:val="24"/>
          <w:szCs w:val="24"/>
        </w:rPr>
        <w:t>.4</w:t>
      </w:r>
      <w:r w:rsidR="00DE426B" w:rsidRPr="00D43777">
        <w:rPr>
          <w:rFonts w:ascii="Arial" w:hAnsi="Arial" w:cs="Arial"/>
          <w:sz w:val="24"/>
          <w:szCs w:val="24"/>
        </w:rPr>
        <w:tab/>
        <w:t>Within 10 Working Days of a written request from the Authority, the Service Provider shall at its own expense execute such agreement as the Authority or and/or may reasonably require to give effect to any such transfer of all or part of the rights and obligations under this Agreement to one or more persons nominated by the Authority.</w:t>
      </w:r>
    </w:p>
    <w:p w14:paraId="056B63C5" w14:textId="77777777" w:rsidR="00EA19D4" w:rsidRDefault="00EA19D4" w:rsidP="00095042">
      <w:pPr>
        <w:ind w:left="709" w:hanging="709"/>
        <w:jc w:val="both"/>
        <w:rPr>
          <w:rFonts w:ascii="Arial" w:hAnsi="Arial" w:cs="Arial"/>
          <w:sz w:val="24"/>
          <w:szCs w:val="24"/>
        </w:rPr>
      </w:pPr>
    </w:p>
    <w:p w14:paraId="056B63C6" w14:textId="77777777" w:rsidR="00DE426B" w:rsidRPr="00D43777" w:rsidRDefault="004A31E4" w:rsidP="00095042">
      <w:pPr>
        <w:jc w:val="both"/>
        <w:rPr>
          <w:rFonts w:ascii="Arial" w:hAnsi="Arial" w:cs="Arial"/>
          <w:b/>
          <w:sz w:val="24"/>
          <w:szCs w:val="24"/>
        </w:rPr>
      </w:pPr>
      <w:r w:rsidRPr="00D43777">
        <w:rPr>
          <w:rFonts w:ascii="Arial" w:hAnsi="Arial" w:cs="Arial"/>
          <w:b/>
          <w:sz w:val="24"/>
          <w:szCs w:val="24"/>
        </w:rPr>
        <w:t>39</w:t>
      </w:r>
      <w:r w:rsidR="00DE426B" w:rsidRPr="00D43777">
        <w:rPr>
          <w:rFonts w:ascii="Arial" w:hAnsi="Arial" w:cs="Arial"/>
          <w:b/>
          <w:sz w:val="24"/>
          <w:szCs w:val="24"/>
        </w:rPr>
        <w:t xml:space="preserve">. </w:t>
      </w:r>
      <w:r w:rsidR="00DE426B" w:rsidRPr="00D43777">
        <w:rPr>
          <w:rFonts w:ascii="Arial" w:hAnsi="Arial" w:cs="Arial"/>
          <w:b/>
          <w:sz w:val="24"/>
          <w:szCs w:val="24"/>
        </w:rPr>
        <w:tab/>
        <w:t>VARIATION</w:t>
      </w:r>
    </w:p>
    <w:p w14:paraId="056B63C7" w14:textId="77777777" w:rsidR="00DE426B" w:rsidRPr="00D43777" w:rsidRDefault="00DE426B" w:rsidP="00095042">
      <w:pPr>
        <w:jc w:val="both"/>
        <w:rPr>
          <w:rFonts w:ascii="Arial" w:hAnsi="Arial" w:cs="Arial"/>
          <w:sz w:val="24"/>
          <w:szCs w:val="24"/>
        </w:rPr>
      </w:pPr>
    </w:p>
    <w:p w14:paraId="056B63C8" w14:textId="77777777" w:rsidR="00DE426B" w:rsidRPr="00D43777" w:rsidRDefault="004A31E4" w:rsidP="00095042">
      <w:pPr>
        <w:ind w:left="709" w:hanging="709"/>
        <w:jc w:val="both"/>
        <w:rPr>
          <w:rFonts w:ascii="Arial" w:hAnsi="Arial" w:cs="Arial"/>
          <w:sz w:val="24"/>
          <w:szCs w:val="24"/>
        </w:rPr>
      </w:pPr>
      <w:bookmarkStart w:id="70" w:name="_DV_M471"/>
      <w:bookmarkEnd w:id="70"/>
      <w:r w:rsidRPr="00D43777">
        <w:rPr>
          <w:rFonts w:ascii="Arial" w:hAnsi="Arial" w:cs="Arial"/>
          <w:b/>
          <w:sz w:val="24"/>
          <w:szCs w:val="24"/>
        </w:rPr>
        <w:t>39</w:t>
      </w:r>
      <w:r w:rsidR="00DE426B" w:rsidRPr="00D43777">
        <w:rPr>
          <w:rFonts w:ascii="Arial" w:hAnsi="Arial" w:cs="Arial"/>
          <w:b/>
          <w:sz w:val="24"/>
          <w:szCs w:val="24"/>
        </w:rPr>
        <w:t>.1</w:t>
      </w:r>
      <w:r w:rsidR="00DE426B" w:rsidRPr="00D43777">
        <w:rPr>
          <w:rFonts w:ascii="Arial" w:hAnsi="Arial" w:cs="Arial"/>
          <w:sz w:val="24"/>
          <w:szCs w:val="24"/>
        </w:rPr>
        <w:tab/>
        <w:t xml:space="preserve">This Agreement may only be varied or amended with the written agreement of both Parties to this Agreement. </w:t>
      </w:r>
    </w:p>
    <w:p w14:paraId="056B63C9" w14:textId="77777777" w:rsidR="00DE426B" w:rsidRPr="00D43777" w:rsidRDefault="00DE426B" w:rsidP="00095042">
      <w:pPr>
        <w:ind w:left="709"/>
        <w:jc w:val="both"/>
        <w:rPr>
          <w:rFonts w:ascii="Arial" w:hAnsi="Arial" w:cs="Arial"/>
          <w:sz w:val="24"/>
          <w:szCs w:val="24"/>
        </w:rPr>
      </w:pPr>
    </w:p>
    <w:p w14:paraId="056B63CA" w14:textId="77777777" w:rsidR="00DE426B" w:rsidRPr="00D43777" w:rsidRDefault="004A31E4" w:rsidP="00095042">
      <w:pPr>
        <w:ind w:left="709" w:hanging="709"/>
        <w:jc w:val="both"/>
        <w:rPr>
          <w:rFonts w:ascii="Arial" w:hAnsi="Arial" w:cs="Arial"/>
          <w:sz w:val="24"/>
          <w:szCs w:val="24"/>
        </w:rPr>
      </w:pPr>
      <w:r w:rsidRPr="00D43777">
        <w:rPr>
          <w:rFonts w:ascii="Arial" w:hAnsi="Arial" w:cs="Arial"/>
          <w:b/>
          <w:sz w:val="24"/>
          <w:szCs w:val="24"/>
        </w:rPr>
        <w:t>39</w:t>
      </w:r>
      <w:r w:rsidR="00DE426B" w:rsidRPr="00D43777">
        <w:rPr>
          <w:rFonts w:ascii="Arial" w:hAnsi="Arial" w:cs="Arial"/>
          <w:b/>
          <w:sz w:val="24"/>
          <w:szCs w:val="24"/>
        </w:rPr>
        <w:t>.2</w:t>
      </w:r>
      <w:r w:rsidR="00DE426B" w:rsidRPr="00D43777">
        <w:rPr>
          <w:rFonts w:ascii="Arial" w:hAnsi="Arial" w:cs="Arial"/>
          <w:sz w:val="24"/>
          <w:szCs w:val="24"/>
        </w:rPr>
        <w:tab/>
        <w:t xml:space="preserve">Where the Authority and the Service Provider wish to vary or amend the Services the details of any variations or amendments shall be set out in the form at </w:t>
      </w:r>
      <w:r w:rsidR="00DE426B" w:rsidRPr="00D43777">
        <w:rPr>
          <w:rFonts w:ascii="Arial" w:hAnsi="Arial" w:cs="Arial"/>
          <w:b/>
          <w:sz w:val="24"/>
          <w:szCs w:val="24"/>
        </w:rPr>
        <w:t xml:space="preserve">Schedule </w:t>
      </w:r>
      <w:r w:rsidR="001E7501" w:rsidRPr="00D43777">
        <w:rPr>
          <w:rFonts w:ascii="Arial" w:hAnsi="Arial" w:cs="Arial"/>
          <w:b/>
          <w:sz w:val="24"/>
          <w:szCs w:val="24"/>
        </w:rPr>
        <w:t>7</w:t>
      </w:r>
      <w:r w:rsidR="00DE426B" w:rsidRPr="00D43777">
        <w:rPr>
          <w:rFonts w:ascii="Arial" w:hAnsi="Arial" w:cs="Arial"/>
          <w:sz w:val="24"/>
          <w:szCs w:val="24"/>
        </w:rPr>
        <w:t xml:space="preserve"> and such variation or amendment shall not be binding upon the Parties unless the form is completed and executed by the duly authorised representatives of the Authority and the Service Provider.</w:t>
      </w:r>
    </w:p>
    <w:p w14:paraId="056B63CB" w14:textId="77777777" w:rsidR="00DE426B" w:rsidRPr="00D43777" w:rsidRDefault="00DE426B" w:rsidP="00095042">
      <w:pPr>
        <w:ind w:left="709" w:hanging="709"/>
        <w:jc w:val="both"/>
        <w:rPr>
          <w:rFonts w:ascii="Arial" w:hAnsi="Arial" w:cs="Arial"/>
          <w:sz w:val="24"/>
          <w:szCs w:val="24"/>
        </w:rPr>
      </w:pPr>
    </w:p>
    <w:p w14:paraId="056B63CC" w14:textId="77777777" w:rsidR="00DE426B" w:rsidRPr="00D43777" w:rsidRDefault="00DE426B" w:rsidP="00095042">
      <w:pPr>
        <w:pStyle w:val="BodyTextIndent"/>
        <w:ind w:left="0" w:firstLine="0"/>
        <w:rPr>
          <w:rFonts w:ascii="Arial" w:hAnsi="Arial" w:cs="Arial"/>
          <w:b/>
          <w:sz w:val="24"/>
          <w:szCs w:val="24"/>
        </w:rPr>
      </w:pPr>
      <w:r w:rsidRPr="00D43777">
        <w:rPr>
          <w:rFonts w:ascii="Arial" w:hAnsi="Arial" w:cs="Arial"/>
          <w:b/>
          <w:sz w:val="24"/>
          <w:szCs w:val="24"/>
        </w:rPr>
        <w:t>4</w:t>
      </w:r>
      <w:r w:rsidR="004A31E4" w:rsidRPr="00D43777">
        <w:rPr>
          <w:rFonts w:ascii="Arial" w:hAnsi="Arial" w:cs="Arial"/>
          <w:b/>
          <w:sz w:val="24"/>
          <w:szCs w:val="24"/>
        </w:rPr>
        <w:t>0</w:t>
      </w:r>
      <w:r w:rsidRPr="00D43777">
        <w:rPr>
          <w:rFonts w:ascii="Arial" w:hAnsi="Arial" w:cs="Arial"/>
          <w:b/>
          <w:sz w:val="24"/>
          <w:szCs w:val="24"/>
        </w:rPr>
        <w:t xml:space="preserve">. </w:t>
      </w:r>
      <w:r w:rsidRPr="00D43777">
        <w:rPr>
          <w:rFonts w:ascii="Arial" w:hAnsi="Arial" w:cs="Arial"/>
          <w:b/>
          <w:sz w:val="24"/>
          <w:szCs w:val="24"/>
        </w:rPr>
        <w:tab/>
        <w:t>FURTHER ASSURANCE</w:t>
      </w:r>
    </w:p>
    <w:p w14:paraId="056B63CD" w14:textId="77777777" w:rsidR="00DE426B" w:rsidRPr="00D43777" w:rsidRDefault="00DE426B" w:rsidP="001E7501">
      <w:pPr>
        <w:pStyle w:val="BodyTextIndent"/>
        <w:ind w:left="0" w:firstLine="0"/>
        <w:rPr>
          <w:rFonts w:ascii="Arial" w:hAnsi="Arial" w:cs="Arial"/>
          <w:sz w:val="24"/>
          <w:szCs w:val="24"/>
        </w:rPr>
      </w:pPr>
    </w:p>
    <w:p w14:paraId="056B63CE" w14:textId="77777777" w:rsidR="00DE426B" w:rsidRPr="00D43777" w:rsidRDefault="00DE426B" w:rsidP="00237AC0">
      <w:pPr>
        <w:ind w:left="709"/>
        <w:jc w:val="both"/>
        <w:rPr>
          <w:rFonts w:ascii="Arial" w:hAnsi="Arial" w:cs="Arial"/>
          <w:sz w:val="24"/>
          <w:szCs w:val="24"/>
        </w:rPr>
      </w:pPr>
      <w:r w:rsidRPr="00D43777">
        <w:rPr>
          <w:rFonts w:ascii="Arial" w:hAnsi="Arial" w:cs="Arial"/>
          <w:sz w:val="24"/>
          <w:szCs w:val="24"/>
        </w:rPr>
        <w:t xml:space="preserve">Each Party will do or procure the doing of all acts and things and execute or procure the execution of all such documents as the other Party reasonably considers necessary to give full effect to the provisions of this Agreement. </w:t>
      </w:r>
    </w:p>
    <w:p w14:paraId="056B63CF" w14:textId="77777777" w:rsidR="00DE426B" w:rsidRPr="00D43777" w:rsidRDefault="00DE426B" w:rsidP="00095042">
      <w:pPr>
        <w:jc w:val="both"/>
        <w:rPr>
          <w:rFonts w:ascii="Arial" w:hAnsi="Arial" w:cs="Arial"/>
          <w:sz w:val="24"/>
          <w:szCs w:val="24"/>
        </w:rPr>
      </w:pPr>
    </w:p>
    <w:p w14:paraId="056B63D0" w14:textId="77777777" w:rsidR="00DE426B" w:rsidRPr="00D43777" w:rsidRDefault="00DE426B" w:rsidP="00095042">
      <w:pPr>
        <w:pStyle w:val="CommentSubject"/>
        <w:jc w:val="both"/>
        <w:rPr>
          <w:rFonts w:ascii="Arial" w:hAnsi="Arial" w:cs="Arial"/>
          <w:bCs w:val="0"/>
          <w:sz w:val="24"/>
          <w:szCs w:val="24"/>
        </w:rPr>
      </w:pPr>
      <w:r w:rsidRPr="00D43777">
        <w:rPr>
          <w:rFonts w:ascii="Arial" w:hAnsi="Arial" w:cs="Arial"/>
          <w:bCs w:val="0"/>
          <w:sz w:val="24"/>
          <w:szCs w:val="24"/>
        </w:rPr>
        <w:t>4</w:t>
      </w:r>
      <w:r w:rsidR="004A31E4" w:rsidRPr="00D43777">
        <w:rPr>
          <w:rFonts w:ascii="Arial" w:hAnsi="Arial" w:cs="Arial"/>
          <w:bCs w:val="0"/>
          <w:sz w:val="24"/>
          <w:szCs w:val="24"/>
        </w:rPr>
        <w:t>1</w:t>
      </w:r>
      <w:r w:rsidRPr="00D43777">
        <w:rPr>
          <w:rFonts w:ascii="Arial" w:hAnsi="Arial" w:cs="Arial"/>
          <w:bCs w:val="0"/>
          <w:sz w:val="24"/>
          <w:szCs w:val="24"/>
        </w:rPr>
        <w:t>.</w:t>
      </w:r>
      <w:r w:rsidRPr="00D43777">
        <w:rPr>
          <w:rFonts w:ascii="Arial" w:hAnsi="Arial" w:cs="Arial"/>
          <w:bCs w:val="0"/>
          <w:sz w:val="24"/>
          <w:szCs w:val="24"/>
        </w:rPr>
        <w:tab/>
        <w:t>COSTS</w:t>
      </w:r>
    </w:p>
    <w:p w14:paraId="056B63D1" w14:textId="77777777" w:rsidR="00DE426B" w:rsidRPr="00D43777" w:rsidRDefault="00DE426B" w:rsidP="00095042">
      <w:pPr>
        <w:jc w:val="both"/>
        <w:rPr>
          <w:rFonts w:ascii="Arial" w:hAnsi="Arial" w:cs="Arial"/>
          <w:sz w:val="24"/>
          <w:szCs w:val="24"/>
        </w:rPr>
      </w:pPr>
    </w:p>
    <w:p w14:paraId="056B63D2" w14:textId="77777777" w:rsidR="00DE426B" w:rsidRPr="00D43777" w:rsidRDefault="00DE426B" w:rsidP="00095042">
      <w:pPr>
        <w:pStyle w:val="FootnoteText"/>
        <w:autoSpaceDE w:val="0"/>
        <w:autoSpaceDN w:val="0"/>
        <w:adjustRightInd w:val="0"/>
        <w:ind w:left="709"/>
        <w:jc w:val="both"/>
        <w:rPr>
          <w:rFonts w:ascii="Arial" w:hAnsi="Arial" w:cs="Arial"/>
          <w:sz w:val="24"/>
          <w:szCs w:val="24"/>
        </w:rPr>
      </w:pPr>
      <w:r w:rsidRPr="00D43777">
        <w:rPr>
          <w:rFonts w:ascii="Arial" w:eastAsia="Calibri" w:hAnsi="Arial" w:cs="Arial"/>
          <w:sz w:val="24"/>
          <w:szCs w:val="24"/>
          <w:lang w:eastAsia="en-GB"/>
        </w:rPr>
        <w:t xml:space="preserve">Each Party will pay its own charges, costs and expenses in the performance of its own </w:t>
      </w:r>
      <w:r w:rsidRPr="00D43777">
        <w:rPr>
          <w:rFonts w:ascii="Arial" w:hAnsi="Arial" w:cs="Arial"/>
          <w:sz w:val="24"/>
          <w:szCs w:val="24"/>
        </w:rPr>
        <w:t>obligations in this Agreement and the negotiation, preparation and execution of this Agreement.</w:t>
      </w:r>
    </w:p>
    <w:p w14:paraId="056B63D3" w14:textId="77777777" w:rsidR="00DE426B" w:rsidRPr="00D43777" w:rsidRDefault="00DE426B" w:rsidP="00095042">
      <w:pPr>
        <w:pStyle w:val="FootnoteText"/>
        <w:autoSpaceDE w:val="0"/>
        <w:autoSpaceDN w:val="0"/>
        <w:adjustRightInd w:val="0"/>
        <w:jc w:val="both"/>
        <w:rPr>
          <w:rFonts w:ascii="Arial" w:eastAsia="Calibri" w:hAnsi="Arial" w:cs="Arial"/>
          <w:sz w:val="24"/>
          <w:szCs w:val="24"/>
          <w:lang w:eastAsia="en-GB"/>
        </w:rPr>
      </w:pPr>
    </w:p>
    <w:p w14:paraId="056B63D4" w14:textId="77777777" w:rsidR="00DE426B" w:rsidRPr="00D43777" w:rsidRDefault="00DE426B" w:rsidP="00095042">
      <w:pPr>
        <w:jc w:val="both"/>
        <w:rPr>
          <w:rFonts w:ascii="Arial" w:hAnsi="Arial" w:cs="Arial"/>
          <w:b/>
          <w:sz w:val="24"/>
          <w:szCs w:val="24"/>
        </w:rPr>
      </w:pPr>
      <w:r w:rsidRPr="00D43777">
        <w:rPr>
          <w:rFonts w:ascii="Arial" w:hAnsi="Arial" w:cs="Arial"/>
          <w:b/>
          <w:sz w:val="24"/>
          <w:szCs w:val="24"/>
        </w:rPr>
        <w:t>4</w:t>
      </w:r>
      <w:r w:rsidR="004A31E4" w:rsidRPr="00D43777">
        <w:rPr>
          <w:rFonts w:ascii="Arial" w:hAnsi="Arial" w:cs="Arial"/>
          <w:b/>
          <w:sz w:val="24"/>
          <w:szCs w:val="24"/>
        </w:rPr>
        <w:t>2</w:t>
      </w:r>
      <w:r w:rsidRPr="00D43777">
        <w:rPr>
          <w:rFonts w:ascii="Arial" w:hAnsi="Arial" w:cs="Arial"/>
          <w:b/>
          <w:sz w:val="24"/>
          <w:szCs w:val="24"/>
        </w:rPr>
        <w:t xml:space="preserve">. </w:t>
      </w:r>
      <w:r w:rsidRPr="00D43777">
        <w:rPr>
          <w:rFonts w:ascii="Arial" w:hAnsi="Arial" w:cs="Arial"/>
          <w:b/>
          <w:sz w:val="24"/>
          <w:szCs w:val="24"/>
        </w:rPr>
        <w:tab/>
        <w:t>ENTIRE AGREEMENT</w:t>
      </w:r>
    </w:p>
    <w:p w14:paraId="056B63D5" w14:textId="77777777" w:rsidR="00DE426B" w:rsidRPr="00D43777" w:rsidRDefault="00DE426B" w:rsidP="00095042">
      <w:pPr>
        <w:jc w:val="both"/>
        <w:rPr>
          <w:rFonts w:ascii="Arial" w:hAnsi="Arial" w:cs="Arial"/>
          <w:sz w:val="24"/>
          <w:szCs w:val="24"/>
        </w:rPr>
      </w:pPr>
    </w:p>
    <w:p w14:paraId="056B63D6" w14:textId="77777777" w:rsidR="00DE426B" w:rsidRPr="00D43777" w:rsidRDefault="00DE426B" w:rsidP="00095042">
      <w:pPr>
        <w:jc w:val="both"/>
        <w:rPr>
          <w:rFonts w:ascii="Arial" w:hAnsi="Arial" w:cs="Arial"/>
          <w:sz w:val="24"/>
          <w:szCs w:val="24"/>
        </w:rPr>
      </w:pPr>
      <w:r w:rsidRPr="00D43777">
        <w:rPr>
          <w:rFonts w:ascii="Arial" w:hAnsi="Arial" w:cs="Arial"/>
          <w:b/>
          <w:sz w:val="24"/>
          <w:szCs w:val="24"/>
        </w:rPr>
        <w:t>4</w:t>
      </w:r>
      <w:r w:rsidR="004A31E4" w:rsidRPr="00D43777">
        <w:rPr>
          <w:rFonts w:ascii="Arial" w:hAnsi="Arial" w:cs="Arial"/>
          <w:b/>
          <w:sz w:val="24"/>
          <w:szCs w:val="24"/>
        </w:rPr>
        <w:t>2</w:t>
      </w:r>
      <w:r w:rsidRPr="00D43777">
        <w:rPr>
          <w:rFonts w:ascii="Arial" w:hAnsi="Arial" w:cs="Arial"/>
          <w:b/>
          <w:sz w:val="24"/>
          <w:szCs w:val="24"/>
        </w:rPr>
        <w:t>.1</w:t>
      </w:r>
      <w:r w:rsidRPr="00D43777">
        <w:rPr>
          <w:rFonts w:ascii="Arial" w:hAnsi="Arial" w:cs="Arial"/>
          <w:sz w:val="24"/>
          <w:szCs w:val="24"/>
        </w:rPr>
        <w:tab/>
        <w:t>Subject to Clause 4</w:t>
      </w:r>
      <w:r w:rsidR="004A31E4" w:rsidRPr="00D43777">
        <w:rPr>
          <w:rFonts w:ascii="Arial" w:hAnsi="Arial" w:cs="Arial"/>
          <w:sz w:val="24"/>
          <w:szCs w:val="24"/>
        </w:rPr>
        <w:t>2</w:t>
      </w:r>
      <w:r w:rsidRPr="00D43777">
        <w:rPr>
          <w:rFonts w:ascii="Arial" w:hAnsi="Arial" w:cs="Arial"/>
          <w:sz w:val="24"/>
          <w:szCs w:val="24"/>
        </w:rPr>
        <w:t>.2:</w:t>
      </w:r>
    </w:p>
    <w:p w14:paraId="056B63D7" w14:textId="77777777" w:rsidR="00DE426B" w:rsidRPr="00D43777" w:rsidRDefault="00DE426B" w:rsidP="00095042">
      <w:pPr>
        <w:jc w:val="both"/>
        <w:rPr>
          <w:rFonts w:ascii="Arial" w:hAnsi="Arial" w:cs="Arial"/>
          <w:sz w:val="24"/>
          <w:szCs w:val="24"/>
        </w:rPr>
      </w:pPr>
    </w:p>
    <w:p w14:paraId="056B63D8" w14:textId="77777777" w:rsidR="00DE426B" w:rsidRPr="00D43777" w:rsidRDefault="00DE426B" w:rsidP="00237AC0">
      <w:pPr>
        <w:pStyle w:val="BodyTextIndent"/>
        <w:ind w:left="1418" w:hanging="709"/>
        <w:rPr>
          <w:rFonts w:ascii="Arial" w:hAnsi="Arial" w:cs="Arial"/>
          <w:sz w:val="24"/>
          <w:szCs w:val="24"/>
        </w:rPr>
      </w:pPr>
      <w:r w:rsidRPr="00D43777">
        <w:rPr>
          <w:rFonts w:ascii="Arial" w:hAnsi="Arial" w:cs="Arial"/>
          <w:sz w:val="24"/>
          <w:szCs w:val="24"/>
        </w:rPr>
        <w:t>4</w:t>
      </w:r>
      <w:r w:rsidR="004A31E4" w:rsidRPr="00D43777">
        <w:rPr>
          <w:rFonts w:ascii="Arial" w:hAnsi="Arial" w:cs="Arial"/>
          <w:sz w:val="24"/>
          <w:szCs w:val="24"/>
        </w:rPr>
        <w:t>2</w:t>
      </w:r>
      <w:r w:rsidRPr="00D43777">
        <w:rPr>
          <w:rFonts w:ascii="Arial" w:hAnsi="Arial" w:cs="Arial"/>
          <w:sz w:val="24"/>
          <w:szCs w:val="24"/>
        </w:rPr>
        <w:t>.1.1</w:t>
      </w:r>
      <w:r w:rsidRPr="00D43777">
        <w:rPr>
          <w:rFonts w:ascii="Arial" w:hAnsi="Arial" w:cs="Arial"/>
          <w:sz w:val="24"/>
          <w:szCs w:val="24"/>
        </w:rPr>
        <w:tab/>
        <w:t xml:space="preserve">this Agreement and any and all documents referred to in this Agreement contain all of the terms which the Parties have agreed relating to the subject matter of this Agreement which </w:t>
      </w:r>
      <w:r w:rsidRPr="00D43777">
        <w:rPr>
          <w:rFonts w:ascii="Arial" w:hAnsi="Arial" w:cs="Arial"/>
          <w:sz w:val="24"/>
          <w:szCs w:val="24"/>
        </w:rPr>
        <w:lastRenderedPageBreak/>
        <w:t xml:space="preserve">shall supersede and extinguish any prior drafts, agreements, undertakings, representations, warranties and arrangements of any nature whatsoever, whether or not in writing relating to the provision of the Services. </w:t>
      </w:r>
      <w:r w:rsidR="004A69FA" w:rsidRPr="00D43777">
        <w:rPr>
          <w:rFonts w:ascii="Arial" w:hAnsi="Arial" w:cs="Arial"/>
          <w:sz w:val="24"/>
          <w:szCs w:val="24"/>
        </w:rPr>
        <w:t xml:space="preserve"> </w:t>
      </w:r>
      <w:r w:rsidRPr="00D43777">
        <w:rPr>
          <w:rFonts w:ascii="Arial" w:hAnsi="Arial" w:cs="Arial"/>
          <w:sz w:val="24"/>
          <w:szCs w:val="24"/>
        </w:rPr>
        <w:t>No Party has been induced to enter into this Agreement by a statement which it does not contain; and</w:t>
      </w:r>
    </w:p>
    <w:p w14:paraId="056B63D9" w14:textId="77777777" w:rsidR="00DE426B" w:rsidRPr="00D43777" w:rsidRDefault="00DE426B" w:rsidP="00237AC0">
      <w:pPr>
        <w:ind w:left="1418" w:hanging="709"/>
        <w:jc w:val="both"/>
        <w:rPr>
          <w:rFonts w:ascii="Arial" w:hAnsi="Arial" w:cs="Arial"/>
          <w:sz w:val="24"/>
          <w:szCs w:val="24"/>
        </w:rPr>
      </w:pPr>
    </w:p>
    <w:p w14:paraId="056B63DA" w14:textId="77777777" w:rsidR="00DE426B" w:rsidRPr="00D43777" w:rsidRDefault="00DE426B" w:rsidP="00237AC0">
      <w:pPr>
        <w:pStyle w:val="BodyTextIndent2"/>
        <w:ind w:left="1418" w:hanging="709"/>
        <w:rPr>
          <w:rFonts w:ascii="Arial" w:hAnsi="Arial" w:cs="Arial"/>
          <w:sz w:val="24"/>
          <w:szCs w:val="24"/>
        </w:rPr>
      </w:pPr>
      <w:r w:rsidRPr="00D43777">
        <w:rPr>
          <w:rFonts w:ascii="Arial" w:hAnsi="Arial" w:cs="Arial"/>
          <w:sz w:val="24"/>
          <w:szCs w:val="24"/>
        </w:rPr>
        <w:t>44.1.2</w:t>
      </w:r>
      <w:r w:rsidRPr="00D43777">
        <w:rPr>
          <w:rFonts w:ascii="Arial" w:hAnsi="Arial" w:cs="Arial"/>
          <w:sz w:val="24"/>
          <w:szCs w:val="24"/>
        </w:rPr>
        <w:tab/>
        <w:t>without prejudice to the Service Provider’s obligations under this Agreement, the Service Provider is responsible for and shall make no claim against the Authority in respect of any misunderstanding affecting the basis of the Service Provider’s tender in respect of this Agreement or any incorrect or incomplete information howsoever obtained.</w:t>
      </w:r>
    </w:p>
    <w:p w14:paraId="056B63DB" w14:textId="77777777" w:rsidR="00DE426B" w:rsidRPr="00D43777" w:rsidRDefault="00DE426B" w:rsidP="00095042">
      <w:pPr>
        <w:pStyle w:val="BodyTextIndent2"/>
        <w:rPr>
          <w:rFonts w:ascii="Arial" w:hAnsi="Arial" w:cs="Arial"/>
          <w:sz w:val="24"/>
          <w:szCs w:val="24"/>
        </w:rPr>
      </w:pPr>
    </w:p>
    <w:p w14:paraId="056B63DC" w14:textId="77777777" w:rsidR="00DE426B" w:rsidRDefault="00DE426B" w:rsidP="00095042">
      <w:pPr>
        <w:ind w:left="709" w:hanging="709"/>
        <w:jc w:val="both"/>
        <w:rPr>
          <w:rFonts w:ascii="Arial" w:hAnsi="Arial" w:cs="Arial"/>
          <w:sz w:val="24"/>
          <w:szCs w:val="24"/>
        </w:rPr>
      </w:pPr>
      <w:r w:rsidRPr="00D43777">
        <w:rPr>
          <w:rFonts w:ascii="Arial" w:hAnsi="Arial" w:cs="Arial"/>
          <w:b/>
          <w:sz w:val="24"/>
          <w:szCs w:val="24"/>
        </w:rPr>
        <w:t>4</w:t>
      </w:r>
      <w:r w:rsidR="004A31E4" w:rsidRPr="00D43777">
        <w:rPr>
          <w:rFonts w:ascii="Arial" w:hAnsi="Arial" w:cs="Arial"/>
          <w:b/>
          <w:sz w:val="24"/>
          <w:szCs w:val="24"/>
        </w:rPr>
        <w:t>2</w:t>
      </w:r>
      <w:r w:rsidRPr="00D43777">
        <w:rPr>
          <w:rFonts w:ascii="Arial" w:hAnsi="Arial" w:cs="Arial"/>
          <w:b/>
          <w:sz w:val="24"/>
          <w:szCs w:val="24"/>
        </w:rPr>
        <w:t>.2</w:t>
      </w:r>
      <w:r w:rsidRPr="00D43777">
        <w:rPr>
          <w:rFonts w:ascii="Arial" w:hAnsi="Arial" w:cs="Arial"/>
          <w:sz w:val="24"/>
          <w:szCs w:val="24"/>
        </w:rPr>
        <w:tab/>
        <w:t>Nothing in this Clause 4</w:t>
      </w:r>
      <w:r w:rsidR="007B4545" w:rsidRPr="00D43777">
        <w:rPr>
          <w:rFonts w:ascii="Arial" w:hAnsi="Arial" w:cs="Arial"/>
          <w:sz w:val="24"/>
          <w:szCs w:val="24"/>
        </w:rPr>
        <w:t>2</w:t>
      </w:r>
      <w:r w:rsidRPr="00D43777">
        <w:rPr>
          <w:rFonts w:ascii="Arial" w:hAnsi="Arial" w:cs="Arial"/>
          <w:sz w:val="24"/>
          <w:szCs w:val="24"/>
        </w:rPr>
        <w:t xml:space="preserve"> excludes any liability which a Party would otherwise have in respect of any statement it has made fraudulently to the other Party. </w:t>
      </w:r>
    </w:p>
    <w:p w14:paraId="1B405982" w14:textId="77777777" w:rsidR="00FD7EE4" w:rsidRDefault="00FD7EE4" w:rsidP="00095042">
      <w:pPr>
        <w:ind w:left="709" w:hanging="709"/>
        <w:jc w:val="both"/>
        <w:rPr>
          <w:rFonts w:ascii="Arial" w:hAnsi="Arial" w:cs="Arial"/>
          <w:sz w:val="24"/>
          <w:szCs w:val="24"/>
        </w:rPr>
      </w:pPr>
    </w:p>
    <w:p w14:paraId="0EB69A69" w14:textId="53221F8F" w:rsidR="00FD7EE4" w:rsidRPr="00A37FC3" w:rsidRDefault="00FD7EE4" w:rsidP="00095042">
      <w:pPr>
        <w:ind w:left="709" w:hanging="709"/>
        <w:jc w:val="both"/>
        <w:rPr>
          <w:rFonts w:ascii="Arial" w:hAnsi="Arial" w:cs="Arial"/>
          <w:b/>
          <w:sz w:val="24"/>
          <w:szCs w:val="24"/>
        </w:rPr>
      </w:pPr>
      <w:r w:rsidRPr="00A37FC3">
        <w:rPr>
          <w:rFonts w:ascii="Arial" w:hAnsi="Arial" w:cs="Arial"/>
          <w:b/>
          <w:sz w:val="24"/>
          <w:szCs w:val="24"/>
        </w:rPr>
        <w:t>43.</w:t>
      </w:r>
      <w:r w:rsidRPr="00A37FC3">
        <w:rPr>
          <w:rFonts w:ascii="Arial" w:hAnsi="Arial" w:cs="Arial"/>
          <w:b/>
          <w:sz w:val="24"/>
          <w:szCs w:val="24"/>
        </w:rPr>
        <w:tab/>
        <w:t>MODERN SLAVERY</w:t>
      </w:r>
    </w:p>
    <w:p w14:paraId="1EF1E287" w14:textId="070E1199" w:rsidR="00FD7EE4" w:rsidRPr="00A37FC3" w:rsidRDefault="00FD7EE4" w:rsidP="00A37FC3">
      <w:pPr>
        <w:spacing w:line="360" w:lineRule="auto"/>
        <w:rPr>
          <w:rFonts w:ascii="Arial" w:hAnsi="Arial" w:cs="Arial"/>
          <w:b/>
          <w:bCs/>
          <w:sz w:val="22"/>
          <w:szCs w:val="22"/>
        </w:rPr>
      </w:pPr>
    </w:p>
    <w:p w14:paraId="408C0A64" w14:textId="4C2CBB88" w:rsidR="00FD7EE4" w:rsidRDefault="00FD7EE4" w:rsidP="00FD7EE4">
      <w:pPr>
        <w:spacing w:line="360" w:lineRule="auto"/>
        <w:ind w:left="709"/>
        <w:rPr>
          <w:rFonts w:ascii="Arial" w:hAnsi="Arial" w:cs="Arial"/>
          <w:sz w:val="24"/>
          <w:szCs w:val="24"/>
        </w:rPr>
      </w:pPr>
      <w:r w:rsidRPr="00FD7EE4">
        <w:rPr>
          <w:rFonts w:ascii="Arial" w:hAnsi="Arial" w:cs="Arial"/>
          <w:sz w:val="24"/>
          <w:szCs w:val="24"/>
        </w:rPr>
        <w:t xml:space="preserve">The </w:t>
      </w:r>
      <w:r>
        <w:rPr>
          <w:rFonts w:ascii="Arial" w:hAnsi="Arial" w:cs="Arial"/>
          <w:sz w:val="24"/>
          <w:szCs w:val="24"/>
        </w:rPr>
        <w:t>Service Provider</w:t>
      </w:r>
      <w:r w:rsidRPr="00A37FC3">
        <w:rPr>
          <w:rFonts w:ascii="Arial" w:hAnsi="Arial" w:cs="Arial"/>
          <w:sz w:val="24"/>
          <w:szCs w:val="24"/>
        </w:rPr>
        <w:t xml:space="preserve"> shall comply with the provisions of the Modern Slavery Act 2015.</w:t>
      </w:r>
    </w:p>
    <w:p w14:paraId="6AB29A1E" w14:textId="77777777" w:rsidR="00642483" w:rsidRDefault="00642483" w:rsidP="00FD7EE4">
      <w:pPr>
        <w:spacing w:line="360" w:lineRule="auto"/>
        <w:ind w:left="709"/>
        <w:rPr>
          <w:rFonts w:ascii="Arial" w:hAnsi="Arial" w:cs="Arial"/>
          <w:sz w:val="24"/>
          <w:szCs w:val="24"/>
        </w:rPr>
      </w:pPr>
    </w:p>
    <w:p w14:paraId="7E4C748A" w14:textId="4EF8C6CB" w:rsidR="00FD7EE4" w:rsidRDefault="00642483" w:rsidP="00095042">
      <w:pPr>
        <w:ind w:left="709" w:hanging="709"/>
        <w:jc w:val="both"/>
        <w:rPr>
          <w:rFonts w:ascii="Arial" w:hAnsi="Arial" w:cs="Arial"/>
          <w:b/>
          <w:sz w:val="24"/>
          <w:szCs w:val="24"/>
        </w:rPr>
      </w:pPr>
      <w:r>
        <w:rPr>
          <w:rFonts w:ascii="Arial" w:hAnsi="Arial" w:cs="Arial"/>
          <w:b/>
          <w:sz w:val="24"/>
          <w:szCs w:val="24"/>
        </w:rPr>
        <w:t>44.</w:t>
      </w:r>
      <w:r>
        <w:rPr>
          <w:rFonts w:ascii="Arial" w:hAnsi="Arial" w:cs="Arial"/>
          <w:b/>
          <w:sz w:val="24"/>
          <w:szCs w:val="24"/>
        </w:rPr>
        <w:tab/>
        <w:t>PREVENT</w:t>
      </w:r>
    </w:p>
    <w:p w14:paraId="38EF2F64" w14:textId="77777777" w:rsidR="00642483" w:rsidRPr="00A37FC3" w:rsidRDefault="00642483" w:rsidP="00095042">
      <w:pPr>
        <w:ind w:left="709" w:hanging="709"/>
        <w:jc w:val="both"/>
        <w:rPr>
          <w:rFonts w:ascii="Arial" w:hAnsi="Arial" w:cs="Arial"/>
          <w:b/>
          <w:sz w:val="24"/>
          <w:szCs w:val="24"/>
        </w:rPr>
      </w:pPr>
    </w:p>
    <w:p w14:paraId="3773A5F6" w14:textId="7804956A" w:rsidR="00642483" w:rsidRDefault="00E51694" w:rsidP="00A37FC3">
      <w:pPr>
        <w:pStyle w:val="SP2"/>
        <w:numPr>
          <w:ilvl w:val="0"/>
          <w:numId w:val="0"/>
        </w:numPr>
        <w:shd w:val="clear" w:color="auto" w:fill="FFFFFF"/>
        <w:tabs>
          <w:tab w:val="left" w:pos="720"/>
        </w:tabs>
        <w:spacing w:before="0" w:after="0" w:line="360" w:lineRule="auto"/>
        <w:ind w:left="709"/>
        <w:rPr>
          <w:rFonts w:ascii="Arial" w:hAnsi="Arial" w:cs="Arial"/>
          <w:sz w:val="24"/>
          <w:szCs w:val="24"/>
        </w:rPr>
      </w:pPr>
      <w:r w:rsidRPr="00E51694">
        <w:rPr>
          <w:rFonts w:ascii="Arial" w:hAnsi="Arial" w:cs="Arial"/>
          <w:sz w:val="24"/>
          <w:szCs w:val="24"/>
        </w:rPr>
        <w:t xml:space="preserve">The </w:t>
      </w:r>
      <w:r>
        <w:rPr>
          <w:rFonts w:ascii="Arial" w:hAnsi="Arial" w:cs="Arial"/>
          <w:sz w:val="24"/>
          <w:szCs w:val="24"/>
        </w:rPr>
        <w:t>Service Provider</w:t>
      </w:r>
      <w:r w:rsidR="00642483" w:rsidRPr="00A37FC3">
        <w:rPr>
          <w:rFonts w:ascii="Arial" w:hAnsi="Arial" w:cs="Arial"/>
          <w:sz w:val="24"/>
          <w:szCs w:val="24"/>
        </w:rPr>
        <w:t xml:space="preserve"> shall ensure their employees and agents have a good understanding of the need to prevent peo</w:t>
      </w:r>
      <w:r w:rsidRPr="00E51694">
        <w:rPr>
          <w:rFonts w:ascii="Arial" w:hAnsi="Arial" w:cs="Arial"/>
          <w:sz w:val="24"/>
          <w:szCs w:val="24"/>
        </w:rPr>
        <w:t>ple being drawn into terrorism</w:t>
      </w:r>
      <w:r>
        <w:rPr>
          <w:rFonts w:ascii="Arial" w:hAnsi="Arial" w:cs="Arial"/>
          <w:sz w:val="24"/>
          <w:szCs w:val="24"/>
        </w:rPr>
        <w:t xml:space="preserve"> and </w:t>
      </w:r>
      <w:r w:rsidR="00642483" w:rsidRPr="00A37FC3">
        <w:rPr>
          <w:rFonts w:ascii="Arial" w:hAnsi="Arial" w:cs="Arial"/>
          <w:sz w:val="24"/>
          <w:szCs w:val="24"/>
        </w:rPr>
        <w:t>In the event of there being a concern about a person, notify the Authority.</w:t>
      </w:r>
    </w:p>
    <w:p w14:paraId="62E4F579" w14:textId="77777777" w:rsidR="00E51694" w:rsidRPr="00A37FC3" w:rsidRDefault="00E51694" w:rsidP="00A37FC3">
      <w:pPr>
        <w:pStyle w:val="SP2"/>
        <w:numPr>
          <w:ilvl w:val="0"/>
          <w:numId w:val="0"/>
        </w:numPr>
        <w:shd w:val="clear" w:color="auto" w:fill="FFFFFF"/>
        <w:tabs>
          <w:tab w:val="left" w:pos="720"/>
        </w:tabs>
        <w:spacing w:before="0" w:after="0" w:line="360" w:lineRule="auto"/>
        <w:ind w:left="709"/>
        <w:rPr>
          <w:rFonts w:ascii="Arial" w:hAnsi="Arial" w:cs="Arial"/>
          <w:sz w:val="24"/>
          <w:szCs w:val="24"/>
        </w:rPr>
      </w:pPr>
    </w:p>
    <w:p w14:paraId="056B63DD" w14:textId="038C538A" w:rsidR="00DE426B" w:rsidRDefault="00E51694" w:rsidP="00E51694">
      <w:pPr>
        <w:jc w:val="both"/>
        <w:rPr>
          <w:rFonts w:ascii="Arial" w:hAnsi="Arial" w:cs="Arial"/>
          <w:b/>
          <w:sz w:val="24"/>
          <w:szCs w:val="24"/>
        </w:rPr>
      </w:pPr>
      <w:r>
        <w:rPr>
          <w:rFonts w:ascii="Arial" w:hAnsi="Arial" w:cs="Arial"/>
          <w:b/>
          <w:sz w:val="24"/>
          <w:szCs w:val="24"/>
        </w:rPr>
        <w:t>45.</w:t>
      </w:r>
      <w:r>
        <w:rPr>
          <w:rFonts w:ascii="Arial" w:hAnsi="Arial" w:cs="Arial"/>
          <w:b/>
          <w:sz w:val="24"/>
          <w:szCs w:val="24"/>
        </w:rPr>
        <w:tab/>
      </w:r>
      <w:r w:rsidRPr="00A37FC3">
        <w:rPr>
          <w:rFonts w:ascii="Arial" w:hAnsi="Arial" w:cs="Arial"/>
          <w:b/>
          <w:sz w:val="24"/>
          <w:szCs w:val="24"/>
        </w:rPr>
        <w:t>SAFEGUARDING</w:t>
      </w:r>
    </w:p>
    <w:p w14:paraId="04D7367E" w14:textId="17E03A7A" w:rsidR="00A37FC3" w:rsidRDefault="00937C2D" w:rsidP="004C2579">
      <w:pPr>
        <w:pStyle w:val="Level2Heading"/>
        <w:numPr>
          <w:ilvl w:val="0"/>
          <w:numId w:val="0"/>
        </w:numPr>
        <w:tabs>
          <w:tab w:val="clear" w:pos="851"/>
        </w:tabs>
        <w:ind w:left="720"/>
        <w:rPr>
          <w:b w:val="0"/>
          <w:sz w:val="24"/>
          <w:szCs w:val="24"/>
        </w:rPr>
      </w:pPr>
      <w:r w:rsidRPr="00A37FC3">
        <w:rPr>
          <w:b w:val="0"/>
          <w:sz w:val="24"/>
          <w:szCs w:val="24"/>
        </w:rPr>
        <w:t xml:space="preserve">The </w:t>
      </w:r>
      <w:bookmarkStart w:id="71" w:name="_Ref377050375"/>
      <w:r w:rsidRPr="00A37FC3">
        <w:rPr>
          <w:b w:val="0"/>
          <w:sz w:val="24"/>
          <w:szCs w:val="24"/>
        </w:rPr>
        <w:t>Authority shall</w:t>
      </w:r>
      <w:bookmarkStart w:id="72" w:name="_Ref355357637"/>
      <w:bookmarkEnd w:id="71"/>
      <w:r w:rsidRPr="00A37FC3">
        <w:rPr>
          <w:b w:val="0"/>
          <w:sz w:val="24"/>
          <w:szCs w:val="24"/>
        </w:rPr>
        <w:t xml:space="preserve"> ensure that all individuals engaged in the provision </w:t>
      </w:r>
      <w:r>
        <w:rPr>
          <w:b w:val="0"/>
          <w:sz w:val="24"/>
          <w:szCs w:val="24"/>
        </w:rPr>
        <w:t xml:space="preserve">    </w:t>
      </w:r>
      <w:r w:rsidRPr="00A37FC3">
        <w:rPr>
          <w:b w:val="0"/>
          <w:sz w:val="24"/>
          <w:szCs w:val="24"/>
        </w:rPr>
        <w:t>of the Services are</w:t>
      </w:r>
      <w:bookmarkEnd w:id="72"/>
      <w:r w:rsidRPr="00A37FC3">
        <w:rPr>
          <w:b w:val="0"/>
          <w:sz w:val="24"/>
          <w:szCs w:val="24"/>
        </w:rPr>
        <w:t xml:space="preserve"> subject to a valid enhanced disclosure check undertaken through the Disclosure and Barring Service (DBS) including a check against the adults' barred list or the children's barred list, as appropriate and the </w:t>
      </w:r>
      <w:r>
        <w:rPr>
          <w:b w:val="0"/>
          <w:sz w:val="24"/>
          <w:szCs w:val="24"/>
        </w:rPr>
        <w:t xml:space="preserve">Service Provider </w:t>
      </w:r>
      <w:r w:rsidRPr="00A37FC3">
        <w:rPr>
          <w:b w:val="0"/>
          <w:sz w:val="24"/>
          <w:szCs w:val="24"/>
        </w:rPr>
        <w:t>shall monitor the level and validity of the checks for each member of staff.</w:t>
      </w:r>
    </w:p>
    <w:p w14:paraId="10301328" w14:textId="77777777" w:rsidR="00A37FC3" w:rsidRDefault="00A37FC3">
      <w:pPr>
        <w:spacing w:after="200" w:line="276" w:lineRule="auto"/>
        <w:rPr>
          <w:rFonts w:ascii="Arial" w:hAnsi="Arial" w:cs="Times New Roman"/>
          <w:sz w:val="24"/>
          <w:szCs w:val="24"/>
          <w:lang w:eastAsia="en-GB"/>
        </w:rPr>
      </w:pPr>
      <w:r>
        <w:rPr>
          <w:b/>
          <w:sz w:val="24"/>
          <w:szCs w:val="24"/>
        </w:rPr>
        <w:br w:type="page"/>
      </w:r>
    </w:p>
    <w:p w14:paraId="04AA0771" w14:textId="106D423C" w:rsidR="00E51694" w:rsidRDefault="00E51694" w:rsidP="00E51694">
      <w:pPr>
        <w:jc w:val="both"/>
        <w:rPr>
          <w:rFonts w:ascii="Arial" w:hAnsi="Arial" w:cs="Arial"/>
          <w:b/>
          <w:sz w:val="24"/>
          <w:szCs w:val="24"/>
        </w:rPr>
      </w:pPr>
      <w:r>
        <w:rPr>
          <w:rFonts w:ascii="Arial" w:hAnsi="Arial" w:cs="Arial"/>
          <w:b/>
          <w:sz w:val="24"/>
          <w:szCs w:val="24"/>
        </w:rPr>
        <w:lastRenderedPageBreak/>
        <w:t>46.</w:t>
      </w:r>
      <w:r>
        <w:rPr>
          <w:rFonts w:ascii="Arial" w:hAnsi="Arial" w:cs="Arial"/>
          <w:b/>
          <w:sz w:val="24"/>
          <w:szCs w:val="24"/>
        </w:rPr>
        <w:tab/>
      </w:r>
      <w:r w:rsidRPr="00A37FC3">
        <w:rPr>
          <w:rFonts w:ascii="Arial" w:hAnsi="Arial" w:cs="Arial"/>
          <w:b/>
          <w:sz w:val="24"/>
          <w:szCs w:val="24"/>
        </w:rPr>
        <w:t>WHISTLEBLOWING</w:t>
      </w:r>
    </w:p>
    <w:p w14:paraId="77960B4C" w14:textId="77777777" w:rsidR="00937C2D" w:rsidRDefault="00937C2D" w:rsidP="00E51694">
      <w:pPr>
        <w:jc w:val="both"/>
        <w:rPr>
          <w:rFonts w:ascii="Arial" w:hAnsi="Arial" w:cs="Arial"/>
          <w:b/>
          <w:sz w:val="24"/>
          <w:szCs w:val="24"/>
        </w:rPr>
      </w:pPr>
    </w:p>
    <w:p w14:paraId="773333FC" w14:textId="6A050E3C" w:rsidR="00E51694" w:rsidRPr="00A37FC3" w:rsidRDefault="00937C2D" w:rsidP="004C2579">
      <w:pPr>
        <w:pStyle w:val="KCCLegalL2"/>
        <w:numPr>
          <w:ilvl w:val="0"/>
          <w:numId w:val="0"/>
        </w:numPr>
        <w:spacing w:line="360" w:lineRule="auto"/>
        <w:ind w:left="709" w:firstLine="11"/>
        <w:rPr>
          <w:sz w:val="24"/>
          <w:szCs w:val="24"/>
        </w:rPr>
      </w:pPr>
      <w:r w:rsidRPr="00937C2D">
        <w:rPr>
          <w:sz w:val="24"/>
          <w:szCs w:val="24"/>
          <w:lang w:val="en"/>
        </w:rPr>
        <w:t xml:space="preserve">The </w:t>
      </w:r>
      <w:r>
        <w:rPr>
          <w:sz w:val="24"/>
          <w:szCs w:val="24"/>
          <w:lang w:val="en"/>
        </w:rPr>
        <w:t>Service Provider</w:t>
      </w:r>
      <w:r w:rsidRPr="00A37FC3">
        <w:rPr>
          <w:sz w:val="24"/>
          <w:szCs w:val="24"/>
          <w:lang w:val="en"/>
        </w:rPr>
        <w:t xml:space="preserve"> shall comply with the Public Interest Disclos</w:t>
      </w:r>
      <w:r w:rsidR="004C2579">
        <w:rPr>
          <w:sz w:val="24"/>
          <w:szCs w:val="24"/>
          <w:lang w:val="en"/>
        </w:rPr>
        <w:t xml:space="preserve">ure </w:t>
      </w:r>
      <w:r w:rsidRPr="00937C2D">
        <w:rPr>
          <w:sz w:val="24"/>
          <w:szCs w:val="24"/>
          <w:lang w:val="en"/>
        </w:rPr>
        <w:t xml:space="preserve">Act 1998 and with the </w:t>
      </w:r>
      <w:r>
        <w:rPr>
          <w:sz w:val="24"/>
          <w:szCs w:val="24"/>
          <w:lang w:val="en"/>
        </w:rPr>
        <w:t>Authority</w:t>
      </w:r>
      <w:r w:rsidRPr="00A37FC3">
        <w:rPr>
          <w:rFonts w:hint="eastAsia"/>
          <w:sz w:val="24"/>
          <w:szCs w:val="24"/>
          <w:lang w:val="en"/>
        </w:rPr>
        <w:t>’</w:t>
      </w:r>
      <w:r w:rsidRPr="00A37FC3">
        <w:rPr>
          <w:sz w:val="24"/>
          <w:szCs w:val="24"/>
          <w:lang w:val="en"/>
        </w:rPr>
        <w:t xml:space="preserve">s whistleblowing policy. </w:t>
      </w:r>
    </w:p>
    <w:p w14:paraId="680732C2" w14:textId="77777777" w:rsidR="00E51694" w:rsidRPr="00A37FC3" w:rsidRDefault="00E51694" w:rsidP="00A37FC3">
      <w:pPr>
        <w:pStyle w:val="ListParagraph"/>
        <w:ind w:left="502"/>
        <w:jc w:val="both"/>
        <w:rPr>
          <w:rFonts w:ascii="Arial" w:hAnsi="Arial" w:cs="Arial"/>
          <w:b/>
          <w:sz w:val="24"/>
          <w:szCs w:val="24"/>
        </w:rPr>
      </w:pPr>
    </w:p>
    <w:p w14:paraId="056B63DE" w14:textId="70C64E45" w:rsidR="00DE426B" w:rsidRPr="00D43777" w:rsidRDefault="00DE426B" w:rsidP="00095042">
      <w:pPr>
        <w:pStyle w:val="Header"/>
        <w:tabs>
          <w:tab w:val="clear" w:pos="4819"/>
          <w:tab w:val="clear" w:pos="9071"/>
        </w:tabs>
        <w:jc w:val="both"/>
        <w:rPr>
          <w:rFonts w:ascii="Arial" w:hAnsi="Arial" w:cs="Arial"/>
          <w:b/>
          <w:sz w:val="24"/>
          <w:szCs w:val="24"/>
          <w:lang w:val="en-GB"/>
        </w:rPr>
      </w:pPr>
      <w:r w:rsidRPr="00D43777">
        <w:rPr>
          <w:rFonts w:ascii="Arial" w:hAnsi="Arial" w:cs="Arial"/>
          <w:b/>
          <w:sz w:val="24"/>
          <w:szCs w:val="24"/>
          <w:lang w:val="en-GB"/>
        </w:rPr>
        <w:t>4</w:t>
      </w:r>
      <w:r w:rsidR="00E51694">
        <w:rPr>
          <w:rFonts w:ascii="Arial" w:hAnsi="Arial" w:cs="Arial"/>
          <w:b/>
          <w:sz w:val="24"/>
          <w:szCs w:val="24"/>
          <w:lang w:val="en-GB"/>
        </w:rPr>
        <w:t>7</w:t>
      </w:r>
      <w:r w:rsidRPr="00D43777">
        <w:rPr>
          <w:rFonts w:ascii="Arial" w:hAnsi="Arial" w:cs="Arial"/>
          <w:b/>
          <w:sz w:val="24"/>
          <w:szCs w:val="24"/>
          <w:lang w:val="en-GB"/>
        </w:rPr>
        <w:t>.</w:t>
      </w:r>
      <w:r w:rsidRPr="00D43777">
        <w:rPr>
          <w:rFonts w:ascii="Arial" w:hAnsi="Arial" w:cs="Arial"/>
          <w:b/>
          <w:sz w:val="24"/>
          <w:szCs w:val="24"/>
          <w:lang w:val="en-GB"/>
        </w:rPr>
        <w:tab/>
        <w:t>LAW AND JURISDICTION</w:t>
      </w:r>
    </w:p>
    <w:p w14:paraId="056B63DF" w14:textId="77777777" w:rsidR="00DE426B" w:rsidRPr="00D43777" w:rsidRDefault="00DE426B" w:rsidP="00095042">
      <w:pPr>
        <w:pStyle w:val="Header"/>
        <w:tabs>
          <w:tab w:val="clear" w:pos="4819"/>
          <w:tab w:val="clear" w:pos="9071"/>
        </w:tabs>
        <w:jc w:val="both"/>
        <w:rPr>
          <w:rFonts w:ascii="Arial" w:hAnsi="Arial" w:cs="Arial"/>
          <w:sz w:val="24"/>
          <w:szCs w:val="24"/>
          <w:lang w:val="en-GB"/>
        </w:rPr>
      </w:pPr>
    </w:p>
    <w:p w14:paraId="056B63E0" w14:textId="77777777" w:rsidR="00DE426B" w:rsidRDefault="00DE426B" w:rsidP="004A69FA">
      <w:pPr>
        <w:pStyle w:val="NoSpacing"/>
        <w:ind w:left="720"/>
        <w:jc w:val="both"/>
        <w:rPr>
          <w:rFonts w:ascii="Arial" w:hAnsi="Arial" w:cs="Arial"/>
          <w:szCs w:val="24"/>
        </w:rPr>
      </w:pPr>
      <w:r w:rsidRPr="00D43777">
        <w:rPr>
          <w:rFonts w:ascii="Arial" w:hAnsi="Arial" w:cs="Arial"/>
          <w:szCs w:val="24"/>
        </w:rPr>
        <w:t xml:space="preserve">This Agreement shall be subject to and construed in accordance with the </w:t>
      </w:r>
      <w:r w:rsidR="00237AC0" w:rsidRPr="00D43777">
        <w:rPr>
          <w:rFonts w:ascii="Arial" w:hAnsi="Arial" w:cs="Arial"/>
          <w:szCs w:val="24"/>
        </w:rPr>
        <w:t>L</w:t>
      </w:r>
      <w:r w:rsidRPr="00D43777">
        <w:rPr>
          <w:rFonts w:ascii="Arial" w:hAnsi="Arial" w:cs="Arial"/>
          <w:szCs w:val="24"/>
        </w:rPr>
        <w:t xml:space="preserve">aws of </w:t>
      </w:r>
      <w:bookmarkStart w:id="73" w:name="_DV_M1104"/>
      <w:bookmarkEnd w:id="73"/>
      <w:r w:rsidRPr="00D43777">
        <w:rPr>
          <w:rFonts w:ascii="Arial" w:hAnsi="Arial" w:cs="Arial"/>
          <w:szCs w:val="24"/>
        </w:rPr>
        <w:t xml:space="preserve">England and the Parties hereby submit to the exclusive jurisdiction of the </w:t>
      </w:r>
      <w:bookmarkStart w:id="74" w:name="_DV_M1105"/>
      <w:bookmarkEnd w:id="74"/>
      <w:r w:rsidRPr="00D43777">
        <w:rPr>
          <w:rFonts w:ascii="Arial" w:hAnsi="Arial" w:cs="Arial"/>
          <w:szCs w:val="24"/>
        </w:rPr>
        <w:t>English courts.</w:t>
      </w:r>
    </w:p>
    <w:p w14:paraId="5F373E2E" w14:textId="77777777" w:rsidR="00FD7EE4" w:rsidRDefault="00FD7EE4" w:rsidP="004A69FA">
      <w:pPr>
        <w:pStyle w:val="NoSpacing"/>
        <w:ind w:left="720"/>
        <w:jc w:val="both"/>
        <w:rPr>
          <w:rFonts w:ascii="Arial" w:hAnsi="Arial" w:cs="Arial"/>
          <w:szCs w:val="24"/>
        </w:rPr>
      </w:pPr>
    </w:p>
    <w:p w14:paraId="655958A1" w14:textId="77777777" w:rsidR="00FD7EE4" w:rsidRDefault="00FD7EE4" w:rsidP="004A69FA">
      <w:pPr>
        <w:pStyle w:val="NoSpacing"/>
        <w:ind w:left="720"/>
        <w:jc w:val="both"/>
        <w:rPr>
          <w:rFonts w:ascii="Arial" w:hAnsi="Arial" w:cs="Arial"/>
          <w:szCs w:val="24"/>
        </w:rPr>
      </w:pPr>
    </w:p>
    <w:p w14:paraId="2FAA043D" w14:textId="77777777" w:rsidR="00FD7EE4" w:rsidRDefault="00FD7EE4" w:rsidP="004A69FA">
      <w:pPr>
        <w:pStyle w:val="NoSpacing"/>
        <w:ind w:left="720"/>
        <w:jc w:val="both"/>
        <w:rPr>
          <w:rFonts w:ascii="Arial" w:hAnsi="Arial" w:cs="Arial"/>
          <w:szCs w:val="24"/>
        </w:rPr>
      </w:pPr>
    </w:p>
    <w:p w14:paraId="28715348" w14:textId="77777777" w:rsidR="00FD7EE4" w:rsidRDefault="00FD7EE4" w:rsidP="004A69FA">
      <w:pPr>
        <w:pStyle w:val="NoSpacing"/>
        <w:ind w:left="720"/>
        <w:jc w:val="both"/>
        <w:rPr>
          <w:rFonts w:ascii="Arial" w:hAnsi="Arial" w:cs="Arial"/>
          <w:szCs w:val="24"/>
        </w:rPr>
      </w:pPr>
    </w:p>
    <w:p w14:paraId="1E94B0B3" w14:textId="77777777" w:rsidR="00FD7EE4" w:rsidRDefault="00FD7EE4" w:rsidP="004A69FA">
      <w:pPr>
        <w:pStyle w:val="NoSpacing"/>
        <w:ind w:left="720"/>
        <w:jc w:val="both"/>
        <w:rPr>
          <w:rFonts w:ascii="Arial" w:hAnsi="Arial" w:cs="Arial"/>
          <w:szCs w:val="24"/>
        </w:rPr>
      </w:pPr>
    </w:p>
    <w:p w14:paraId="494B77B4" w14:textId="77777777" w:rsidR="00FD7EE4" w:rsidRDefault="00FD7EE4" w:rsidP="004A69FA">
      <w:pPr>
        <w:pStyle w:val="NoSpacing"/>
        <w:ind w:left="720"/>
        <w:jc w:val="both"/>
        <w:rPr>
          <w:rFonts w:ascii="Arial" w:hAnsi="Arial" w:cs="Arial"/>
          <w:szCs w:val="24"/>
        </w:rPr>
      </w:pPr>
    </w:p>
    <w:p w14:paraId="6F3C0277" w14:textId="77777777" w:rsidR="00FD7EE4" w:rsidRDefault="00FD7EE4" w:rsidP="004A69FA">
      <w:pPr>
        <w:pStyle w:val="NoSpacing"/>
        <w:ind w:left="720"/>
        <w:jc w:val="both"/>
        <w:rPr>
          <w:rFonts w:ascii="Arial" w:hAnsi="Arial" w:cs="Arial"/>
          <w:szCs w:val="24"/>
        </w:rPr>
      </w:pPr>
    </w:p>
    <w:p w14:paraId="6C377368" w14:textId="77777777" w:rsidR="00FD7EE4" w:rsidRDefault="00FD7EE4" w:rsidP="004A69FA">
      <w:pPr>
        <w:pStyle w:val="NoSpacing"/>
        <w:ind w:left="720"/>
        <w:jc w:val="both"/>
        <w:rPr>
          <w:rFonts w:ascii="Arial" w:hAnsi="Arial" w:cs="Arial"/>
          <w:szCs w:val="24"/>
        </w:rPr>
      </w:pPr>
    </w:p>
    <w:p w14:paraId="26535771" w14:textId="77777777" w:rsidR="00FD7EE4" w:rsidRDefault="00FD7EE4" w:rsidP="004A69FA">
      <w:pPr>
        <w:pStyle w:val="NoSpacing"/>
        <w:ind w:left="720"/>
        <w:jc w:val="both"/>
        <w:rPr>
          <w:rFonts w:ascii="Arial" w:hAnsi="Arial" w:cs="Arial"/>
          <w:szCs w:val="24"/>
        </w:rPr>
      </w:pPr>
    </w:p>
    <w:p w14:paraId="664E4ADD" w14:textId="77777777" w:rsidR="00FD7EE4" w:rsidRDefault="00FD7EE4" w:rsidP="004A69FA">
      <w:pPr>
        <w:pStyle w:val="NoSpacing"/>
        <w:ind w:left="720"/>
        <w:jc w:val="both"/>
        <w:rPr>
          <w:rFonts w:ascii="Arial" w:hAnsi="Arial" w:cs="Arial"/>
          <w:szCs w:val="24"/>
        </w:rPr>
      </w:pPr>
    </w:p>
    <w:p w14:paraId="649ADEB1" w14:textId="77777777" w:rsidR="00FD7EE4" w:rsidRDefault="00FD7EE4" w:rsidP="004A69FA">
      <w:pPr>
        <w:pStyle w:val="NoSpacing"/>
        <w:ind w:left="720"/>
        <w:jc w:val="both"/>
        <w:rPr>
          <w:rFonts w:ascii="Arial" w:hAnsi="Arial" w:cs="Arial"/>
          <w:szCs w:val="24"/>
        </w:rPr>
      </w:pPr>
    </w:p>
    <w:p w14:paraId="245E2769" w14:textId="77777777" w:rsidR="00FD7EE4" w:rsidRDefault="00FD7EE4" w:rsidP="004A69FA">
      <w:pPr>
        <w:pStyle w:val="NoSpacing"/>
        <w:ind w:left="720"/>
        <w:jc w:val="both"/>
        <w:rPr>
          <w:rFonts w:ascii="Arial" w:hAnsi="Arial" w:cs="Arial"/>
          <w:szCs w:val="24"/>
        </w:rPr>
      </w:pPr>
    </w:p>
    <w:p w14:paraId="4B1AAB54" w14:textId="77777777" w:rsidR="00FD7EE4" w:rsidRDefault="00FD7EE4" w:rsidP="004A69FA">
      <w:pPr>
        <w:pStyle w:val="NoSpacing"/>
        <w:ind w:left="720"/>
        <w:jc w:val="both"/>
        <w:rPr>
          <w:rFonts w:ascii="Arial" w:hAnsi="Arial" w:cs="Arial"/>
          <w:szCs w:val="24"/>
        </w:rPr>
      </w:pPr>
    </w:p>
    <w:p w14:paraId="592B9A98" w14:textId="77777777" w:rsidR="00FD7EE4" w:rsidRDefault="00FD7EE4" w:rsidP="004A69FA">
      <w:pPr>
        <w:pStyle w:val="NoSpacing"/>
        <w:ind w:left="720"/>
        <w:jc w:val="both"/>
        <w:rPr>
          <w:rFonts w:ascii="Arial" w:hAnsi="Arial" w:cs="Arial"/>
          <w:szCs w:val="24"/>
        </w:rPr>
      </w:pPr>
    </w:p>
    <w:p w14:paraId="78D69454" w14:textId="77777777" w:rsidR="00FD7EE4" w:rsidRDefault="00FD7EE4" w:rsidP="004A69FA">
      <w:pPr>
        <w:pStyle w:val="NoSpacing"/>
        <w:ind w:left="720"/>
        <w:jc w:val="both"/>
        <w:rPr>
          <w:rFonts w:ascii="Arial" w:hAnsi="Arial" w:cs="Arial"/>
          <w:szCs w:val="24"/>
        </w:rPr>
      </w:pPr>
    </w:p>
    <w:p w14:paraId="5B0555EC" w14:textId="77777777" w:rsidR="00FD7EE4" w:rsidRDefault="00FD7EE4" w:rsidP="004A69FA">
      <w:pPr>
        <w:pStyle w:val="NoSpacing"/>
        <w:ind w:left="720"/>
        <w:jc w:val="both"/>
        <w:rPr>
          <w:rFonts w:ascii="Arial" w:hAnsi="Arial" w:cs="Arial"/>
          <w:szCs w:val="24"/>
        </w:rPr>
      </w:pPr>
    </w:p>
    <w:p w14:paraId="76BE1EDD" w14:textId="77777777" w:rsidR="00FD7EE4" w:rsidRDefault="00FD7EE4" w:rsidP="004A69FA">
      <w:pPr>
        <w:pStyle w:val="NoSpacing"/>
        <w:ind w:left="720"/>
        <w:jc w:val="both"/>
        <w:rPr>
          <w:rFonts w:ascii="Arial" w:hAnsi="Arial" w:cs="Arial"/>
          <w:szCs w:val="24"/>
        </w:rPr>
      </w:pPr>
    </w:p>
    <w:p w14:paraId="76B30635" w14:textId="77777777" w:rsidR="00FD7EE4" w:rsidRDefault="00FD7EE4" w:rsidP="004A69FA">
      <w:pPr>
        <w:pStyle w:val="NoSpacing"/>
        <w:ind w:left="720"/>
        <w:jc w:val="both"/>
        <w:rPr>
          <w:rFonts w:ascii="Arial" w:hAnsi="Arial" w:cs="Arial"/>
          <w:szCs w:val="24"/>
        </w:rPr>
      </w:pPr>
    </w:p>
    <w:p w14:paraId="4D021E1B" w14:textId="77777777" w:rsidR="00FD7EE4" w:rsidRDefault="00FD7EE4" w:rsidP="004A69FA">
      <w:pPr>
        <w:pStyle w:val="NoSpacing"/>
        <w:ind w:left="720"/>
        <w:jc w:val="both"/>
        <w:rPr>
          <w:rFonts w:ascii="Arial" w:hAnsi="Arial" w:cs="Arial"/>
          <w:szCs w:val="24"/>
        </w:rPr>
      </w:pPr>
    </w:p>
    <w:p w14:paraId="6549DF94" w14:textId="77777777" w:rsidR="00FD7EE4" w:rsidRDefault="00FD7EE4" w:rsidP="004A69FA">
      <w:pPr>
        <w:pStyle w:val="NoSpacing"/>
        <w:ind w:left="720"/>
        <w:jc w:val="both"/>
        <w:rPr>
          <w:rFonts w:ascii="Arial" w:hAnsi="Arial" w:cs="Arial"/>
          <w:szCs w:val="24"/>
        </w:rPr>
      </w:pPr>
    </w:p>
    <w:p w14:paraId="5E130E93" w14:textId="77777777" w:rsidR="00FD7EE4" w:rsidRDefault="00FD7EE4" w:rsidP="004A69FA">
      <w:pPr>
        <w:pStyle w:val="NoSpacing"/>
        <w:ind w:left="720"/>
        <w:jc w:val="both"/>
        <w:rPr>
          <w:rFonts w:ascii="Arial" w:hAnsi="Arial" w:cs="Arial"/>
          <w:szCs w:val="24"/>
        </w:rPr>
      </w:pPr>
    </w:p>
    <w:p w14:paraId="1C230721" w14:textId="77777777" w:rsidR="00FD7EE4" w:rsidRDefault="00FD7EE4" w:rsidP="004A69FA">
      <w:pPr>
        <w:pStyle w:val="NoSpacing"/>
        <w:ind w:left="720"/>
        <w:jc w:val="both"/>
        <w:rPr>
          <w:rFonts w:ascii="Arial" w:hAnsi="Arial" w:cs="Arial"/>
          <w:szCs w:val="24"/>
        </w:rPr>
      </w:pPr>
    </w:p>
    <w:p w14:paraId="06D53BC8" w14:textId="77777777" w:rsidR="00FD7EE4" w:rsidRDefault="00FD7EE4" w:rsidP="004A69FA">
      <w:pPr>
        <w:pStyle w:val="NoSpacing"/>
        <w:ind w:left="720"/>
        <w:jc w:val="both"/>
        <w:rPr>
          <w:rFonts w:ascii="Arial" w:hAnsi="Arial" w:cs="Arial"/>
          <w:szCs w:val="24"/>
        </w:rPr>
      </w:pPr>
    </w:p>
    <w:p w14:paraId="3D632360" w14:textId="77777777" w:rsidR="00FD7EE4" w:rsidRDefault="00FD7EE4" w:rsidP="004A69FA">
      <w:pPr>
        <w:pStyle w:val="NoSpacing"/>
        <w:ind w:left="720"/>
        <w:jc w:val="both"/>
        <w:rPr>
          <w:rFonts w:ascii="Arial" w:hAnsi="Arial" w:cs="Arial"/>
          <w:szCs w:val="24"/>
        </w:rPr>
      </w:pPr>
    </w:p>
    <w:p w14:paraId="34C0E2C8" w14:textId="77777777" w:rsidR="00937C2D" w:rsidRDefault="00937C2D" w:rsidP="004A69FA">
      <w:pPr>
        <w:pStyle w:val="NoSpacing"/>
        <w:ind w:left="720"/>
        <w:jc w:val="both"/>
        <w:rPr>
          <w:rFonts w:ascii="Arial" w:hAnsi="Arial" w:cs="Arial"/>
          <w:szCs w:val="24"/>
        </w:rPr>
      </w:pPr>
    </w:p>
    <w:p w14:paraId="66C8E3E0" w14:textId="77777777" w:rsidR="00937C2D" w:rsidRDefault="00937C2D" w:rsidP="004A69FA">
      <w:pPr>
        <w:pStyle w:val="NoSpacing"/>
        <w:ind w:left="720"/>
        <w:jc w:val="both"/>
        <w:rPr>
          <w:rFonts w:ascii="Arial" w:hAnsi="Arial" w:cs="Arial"/>
          <w:szCs w:val="24"/>
        </w:rPr>
      </w:pPr>
    </w:p>
    <w:p w14:paraId="43DB04AE" w14:textId="77777777" w:rsidR="00937C2D" w:rsidRDefault="00937C2D" w:rsidP="004A69FA">
      <w:pPr>
        <w:pStyle w:val="NoSpacing"/>
        <w:ind w:left="720"/>
        <w:jc w:val="both"/>
        <w:rPr>
          <w:rFonts w:ascii="Arial" w:hAnsi="Arial" w:cs="Arial"/>
          <w:szCs w:val="24"/>
        </w:rPr>
      </w:pPr>
    </w:p>
    <w:p w14:paraId="444F6E2A" w14:textId="77777777" w:rsidR="00937C2D" w:rsidRDefault="00937C2D" w:rsidP="004A69FA">
      <w:pPr>
        <w:pStyle w:val="NoSpacing"/>
        <w:ind w:left="720"/>
        <w:jc w:val="both"/>
        <w:rPr>
          <w:rFonts w:ascii="Arial" w:hAnsi="Arial" w:cs="Arial"/>
          <w:szCs w:val="24"/>
        </w:rPr>
      </w:pPr>
    </w:p>
    <w:p w14:paraId="36420AC3" w14:textId="77777777" w:rsidR="00937C2D" w:rsidRDefault="00937C2D" w:rsidP="004A69FA">
      <w:pPr>
        <w:pStyle w:val="NoSpacing"/>
        <w:ind w:left="720"/>
        <w:jc w:val="both"/>
        <w:rPr>
          <w:rFonts w:ascii="Arial" w:hAnsi="Arial" w:cs="Arial"/>
          <w:szCs w:val="24"/>
        </w:rPr>
      </w:pPr>
    </w:p>
    <w:p w14:paraId="1EA3BBF3" w14:textId="77777777" w:rsidR="00937C2D" w:rsidRDefault="00937C2D" w:rsidP="004A69FA">
      <w:pPr>
        <w:pStyle w:val="NoSpacing"/>
        <w:ind w:left="720"/>
        <w:jc w:val="both"/>
        <w:rPr>
          <w:rFonts w:ascii="Arial" w:hAnsi="Arial" w:cs="Arial"/>
          <w:szCs w:val="24"/>
        </w:rPr>
      </w:pPr>
    </w:p>
    <w:p w14:paraId="0A6E1C57" w14:textId="77777777" w:rsidR="00937C2D" w:rsidRPr="00D43777" w:rsidRDefault="00937C2D" w:rsidP="004A69FA">
      <w:pPr>
        <w:pStyle w:val="NoSpacing"/>
        <w:ind w:left="720"/>
        <w:jc w:val="both"/>
        <w:rPr>
          <w:rFonts w:ascii="Arial" w:hAnsi="Arial" w:cs="Arial"/>
          <w:szCs w:val="24"/>
        </w:rPr>
      </w:pPr>
    </w:p>
    <w:p w14:paraId="056B63E1" w14:textId="77777777" w:rsidR="00DE426B" w:rsidRPr="00D43777" w:rsidRDefault="00DE426B" w:rsidP="00095042">
      <w:pPr>
        <w:pStyle w:val="NoSpacing"/>
        <w:rPr>
          <w:rFonts w:ascii="Arial" w:hAnsi="Arial" w:cs="Arial"/>
          <w:szCs w:val="24"/>
        </w:rPr>
      </w:pPr>
    </w:p>
    <w:p w14:paraId="199D913B" w14:textId="77777777" w:rsidR="00A37FC3" w:rsidRDefault="00A37FC3">
      <w:pPr>
        <w:spacing w:after="200" w:line="276" w:lineRule="auto"/>
        <w:rPr>
          <w:rFonts w:ascii="Arial" w:hAnsi="Arial" w:cs="Arial"/>
          <w:b/>
          <w:sz w:val="24"/>
          <w:szCs w:val="24"/>
        </w:rPr>
      </w:pPr>
      <w:r>
        <w:rPr>
          <w:rFonts w:ascii="Arial" w:hAnsi="Arial" w:cs="Arial"/>
          <w:b/>
          <w:sz w:val="24"/>
          <w:szCs w:val="24"/>
        </w:rPr>
        <w:br w:type="page"/>
      </w:r>
    </w:p>
    <w:p w14:paraId="056B63E2" w14:textId="1F5BA389" w:rsidR="00DE426B" w:rsidRPr="00D43777" w:rsidRDefault="00DE426B" w:rsidP="00237AC0">
      <w:pPr>
        <w:keepNext/>
        <w:rPr>
          <w:rFonts w:ascii="Arial" w:hAnsi="Arial" w:cs="Arial"/>
          <w:sz w:val="24"/>
          <w:szCs w:val="24"/>
        </w:rPr>
      </w:pPr>
      <w:r w:rsidRPr="00D43777">
        <w:rPr>
          <w:rFonts w:ascii="Arial" w:hAnsi="Arial" w:cs="Arial"/>
          <w:b/>
          <w:sz w:val="24"/>
          <w:szCs w:val="24"/>
        </w:rPr>
        <w:lastRenderedPageBreak/>
        <w:t>IN WITNESS</w:t>
      </w:r>
      <w:r w:rsidRPr="00D43777">
        <w:rPr>
          <w:rFonts w:ascii="Arial" w:hAnsi="Arial" w:cs="Arial"/>
          <w:sz w:val="24"/>
          <w:szCs w:val="24"/>
        </w:rPr>
        <w:t xml:space="preserve"> whereof this Agreement was executed and delivered as a </w:t>
      </w:r>
      <w:r w:rsidRPr="00D43777">
        <w:rPr>
          <w:rFonts w:ascii="Arial" w:hAnsi="Arial" w:cs="Arial"/>
          <w:b/>
          <w:sz w:val="24"/>
          <w:szCs w:val="24"/>
        </w:rPr>
        <w:t>D</w:t>
      </w:r>
      <w:r w:rsidR="004A69FA" w:rsidRPr="00D43777">
        <w:rPr>
          <w:rFonts w:ascii="Arial" w:hAnsi="Arial" w:cs="Arial"/>
          <w:b/>
          <w:sz w:val="24"/>
          <w:szCs w:val="24"/>
        </w:rPr>
        <w:t>EED</w:t>
      </w:r>
      <w:r w:rsidRPr="00D43777">
        <w:rPr>
          <w:rFonts w:ascii="Arial" w:hAnsi="Arial" w:cs="Arial"/>
          <w:b/>
          <w:sz w:val="24"/>
          <w:szCs w:val="24"/>
        </w:rPr>
        <w:t xml:space="preserve"> </w:t>
      </w:r>
      <w:r w:rsidRPr="00D43777">
        <w:rPr>
          <w:rFonts w:ascii="Arial" w:hAnsi="Arial" w:cs="Arial"/>
          <w:sz w:val="24"/>
          <w:szCs w:val="24"/>
        </w:rPr>
        <w:t>on the date abovewritten</w:t>
      </w:r>
    </w:p>
    <w:p w14:paraId="056B63E3" w14:textId="77777777" w:rsidR="00DE426B" w:rsidRPr="00D43777" w:rsidRDefault="00DE426B" w:rsidP="00095042">
      <w:pPr>
        <w:jc w:val="both"/>
        <w:rPr>
          <w:rFonts w:ascii="Arial" w:hAnsi="Arial" w:cs="Arial"/>
          <w:sz w:val="24"/>
          <w:szCs w:val="24"/>
        </w:rPr>
      </w:pPr>
    </w:p>
    <w:p w14:paraId="056B63E4" w14:textId="77777777" w:rsidR="00DE426B" w:rsidRPr="00D43777" w:rsidRDefault="00DE426B" w:rsidP="00095042">
      <w:pPr>
        <w:jc w:val="both"/>
        <w:rPr>
          <w:rFonts w:ascii="Arial" w:hAnsi="Arial" w:cs="Arial"/>
          <w:sz w:val="24"/>
          <w:szCs w:val="24"/>
        </w:rPr>
      </w:pPr>
      <w:r w:rsidRPr="00D43777">
        <w:rPr>
          <w:rFonts w:ascii="Arial" w:hAnsi="Arial" w:cs="Arial"/>
          <w:b/>
          <w:sz w:val="24"/>
          <w:szCs w:val="24"/>
        </w:rPr>
        <w:t xml:space="preserve">THE COMMON SEAL </w:t>
      </w:r>
      <w:r w:rsidRPr="00D43777">
        <w:rPr>
          <w:rFonts w:ascii="Arial" w:hAnsi="Arial" w:cs="Arial"/>
          <w:sz w:val="24"/>
          <w:szCs w:val="24"/>
        </w:rPr>
        <w:t>of</w:t>
      </w:r>
      <w:r w:rsidRPr="00D43777">
        <w:rPr>
          <w:rFonts w:ascii="Arial" w:hAnsi="Arial" w:cs="Arial"/>
          <w:sz w:val="24"/>
          <w:szCs w:val="24"/>
        </w:rPr>
        <w:tab/>
      </w:r>
      <w:r w:rsidR="00237AC0" w:rsidRPr="00D43777">
        <w:rPr>
          <w:rFonts w:ascii="Arial" w:hAnsi="Arial" w:cs="Arial"/>
          <w:sz w:val="24"/>
          <w:szCs w:val="24"/>
        </w:rPr>
        <w:tab/>
      </w:r>
      <w:r w:rsidR="00151A7C" w:rsidRPr="00D43777">
        <w:rPr>
          <w:rFonts w:ascii="Arial" w:hAnsi="Arial" w:cs="Arial"/>
          <w:sz w:val="24"/>
          <w:szCs w:val="24"/>
        </w:rPr>
        <w:tab/>
      </w:r>
      <w:r w:rsidR="00237AC0" w:rsidRPr="00D43777">
        <w:rPr>
          <w:rFonts w:ascii="Arial" w:hAnsi="Arial" w:cs="Arial"/>
          <w:sz w:val="24"/>
          <w:szCs w:val="24"/>
        </w:rPr>
        <w:tab/>
      </w:r>
      <w:r w:rsidRPr="00D43777">
        <w:rPr>
          <w:rFonts w:ascii="Arial" w:hAnsi="Arial" w:cs="Arial"/>
          <w:sz w:val="24"/>
          <w:szCs w:val="24"/>
        </w:rPr>
        <w:t>)</w:t>
      </w:r>
    </w:p>
    <w:p w14:paraId="056B63E5" w14:textId="7F86A5C2" w:rsidR="00DE426B" w:rsidRPr="00D43777" w:rsidRDefault="00EA19D4" w:rsidP="00095042">
      <w:pPr>
        <w:jc w:val="both"/>
        <w:rPr>
          <w:rFonts w:ascii="Arial" w:hAnsi="Arial" w:cs="Arial"/>
          <w:sz w:val="24"/>
          <w:szCs w:val="24"/>
        </w:rPr>
      </w:pPr>
      <w:r>
        <w:rPr>
          <w:rFonts w:ascii="Arial" w:hAnsi="Arial" w:cs="Arial"/>
          <w:b/>
          <w:sz w:val="24"/>
          <w:szCs w:val="24"/>
        </w:rPr>
        <w:t>SWALE</w:t>
      </w:r>
      <w:r w:rsidR="00DE426B" w:rsidRPr="00D43777">
        <w:rPr>
          <w:rFonts w:ascii="Arial" w:hAnsi="Arial" w:cs="Arial"/>
          <w:b/>
          <w:sz w:val="24"/>
          <w:szCs w:val="24"/>
        </w:rPr>
        <w:t xml:space="preserve"> BOROUGH COUNCIL</w:t>
      </w:r>
      <w:r w:rsidR="00237AC0" w:rsidRPr="00D43777">
        <w:rPr>
          <w:rFonts w:ascii="Arial" w:hAnsi="Arial" w:cs="Arial"/>
          <w:b/>
          <w:sz w:val="24"/>
          <w:szCs w:val="24"/>
        </w:rPr>
        <w:tab/>
      </w:r>
      <w:r w:rsidR="00FD7EE4">
        <w:rPr>
          <w:rFonts w:ascii="Arial" w:hAnsi="Arial" w:cs="Arial"/>
          <w:b/>
          <w:sz w:val="24"/>
          <w:szCs w:val="24"/>
        </w:rPr>
        <w:tab/>
      </w:r>
      <w:r w:rsidR="00FD7EE4">
        <w:rPr>
          <w:rFonts w:ascii="Arial" w:hAnsi="Arial" w:cs="Arial"/>
          <w:b/>
          <w:sz w:val="24"/>
          <w:szCs w:val="24"/>
        </w:rPr>
        <w:tab/>
      </w:r>
      <w:r w:rsidR="00DE426B" w:rsidRPr="00D43777">
        <w:rPr>
          <w:rFonts w:ascii="Arial" w:hAnsi="Arial" w:cs="Arial"/>
          <w:sz w:val="24"/>
          <w:szCs w:val="24"/>
        </w:rPr>
        <w:t>)</w:t>
      </w:r>
    </w:p>
    <w:p w14:paraId="056B63E6" w14:textId="02B59226" w:rsidR="00DE426B" w:rsidRPr="00D43777" w:rsidRDefault="00DE426B" w:rsidP="00095042">
      <w:pPr>
        <w:jc w:val="both"/>
        <w:rPr>
          <w:rFonts w:ascii="Arial" w:hAnsi="Arial" w:cs="Arial"/>
          <w:sz w:val="24"/>
          <w:szCs w:val="24"/>
        </w:rPr>
      </w:pPr>
      <w:r w:rsidRPr="00D43777">
        <w:rPr>
          <w:rFonts w:ascii="Arial" w:hAnsi="Arial" w:cs="Arial"/>
          <w:sz w:val="24"/>
          <w:szCs w:val="24"/>
        </w:rPr>
        <w:t>was affixed to this Deed which was</w:t>
      </w:r>
      <w:r w:rsidRPr="00D43777">
        <w:rPr>
          <w:rFonts w:ascii="Arial" w:hAnsi="Arial" w:cs="Arial"/>
          <w:sz w:val="24"/>
          <w:szCs w:val="24"/>
        </w:rPr>
        <w:tab/>
      </w:r>
      <w:r w:rsidR="00237AC0" w:rsidRPr="00D43777">
        <w:rPr>
          <w:rFonts w:ascii="Arial" w:hAnsi="Arial" w:cs="Arial"/>
          <w:sz w:val="24"/>
          <w:szCs w:val="24"/>
        </w:rPr>
        <w:tab/>
      </w:r>
      <w:r w:rsidRPr="00D43777">
        <w:rPr>
          <w:rFonts w:ascii="Arial" w:hAnsi="Arial" w:cs="Arial"/>
          <w:sz w:val="24"/>
          <w:szCs w:val="24"/>
        </w:rPr>
        <w:t>)</w:t>
      </w:r>
    </w:p>
    <w:p w14:paraId="056B63E7" w14:textId="77777777" w:rsidR="00DE426B" w:rsidRPr="00D43777" w:rsidRDefault="00DE426B" w:rsidP="00095042">
      <w:pPr>
        <w:jc w:val="both"/>
        <w:rPr>
          <w:rFonts w:ascii="Arial" w:hAnsi="Arial" w:cs="Arial"/>
          <w:sz w:val="24"/>
          <w:szCs w:val="24"/>
        </w:rPr>
      </w:pPr>
      <w:r w:rsidRPr="00D43777">
        <w:rPr>
          <w:rFonts w:ascii="Arial" w:hAnsi="Arial" w:cs="Arial"/>
          <w:sz w:val="24"/>
          <w:szCs w:val="24"/>
        </w:rPr>
        <w:t>delivered when stated in the presence</w:t>
      </w:r>
      <w:r w:rsidR="00151A7C" w:rsidRPr="00D43777">
        <w:rPr>
          <w:rFonts w:ascii="Arial" w:hAnsi="Arial" w:cs="Arial"/>
          <w:sz w:val="24"/>
          <w:szCs w:val="24"/>
        </w:rPr>
        <w:tab/>
      </w:r>
      <w:r w:rsidR="00237AC0" w:rsidRPr="00D43777">
        <w:rPr>
          <w:rFonts w:ascii="Arial" w:hAnsi="Arial" w:cs="Arial"/>
          <w:sz w:val="24"/>
          <w:szCs w:val="24"/>
        </w:rPr>
        <w:tab/>
      </w:r>
      <w:r w:rsidRPr="00D43777">
        <w:rPr>
          <w:rFonts w:ascii="Arial" w:hAnsi="Arial" w:cs="Arial"/>
          <w:sz w:val="24"/>
          <w:szCs w:val="24"/>
        </w:rPr>
        <w:t>)</w:t>
      </w:r>
    </w:p>
    <w:p w14:paraId="056B63E8" w14:textId="77777777" w:rsidR="00DE426B" w:rsidRPr="00D43777" w:rsidRDefault="00DE426B" w:rsidP="00095042">
      <w:pPr>
        <w:jc w:val="both"/>
        <w:rPr>
          <w:rFonts w:ascii="Arial" w:hAnsi="Arial" w:cs="Arial"/>
          <w:sz w:val="24"/>
          <w:szCs w:val="24"/>
        </w:rPr>
      </w:pPr>
      <w:r w:rsidRPr="00D43777">
        <w:rPr>
          <w:rFonts w:ascii="Arial" w:hAnsi="Arial" w:cs="Arial"/>
          <w:sz w:val="24"/>
          <w:szCs w:val="24"/>
        </w:rPr>
        <w:t xml:space="preserve">of: </w:t>
      </w:r>
    </w:p>
    <w:p w14:paraId="056B63E9" w14:textId="77777777" w:rsidR="00237AC0" w:rsidRPr="00D43777" w:rsidRDefault="00237AC0" w:rsidP="00095042">
      <w:pPr>
        <w:jc w:val="both"/>
        <w:rPr>
          <w:rFonts w:ascii="Arial" w:hAnsi="Arial" w:cs="Arial"/>
          <w:sz w:val="24"/>
          <w:szCs w:val="24"/>
        </w:rPr>
      </w:pPr>
    </w:p>
    <w:p w14:paraId="056B63EA" w14:textId="77777777" w:rsidR="001B7F88" w:rsidRPr="00D43777" w:rsidRDefault="001B7F88" w:rsidP="00095042">
      <w:pPr>
        <w:jc w:val="both"/>
        <w:rPr>
          <w:rFonts w:ascii="Arial" w:hAnsi="Arial" w:cs="Arial"/>
          <w:sz w:val="24"/>
          <w:szCs w:val="24"/>
        </w:rPr>
      </w:pPr>
    </w:p>
    <w:p w14:paraId="056B63EB" w14:textId="77777777" w:rsidR="001E7501" w:rsidRPr="00D43777" w:rsidRDefault="001E7501" w:rsidP="00095042">
      <w:pPr>
        <w:jc w:val="both"/>
        <w:rPr>
          <w:rFonts w:ascii="Arial" w:hAnsi="Arial" w:cs="Arial"/>
          <w:sz w:val="24"/>
          <w:szCs w:val="24"/>
        </w:rPr>
      </w:pPr>
    </w:p>
    <w:sdt>
      <w:sdtPr>
        <w:rPr>
          <w:rFonts w:ascii="Arial" w:hAnsi="Arial" w:cs="Arial"/>
          <w:sz w:val="24"/>
          <w:szCs w:val="24"/>
        </w:rPr>
        <w:id w:val="1467774786"/>
        <w:placeholder>
          <w:docPart w:val="DefaultPlaceholder_1082065158"/>
        </w:placeholder>
      </w:sdtPr>
      <w:sdtEndPr/>
      <w:sdtContent>
        <w:permStart w:id="688540430" w:edGrp="everyone" w:displacedByCustomXml="prev"/>
        <w:p w14:paraId="056B63EC" w14:textId="77777777" w:rsidR="00DE426B" w:rsidRPr="00D43777" w:rsidRDefault="00DE426B" w:rsidP="00095042">
          <w:pPr>
            <w:jc w:val="both"/>
            <w:rPr>
              <w:rFonts w:ascii="Arial" w:hAnsi="Arial" w:cs="Arial"/>
              <w:sz w:val="24"/>
              <w:szCs w:val="24"/>
            </w:rPr>
          </w:pPr>
          <w:r w:rsidRPr="00D43777">
            <w:rPr>
              <w:rFonts w:ascii="Arial" w:hAnsi="Arial" w:cs="Arial"/>
              <w:sz w:val="24"/>
              <w:szCs w:val="24"/>
            </w:rPr>
            <w:t>……………………………………………</w:t>
          </w:r>
        </w:p>
        <w:permEnd w:id="688540430" w:displacedByCustomXml="next"/>
      </w:sdtContent>
    </w:sdt>
    <w:p w14:paraId="056B63ED" w14:textId="77777777" w:rsidR="00DE426B" w:rsidRPr="00D43777" w:rsidRDefault="00DE426B" w:rsidP="00095042">
      <w:pPr>
        <w:suppressAutoHyphens/>
        <w:ind w:left="720" w:hanging="720"/>
        <w:rPr>
          <w:rFonts w:ascii="Arial" w:hAnsi="Arial" w:cs="Arial"/>
          <w:sz w:val="24"/>
          <w:szCs w:val="24"/>
        </w:rPr>
      </w:pPr>
      <w:r w:rsidRPr="00D43777">
        <w:rPr>
          <w:rFonts w:ascii="Arial" w:hAnsi="Arial" w:cs="Arial"/>
          <w:sz w:val="24"/>
          <w:szCs w:val="24"/>
        </w:rPr>
        <w:t>Authorised Signatory</w:t>
      </w:r>
    </w:p>
    <w:p w14:paraId="056B63EE" w14:textId="77777777" w:rsidR="001B7F88" w:rsidRPr="00D43777" w:rsidRDefault="001B7F88" w:rsidP="00095042">
      <w:pPr>
        <w:suppressAutoHyphens/>
        <w:ind w:left="720" w:hanging="720"/>
        <w:rPr>
          <w:rFonts w:ascii="Arial" w:hAnsi="Arial" w:cs="Arial"/>
          <w:sz w:val="24"/>
          <w:szCs w:val="24"/>
        </w:rPr>
      </w:pPr>
    </w:p>
    <w:p w14:paraId="056B63EF" w14:textId="77777777" w:rsidR="001B7F88" w:rsidRPr="00D43777" w:rsidRDefault="001B7F88" w:rsidP="00095042">
      <w:pPr>
        <w:suppressAutoHyphens/>
        <w:ind w:left="720" w:hanging="720"/>
        <w:rPr>
          <w:rFonts w:ascii="Arial" w:hAnsi="Arial" w:cs="Arial"/>
          <w:sz w:val="24"/>
          <w:szCs w:val="24"/>
        </w:rPr>
      </w:pPr>
    </w:p>
    <w:p w14:paraId="056B63F0" w14:textId="77777777" w:rsidR="001B7F88" w:rsidRPr="00D43777" w:rsidRDefault="001B7F88" w:rsidP="00095042">
      <w:pPr>
        <w:suppressAutoHyphens/>
        <w:ind w:left="720" w:hanging="720"/>
        <w:rPr>
          <w:rFonts w:ascii="Arial" w:hAnsi="Arial" w:cs="Arial"/>
          <w:sz w:val="24"/>
          <w:szCs w:val="24"/>
        </w:rPr>
      </w:pPr>
    </w:p>
    <w:p w14:paraId="056B63F1" w14:textId="77777777" w:rsidR="001B7F88" w:rsidRPr="00D43777" w:rsidRDefault="001B7F88" w:rsidP="00095042">
      <w:pPr>
        <w:suppressAutoHyphens/>
        <w:ind w:left="720" w:hanging="720"/>
        <w:rPr>
          <w:rFonts w:ascii="Arial" w:hAnsi="Arial" w:cs="Arial"/>
          <w:sz w:val="24"/>
          <w:szCs w:val="24"/>
        </w:rPr>
      </w:pPr>
    </w:p>
    <w:p w14:paraId="056B63F2" w14:textId="0AB470A2" w:rsidR="00DE426B" w:rsidRPr="00D43777" w:rsidRDefault="00DE426B" w:rsidP="00095042">
      <w:pPr>
        <w:rPr>
          <w:rFonts w:ascii="Arial" w:hAnsi="Arial" w:cs="Arial"/>
          <w:sz w:val="24"/>
          <w:szCs w:val="24"/>
        </w:rPr>
      </w:pPr>
      <w:r w:rsidRPr="00D43777">
        <w:rPr>
          <w:rFonts w:ascii="Arial" w:hAnsi="Arial" w:cs="Arial"/>
          <w:b/>
          <w:sz w:val="24"/>
          <w:szCs w:val="24"/>
        </w:rPr>
        <w:t>EXECUTED</w:t>
      </w:r>
      <w:r w:rsidRPr="00D43777">
        <w:rPr>
          <w:rFonts w:ascii="Arial" w:hAnsi="Arial" w:cs="Arial"/>
          <w:sz w:val="24"/>
          <w:szCs w:val="24"/>
        </w:rPr>
        <w:t xml:space="preserve"> as a</w:t>
      </w:r>
      <w:r w:rsidRPr="00D43777">
        <w:rPr>
          <w:rFonts w:ascii="Arial" w:hAnsi="Arial" w:cs="Arial"/>
          <w:b/>
          <w:sz w:val="24"/>
          <w:szCs w:val="24"/>
        </w:rPr>
        <w:t xml:space="preserve"> D</w:t>
      </w:r>
      <w:r w:rsidR="004A69FA" w:rsidRPr="00D43777">
        <w:rPr>
          <w:rFonts w:ascii="Arial" w:hAnsi="Arial" w:cs="Arial"/>
          <w:b/>
          <w:sz w:val="24"/>
          <w:szCs w:val="24"/>
        </w:rPr>
        <w:t>EED</w:t>
      </w:r>
      <w:r w:rsidRPr="00D43777">
        <w:rPr>
          <w:rFonts w:ascii="Arial" w:hAnsi="Arial" w:cs="Arial"/>
          <w:sz w:val="24"/>
          <w:szCs w:val="24"/>
        </w:rPr>
        <w:t xml:space="preserve"> by</w:t>
      </w:r>
      <w:r w:rsidRPr="00D43777">
        <w:rPr>
          <w:rFonts w:ascii="Arial" w:hAnsi="Arial" w:cs="Arial"/>
          <w:sz w:val="24"/>
          <w:szCs w:val="24"/>
        </w:rPr>
        <w:tab/>
      </w:r>
      <w:r w:rsidR="00336B77" w:rsidRPr="00D43777">
        <w:rPr>
          <w:rFonts w:ascii="Arial" w:hAnsi="Arial" w:cs="Arial"/>
          <w:sz w:val="24"/>
          <w:szCs w:val="24"/>
        </w:rPr>
        <w:tab/>
      </w:r>
      <w:r w:rsidR="00151A7C" w:rsidRPr="00D43777">
        <w:rPr>
          <w:rFonts w:ascii="Arial" w:hAnsi="Arial" w:cs="Arial"/>
          <w:sz w:val="24"/>
          <w:szCs w:val="24"/>
        </w:rPr>
        <w:tab/>
      </w:r>
      <w:r w:rsidRPr="00D43777">
        <w:rPr>
          <w:rFonts w:ascii="Arial" w:hAnsi="Arial" w:cs="Arial"/>
          <w:sz w:val="24"/>
          <w:szCs w:val="24"/>
        </w:rPr>
        <w:t>)</w:t>
      </w:r>
    </w:p>
    <w:p w14:paraId="056B63F3" w14:textId="036BF233" w:rsidR="00237AC0" w:rsidRPr="00D43777" w:rsidRDefault="00354A6A" w:rsidP="00095042">
      <w:pPr>
        <w:rPr>
          <w:rFonts w:ascii="Arial" w:hAnsi="Arial" w:cs="Arial"/>
          <w:sz w:val="24"/>
          <w:szCs w:val="24"/>
        </w:rPr>
      </w:pPr>
      <w:sdt>
        <w:sdtPr>
          <w:rPr>
            <w:rFonts w:ascii="Arial" w:hAnsi="Arial" w:cs="Arial"/>
            <w:b/>
            <w:sz w:val="24"/>
            <w:szCs w:val="24"/>
          </w:rPr>
          <w:id w:val="313838149"/>
          <w:placeholder>
            <w:docPart w:val="DefaultPlaceholder_1082065158"/>
          </w:placeholder>
        </w:sdtPr>
        <w:sdtEndPr/>
        <w:sdtContent>
          <w:permStart w:id="143086323" w:edGrp="everyone"/>
          <w:r w:rsidR="00EA19D4">
            <w:rPr>
              <w:rFonts w:ascii="Arial" w:hAnsi="Arial" w:cs="Arial"/>
              <w:b/>
              <w:sz w:val="24"/>
              <w:szCs w:val="24"/>
            </w:rPr>
            <w:t>COMPANY NAME</w:t>
          </w:r>
          <w:permEnd w:id="143086323"/>
        </w:sdtContent>
      </w:sdt>
      <w:r w:rsidR="00151A7C" w:rsidRPr="00D43777">
        <w:rPr>
          <w:rFonts w:ascii="Arial" w:hAnsi="Arial" w:cs="Arial"/>
          <w:b/>
          <w:sz w:val="24"/>
          <w:szCs w:val="24"/>
        </w:rPr>
        <w:tab/>
      </w:r>
      <w:r w:rsidR="00237AC0" w:rsidRPr="00D43777">
        <w:rPr>
          <w:rFonts w:ascii="Arial" w:hAnsi="Arial" w:cs="Arial"/>
          <w:sz w:val="24"/>
          <w:szCs w:val="24"/>
        </w:rPr>
        <w:tab/>
      </w:r>
      <w:r w:rsidR="00FD7EE4">
        <w:rPr>
          <w:rFonts w:ascii="Arial" w:hAnsi="Arial" w:cs="Arial"/>
          <w:sz w:val="24"/>
          <w:szCs w:val="24"/>
        </w:rPr>
        <w:tab/>
      </w:r>
      <w:r w:rsidR="00FD7EE4">
        <w:rPr>
          <w:rFonts w:ascii="Arial" w:hAnsi="Arial" w:cs="Arial"/>
          <w:sz w:val="24"/>
          <w:szCs w:val="24"/>
        </w:rPr>
        <w:tab/>
      </w:r>
      <w:r w:rsidR="00FD7EE4">
        <w:rPr>
          <w:rFonts w:ascii="Arial" w:hAnsi="Arial" w:cs="Arial"/>
          <w:sz w:val="24"/>
          <w:szCs w:val="24"/>
        </w:rPr>
        <w:tab/>
      </w:r>
      <w:r w:rsidR="00237AC0" w:rsidRPr="00D43777">
        <w:rPr>
          <w:rFonts w:ascii="Arial" w:hAnsi="Arial" w:cs="Arial"/>
          <w:sz w:val="24"/>
          <w:szCs w:val="24"/>
        </w:rPr>
        <w:t>)</w:t>
      </w:r>
    </w:p>
    <w:p w14:paraId="056B63F4" w14:textId="77777777" w:rsidR="00DE426B" w:rsidRPr="00D43777" w:rsidRDefault="00DE426B" w:rsidP="00095042">
      <w:pPr>
        <w:rPr>
          <w:rFonts w:ascii="Arial" w:hAnsi="Arial" w:cs="Arial"/>
          <w:sz w:val="24"/>
          <w:szCs w:val="24"/>
        </w:rPr>
      </w:pPr>
      <w:r w:rsidRPr="00D43777">
        <w:rPr>
          <w:rFonts w:ascii="Arial" w:hAnsi="Arial" w:cs="Arial"/>
          <w:sz w:val="24"/>
          <w:szCs w:val="24"/>
        </w:rPr>
        <w:t>acting by</w:t>
      </w:r>
      <w:r w:rsidR="00237AC0" w:rsidRPr="00D43777">
        <w:rPr>
          <w:rFonts w:ascii="Arial" w:hAnsi="Arial" w:cs="Arial"/>
          <w:sz w:val="24"/>
          <w:szCs w:val="24"/>
        </w:rPr>
        <w:tab/>
      </w:r>
      <w:r w:rsidR="00237AC0" w:rsidRPr="00D43777">
        <w:rPr>
          <w:rFonts w:ascii="Arial" w:hAnsi="Arial" w:cs="Arial"/>
          <w:sz w:val="24"/>
          <w:szCs w:val="24"/>
        </w:rPr>
        <w:tab/>
      </w:r>
      <w:r w:rsidR="00237AC0" w:rsidRPr="00D43777">
        <w:rPr>
          <w:rFonts w:ascii="Arial" w:hAnsi="Arial" w:cs="Arial"/>
          <w:sz w:val="24"/>
          <w:szCs w:val="24"/>
        </w:rPr>
        <w:tab/>
      </w:r>
      <w:r w:rsidR="00151A7C" w:rsidRPr="00D43777">
        <w:rPr>
          <w:rFonts w:ascii="Arial" w:hAnsi="Arial" w:cs="Arial"/>
          <w:sz w:val="24"/>
          <w:szCs w:val="24"/>
        </w:rPr>
        <w:tab/>
      </w:r>
      <w:r w:rsidR="00151A7C" w:rsidRPr="00D43777">
        <w:rPr>
          <w:rFonts w:ascii="Arial" w:hAnsi="Arial" w:cs="Arial"/>
          <w:sz w:val="24"/>
          <w:szCs w:val="24"/>
        </w:rPr>
        <w:tab/>
      </w:r>
      <w:r w:rsidR="00336B77" w:rsidRPr="00D43777">
        <w:rPr>
          <w:rFonts w:ascii="Arial" w:hAnsi="Arial" w:cs="Arial"/>
          <w:sz w:val="24"/>
          <w:szCs w:val="24"/>
        </w:rPr>
        <w:tab/>
      </w:r>
      <w:r w:rsidRPr="00D43777">
        <w:rPr>
          <w:rFonts w:ascii="Arial" w:hAnsi="Arial" w:cs="Arial"/>
          <w:sz w:val="24"/>
          <w:szCs w:val="24"/>
        </w:rPr>
        <w:t>)</w:t>
      </w:r>
    </w:p>
    <w:p w14:paraId="056B63F5" w14:textId="77777777" w:rsidR="00DE426B" w:rsidRPr="00D43777" w:rsidRDefault="00DE426B" w:rsidP="00095042">
      <w:pPr>
        <w:pStyle w:val="BodyText"/>
        <w:rPr>
          <w:rFonts w:ascii="Arial" w:hAnsi="Arial" w:cs="Arial"/>
          <w:sz w:val="24"/>
          <w:szCs w:val="24"/>
        </w:rPr>
      </w:pPr>
    </w:p>
    <w:p w14:paraId="056B63F6" w14:textId="77777777" w:rsidR="00DE426B" w:rsidRPr="00D43777" w:rsidRDefault="00DE426B" w:rsidP="00095042">
      <w:pPr>
        <w:pStyle w:val="BodyText"/>
        <w:rPr>
          <w:rFonts w:ascii="Arial" w:hAnsi="Arial" w:cs="Arial"/>
          <w:sz w:val="24"/>
          <w:szCs w:val="24"/>
        </w:rPr>
      </w:pPr>
    </w:p>
    <w:p w14:paraId="056B63F7" w14:textId="77777777" w:rsidR="001B7F88" w:rsidRPr="00D43777" w:rsidRDefault="001B7F88" w:rsidP="00095042">
      <w:pPr>
        <w:pStyle w:val="BodyText"/>
        <w:rPr>
          <w:rFonts w:ascii="Arial" w:hAnsi="Arial" w:cs="Arial"/>
          <w:sz w:val="24"/>
          <w:szCs w:val="24"/>
        </w:rPr>
      </w:pPr>
    </w:p>
    <w:sdt>
      <w:sdtPr>
        <w:rPr>
          <w:rFonts w:ascii="Arial" w:hAnsi="Arial" w:cs="Arial"/>
          <w:sz w:val="24"/>
          <w:szCs w:val="24"/>
        </w:rPr>
        <w:id w:val="1674145688"/>
        <w:placeholder>
          <w:docPart w:val="DefaultPlaceholder_1082065158"/>
        </w:placeholder>
      </w:sdtPr>
      <w:sdtEndPr/>
      <w:sdtContent>
        <w:permStart w:id="1421741161" w:edGrp="everyone" w:displacedByCustomXml="prev"/>
        <w:p w14:paraId="056B63F8" w14:textId="77777777" w:rsidR="00DE426B" w:rsidRPr="00D43777" w:rsidRDefault="00DE426B" w:rsidP="00095042">
          <w:pPr>
            <w:pStyle w:val="BodyText"/>
            <w:rPr>
              <w:rFonts w:ascii="Arial" w:hAnsi="Arial" w:cs="Arial"/>
              <w:sz w:val="24"/>
              <w:szCs w:val="24"/>
            </w:rPr>
          </w:pPr>
          <w:r w:rsidRPr="00D43777">
            <w:rPr>
              <w:rFonts w:ascii="Arial" w:hAnsi="Arial" w:cs="Arial"/>
              <w:sz w:val="24"/>
              <w:szCs w:val="24"/>
            </w:rPr>
            <w:t>…………………………………………..</w:t>
          </w:r>
        </w:p>
        <w:permEnd w:id="1421741161" w:displacedByCustomXml="next"/>
      </w:sdtContent>
    </w:sdt>
    <w:p w14:paraId="056B63F9" w14:textId="77777777" w:rsidR="00DE426B" w:rsidRPr="00D43777" w:rsidRDefault="00DE426B" w:rsidP="00095042">
      <w:pPr>
        <w:rPr>
          <w:rFonts w:ascii="Arial" w:hAnsi="Arial" w:cs="Arial"/>
          <w:sz w:val="24"/>
          <w:szCs w:val="24"/>
        </w:rPr>
      </w:pPr>
      <w:r w:rsidRPr="00D43777">
        <w:rPr>
          <w:rFonts w:ascii="Arial" w:hAnsi="Arial" w:cs="Arial"/>
          <w:sz w:val="24"/>
          <w:szCs w:val="24"/>
        </w:rPr>
        <w:t>Director</w:t>
      </w:r>
    </w:p>
    <w:p w14:paraId="056B63FA" w14:textId="77777777" w:rsidR="00DE426B" w:rsidRPr="00D43777" w:rsidRDefault="00DE426B" w:rsidP="00095042">
      <w:pPr>
        <w:rPr>
          <w:rFonts w:ascii="Arial" w:hAnsi="Arial" w:cs="Arial"/>
          <w:sz w:val="24"/>
          <w:szCs w:val="24"/>
        </w:rPr>
      </w:pPr>
    </w:p>
    <w:p w14:paraId="056B63FB" w14:textId="77777777" w:rsidR="00DE426B" w:rsidRPr="00D43777" w:rsidRDefault="00DE426B" w:rsidP="00095042">
      <w:pPr>
        <w:rPr>
          <w:rFonts w:ascii="Arial" w:hAnsi="Arial" w:cs="Arial"/>
          <w:sz w:val="24"/>
          <w:szCs w:val="24"/>
        </w:rPr>
      </w:pPr>
    </w:p>
    <w:p w14:paraId="056B63FC" w14:textId="77777777" w:rsidR="001B7F88" w:rsidRPr="00D43777" w:rsidRDefault="001B7F88" w:rsidP="00095042">
      <w:pPr>
        <w:rPr>
          <w:rFonts w:ascii="Arial" w:hAnsi="Arial" w:cs="Arial"/>
          <w:sz w:val="24"/>
          <w:szCs w:val="24"/>
        </w:rPr>
      </w:pPr>
    </w:p>
    <w:p w14:paraId="056B63FD" w14:textId="77777777" w:rsidR="00DE426B" w:rsidRPr="00D43777" w:rsidRDefault="00DE426B" w:rsidP="00095042">
      <w:pPr>
        <w:rPr>
          <w:rFonts w:ascii="Arial" w:hAnsi="Arial" w:cs="Arial"/>
          <w:sz w:val="24"/>
          <w:szCs w:val="24"/>
        </w:rPr>
      </w:pPr>
      <w:permStart w:id="1059330714" w:edGrp="everyone"/>
      <w:r w:rsidRPr="00D43777">
        <w:rPr>
          <w:rFonts w:ascii="Arial" w:hAnsi="Arial" w:cs="Arial"/>
          <w:sz w:val="24"/>
          <w:szCs w:val="24"/>
        </w:rPr>
        <w:t>…………………………………………..</w:t>
      </w:r>
    </w:p>
    <w:permEnd w:id="1059330714" w:displacedByCustomXml="next"/>
    <w:sdt>
      <w:sdtPr>
        <w:rPr>
          <w:rFonts w:ascii="Arial" w:hAnsi="Arial" w:cs="Arial"/>
          <w:sz w:val="24"/>
          <w:szCs w:val="24"/>
        </w:rPr>
        <w:id w:val="-732159074"/>
        <w:placeholder>
          <w:docPart w:val="DefaultPlaceholder_1082065158"/>
        </w:placeholder>
      </w:sdtPr>
      <w:sdtEndPr/>
      <w:sdtContent>
        <w:permStart w:id="865431146" w:edGrp="everyone" w:displacedByCustomXml="prev"/>
        <w:p w14:paraId="056B63FE" w14:textId="77777777" w:rsidR="00DE426B" w:rsidRPr="00D43777" w:rsidRDefault="00DE426B" w:rsidP="00095042">
          <w:pPr>
            <w:rPr>
              <w:rFonts w:ascii="Arial" w:hAnsi="Arial" w:cs="Arial"/>
              <w:sz w:val="24"/>
              <w:szCs w:val="24"/>
            </w:rPr>
          </w:pPr>
          <w:r w:rsidRPr="00D43777">
            <w:rPr>
              <w:rFonts w:ascii="Arial" w:hAnsi="Arial" w:cs="Arial"/>
              <w:sz w:val="24"/>
              <w:szCs w:val="24"/>
            </w:rPr>
            <w:t>Director / Secretary</w:t>
          </w:r>
        </w:p>
        <w:permEnd w:id="865431146" w:displacedByCustomXml="next"/>
      </w:sdtContent>
    </w:sdt>
    <w:p w14:paraId="056B63FF" w14:textId="77777777" w:rsidR="00EE1F72" w:rsidRPr="00D43777" w:rsidRDefault="00EE1F72" w:rsidP="00095042">
      <w:pPr>
        <w:rPr>
          <w:rFonts w:ascii="Arial" w:hAnsi="Arial" w:cs="Arial"/>
          <w:sz w:val="24"/>
          <w:szCs w:val="24"/>
        </w:rPr>
      </w:pPr>
    </w:p>
    <w:p w14:paraId="056B6400" w14:textId="77777777" w:rsidR="00EE1F72" w:rsidRPr="00D43777" w:rsidRDefault="00EE1F72" w:rsidP="00095042">
      <w:pPr>
        <w:rPr>
          <w:rFonts w:ascii="Arial" w:hAnsi="Arial" w:cs="Arial"/>
          <w:sz w:val="24"/>
          <w:szCs w:val="24"/>
        </w:rPr>
      </w:pPr>
      <w:r w:rsidRPr="00D43777">
        <w:rPr>
          <w:rFonts w:ascii="Arial" w:hAnsi="Arial" w:cs="Arial"/>
          <w:sz w:val="24"/>
          <w:szCs w:val="24"/>
        </w:rPr>
        <w:t>OR</w:t>
      </w:r>
    </w:p>
    <w:p w14:paraId="056B6401" w14:textId="77777777" w:rsidR="00EE1F72" w:rsidRPr="00D43777" w:rsidRDefault="00EE1F72" w:rsidP="00095042">
      <w:pPr>
        <w:rPr>
          <w:rFonts w:ascii="Arial" w:hAnsi="Arial" w:cs="Arial"/>
          <w:sz w:val="24"/>
          <w:szCs w:val="24"/>
        </w:rPr>
      </w:pPr>
    </w:p>
    <w:p w14:paraId="056B6402" w14:textId="77777777" w:rsidR="00EE1F72" w:rsidRPr="00D43777" w:rsidRDefault="00EE1F72" w:rsidP="00095042">
      <w:pPr>
        <w:rPr>
          <w:rFonts w:ascii="Arial" w:hAnsi="Arial" w:cs="Arial"/>
          <w:sz w:val="24"/>
          <w:szCs w:val="24"/>
        </w:rPr>
      </w:pPr>
      <w:r w:rsidRPr="00D43777">
        <w:rPr>
          <w:rFonts w:ascii="Arial" w:hAnsi="Arial" w:cs="Arial"/>
          <w:b/>
          <w:sz w:val="24"/>
          <w:szCs w:val="24"/>
        </w:rPr>
        <w:t>AS WITNESS</w:t>
      </w:r>
      <w:r w:rsidRPr="00D43777">
        <w:rPr>
          <w:rFonts w:ascii="Arial" w:hAnsi="Arial" w:cs="Arial"/>
          <w:sz w:val="24"/>
          <w:szCs w:val="24"/>
        </w:rPr>
        <w:t xml:space="preserve"> whereof the Parties have set their hands to this Agreement on the date first abovewritten</w:t>
      </w:r>
    </w:p>
    <w:p w14:paraId="056B6403" w14:textId="77777777" w:rsidR="00EE1F72" w:rsidRPr="00D43777" w:rsidRDefault="00EE1F72" w:rsidP="00095042">
      <w:pPr>
        <w:rPr>
          <w:rFonts w:ascii="Arial" w:hAnsi="Arial" w:cs="Arial"/>
          <w:sz w:val="24"/>
          <w:szCs w:val="24"/>
        </w:rPr>
      </w:pPr>
    </w:p>
    <w:p w14:paraId="056B6404" w14:textId="77777777" w:rsidR="00EE1F72" w:rsidRPr="00D43777" w:rsidRDefault="00EE1F72" w:rsidP="00095042">
      <w:pPr>
        <w:rPr>
          <w:rFonts w:ascii="Arial" w:hAnsi="Arial" w:cs="Arial"/>
          <w:sz w:val="24"/>
          <w:szCs w:val="24"/>
        </w:rPr>
      </w:pPr>
      <w:r w:rsidRPr="00D43777">
        <w:rPr>
          <w:rFonts w:ascii="Arial" w:hAnsi="Arial" w:cs="Arial"/>
          <w:b/>
          <w:sz w:val="24"/>
          <w:szCs w:val="24"/>
        </w:rPr>
        <w:t>SIGNED</w:t>
      </w:r>
      <w:r w:rsidRPr="00D43777">
        <w:rPr>
          <w:rFonts w:ascii="Arial" w:hAnsi="Arial" w:cs="Arial"/>
          <w:sz w:val="24"/>
          <w:szCs w:val="24"/>
        </w:rPr>
        <w:t xml:space="preserve"> for and on behalf of</w:t>
      </w:r>
    </w:p>
    <w:p w14:paraId="056B6405" w14:textId="77777777" w:rsidR="00EE1F72" w:rsidRPr="00D43777" w:rsidRDefault="00EA19D4" w:rsidP="00095042">
      <w:pPr>
        <w:rPr>
          <w:rFonts w:ascii="Arial" w:hAnsi="Arial" w:cs="Arial"/>
          <w:sz w:val="24"/>
          <w:szCs w:val="24"/>
        </w:rPr>
      </w:pPr>
      <w:r>
        <w:rPr>
          <w:rFonts w:ascii="Arial" w:hAnsi="Arial" w:cs="Arial"/>
          <w:b/>
          <w:sz w:val="24"/>
          <w:szCs w:val="24"/>
        </w:rPr>
        <w:t>SWALE</w:t>
      </w:r>
      <w:r w:rsidR="00EE1F72" w:rsidRPr="00D43777">
        <w:rPr>
          <w:rFonts w:ascii="Arial" w:hAnsi="Arial" w:cs="Arial"/>
          <w:b/>
          <w:sz w:val="24"/>
          <w:szCs w:val="24"/>
        </w:rPr>
        <w:t xml:space="preserve"> BOROUGH COUNCIL</w:t>
      </w:r>
    </w:p>
    <w:p w14:paraId="056B6406" w14:textId="77777777" w:rsidR="00EE1F72" w:rsidRPr="00D43777" w:rsidRDefault="00EE1F72" w:rsidP="00095042">
      <w:pPr>
        <w:rPr>
          <w:rFonts w:ascii="Arial" w:hAnsi="Arial" w:cs="Arial"/>
          <w:sz w:val="24"/>
          <w:szCs w:val="24"/>
        </w:rPr>
      </w:pPr>
      <w:r w:rsidRPr="00D43777">
        <w:rPr>
          <w:rFonts w:ascii="Arial" w:hAnsi="Arial" w:cs="Arial"/>
          <w:sz w:val="24"/>
          <w:szCs w:val="24"/>
        </w:rPr>
        <w:t>By:</w:t>
      </w:r>
    </w:p>
    <w:p w14:paraId="056B6407" w14:textId="77777777" w:rsidR="00EE1F72" w:rsidRPr="00D43777" w:rsidRDefault="00EE1F72" w:rsidP="00095042">
      <w:pPr>
        <w:rPr>
          <w:rFonts w:ascii="Arial" w:hAnsi="Arial" w:cs="Arial"/>
          <w:sz w:val="24"/>
          <w:szCs w:val="24"/>
        </w:rPr>
      </w:pPr>
    </w:p>
    <w:p w14:paraId="056B6408" w14:textId="77777777" w:rsidR="00EE1F72" w:rsidRPr="00D43777" w:rsidRDefault="00EE1F72" w:rsidP="00095042">
      <w:pPr>
        <w:rPr>
          <w:rFonts w:ascii="Arial" w:hAnsi="Arial" w:cs="Arial"/>
          <w:sz w:val="24"/>
          <w:szCs w:val="24"/>
        </w:rPr>
      </w:pPr>
    </w:p>
    <w:p w14:paraId="056B6409" w14:textId="77777777" w:rsidR="00EE1F72" w:rsidRPr="00D43777" w:rsidRDefault="00EE1F72" w:rsidP="00095042">
      <w:pPr>
        <w:rPr>
          <w:rFonts w:ascii="Arial" w:hAnsi="Arial" w:cs="Arial"/>
          <w:sz w:val="24"/>
          <w:szCs w:val="24"/>
        </w:rPr>
      </w:pPr>
    </w:p>
    <w:sdt>
      <w:sdtPr>
        <w:rPr>
          <w:rFonts w:ascii="Arial" w:hAnsi="Arial" w:cs="Arial"/>
          <w:sz w:val="24"/>
          <w:szCs w:val="24"/>
        </w:rPr>
        <w:id w:val="2016112432"/>
        <w:placeholder>
          <w:docPart w:val="DefaultPlaceholder_1082065158"/>
        </w:placeholder>
      </w:sdtPr>
      <w:sdtEndPr/>
      <w:sdtContent>
        <w:permStart w:id="689324840" w:edGrp="everyone" w:displacedByCustomXml="prev"/>
        <w:p w14:paraId="056B640A" w14:textId="77777777" w:rsidR="00EE1F72" w:rsidRPr="00D43777" w:rsidRDefault="00EE1F72" w:rsidP="00095042">
          <w:pPr>
            <w:rPr>
              <w:rFonts w:ascii="Arial" w:hAnsi="Arial" w:cs="Arial"/>
              <w:sz w:val="24"/>
              <w:szCs w:val="24"/>
            </w:rPr>
          </w:pPr>
          <w:r w:rsidRPr="00D43777">
            <w:rPr>
              <w:rFonts w:ascii="Arial" w:hAnsi="Arial" w:cs="Arial"/>
              <w:sz w:val="24"/>
              <w:szCs w:val="24"/>
            </w:rPr>
            <w:t>……………………………………………..</w:t>
          </w:r>
        </w:p>
        <w:permEnd w:id="689324840" w:displacedByCustomXml="next"/>
      </w:sdtContent>
    </w:sdt>
    <w:p w14:paraId="056B640B" w14:textId="77777777" w:rsidR="00EE1F72" w:rsidRPr="00D43777" w:rsidRDefault="00EE1F72" w:rsidP="00095042">
      <w:pPr>
        <w:rPr>
          <w:rFonts w:ascii="Arial" w:hAnsi="Arial" w:cs="Arial"/>
          <w:sz w:val="24"/>
          <w:szCs w:val="24"/>
        </w:rPr>
      </w:pPr>
      <w:r w:rsidRPr="00D43777">
        <w:rPr>
          <w:rFonts w:ascii="Arial" w:hAnsi="Arial" w:cs="Arial"/>
          <w:sz w:val="24"/>
          <w:szCs w:val="24"/>
        </w:rPr>
        <w:t>Authorised Signatory</w:t>
      </w:r>
    </w:p>
    <w:p w14:paraId="056B640C" w14:textId="77777777" w:rsidR="00EE1F72" w:rsidRPr="00D43777" w:rsidRDefault="00EE1F72" w:rsidP="00095042">
      <w:pPr>
        <w:rPr>
          <w:rFonts w:ascii="Arial" w:hAnsi="Arial" w:cs="Arial"/>
          <w:sz w:val="24"/>
          <w:szCs w:val="24"/>
        </w:rPr>
      </w:pPr>
    </w:p>
    <w:p w14:paraId="056B640D" w14:textId="77777777" w:rsidR="00EE1F72" w:rsidRPr="00D43777" w:rsidRDefault="00EE1F72" w:rsidP="00095042">
      <w:pPr>
        <w:rPr>
          <w:rFonts w:ascii="Arial" w:hAnsi="Arial" w:cs="Arial"/>
          <w:sz w:val="24"/>
          <w:szCs w:val="24"/>
        </w:rPr>
      </w:pPr>
    </w:p>
    <w:p w14:paraId="056B640E" w14:textId="77777777" w:rsidR="00EE1F72" w:rsidRPr="00D43777" w:rsidRDefault="00EE1F72" w:rsidP="00095042">
      <w:pPr>
        <w:rPr>
          <w:rFonts w:ascii="Arial" w:hAnsi="Arial" w:cs="Arial"/>
          <w:sz w:val="24"/>
          <w:szCs w:val="24"/>
        </w:rPr>
      </w:pPr>
      <w:r w:rsidRPr="00D43777">
        <w:rPr>
          <w:rFonts w:ascii="Arial" w:hAnsi="Arial" w:cs="Arial"/>
          <w:b/>
          <w:sz w:val="24"/>
          <w:szCs w:val="24"/>
        </w:rPr>
        <w:t>SIGNED</w:t>
      </w:r>
      <w:r w:rsidRPr="00D43777">
        <w:rPr>
          <w:rFonts w:ascii="Arial" w:hAnsi="Arial" w:cs="Arial"/>
          <w:sz w:val="24"/>
          <w:szCs w:val="24"/>
        </w:rPr>
        <w:t xml:space="preserve"> for and on behalf of</w:t>
      </w:r>
    </w:p>
    <w:sdt>
      <w:sdtPr>
        <w:rPr>
          <w:rFonts w:ascii="Arial" w:hAnsi="Arial" w:cs="Arial"/>
          <w:b/>
          <w:sz w:val="24"/>
          <w:szCs w:val="24"/>
        </w:rPr>
        <w:id w:val="-371771356"/>
        <w:placeholder>
          <w:docPart w:val="DefaultPlaceholder_1082065158"/>
        </w:placeholder>
      </w:sdtPr>
      <w:sdtEndPr/>
      <w:sdtContent>
        <w:permStart w:id="88637198" w:edGrp="everyone" w:displacedByCustomXml="prev"/>
        <w:p w14:paraId="056B640F" w14:textId="77777777" w:rsidR="00EE1F72" w:rsidRPr="00D43777" w:rsidRDefault="00EA19D4" w:rsidP="00095042">
          <w:pPr>
            <w:rPr>
              <w:rFonts w:ascii="Arial" w:hAnsi="Arial" w:cs="Arial"/>
              <w:sz w:val="24"/>
              <w:szCs w:val="24"/>
            </w:rPr>
          </w:pPr>
          <w:r>
            <w:rPr>
              <w:rFonts w:ascii="Arial" w:hAnsi="Arial" w:cs="Arial"/>
              <w:b/>
              <w:sz w:val="24"/>
              <w:szCs w:val="24"/>
            </w:rPr>
            <w:t>COMPANY NAME</w:t>
          </w:r>
        </w:p>
        <w:permEnd w:id="88637198" w:displacedByCustomXml="next"/>
      </w:sdtContent>
    </w:sdt>
    <w:p w14:paraId="056B6410" w14:textId="77777777" w:rsidR="00EE1F72" w:rsidRPr="00D43777" w:rsidRDefault="00EE1F72" w:rsidP="00095042">
      <w:pPr>
        <w:rPr>
          <w:rFonts w:ascii="Arial" w:hAnsi="Arial" w:cs="Arial"/>
          <w:sz w:val="24"/>
          <w:szCs w:val="24"/>
        </w:rPr>
      </w:pPr>
      <w:r w:rsidRPr="00D43777">
        <w:rPr>
          <w:rFonts w:ascii="Arial" w:hAnsi="Arial" w:cs="Arial"/>
          <w:sz w:val="24"/>
          <w:szCs w:val="24"/>
        </w:rPr>
        <w:t>By:</w:t>
      </w:r>
    </w:p>
    <w:p w14:paraId="056B6411" w14:textId="77777777" w:rsidR="00EE1F72" w:rsidRPr="00D43777" w:rsidRDefault="00EE1F72" w:rsidP="00095042">
      <w:pPr>
        <w:rPr>
          <w:rFonts w:ascii="Arial" w:hAnsi="Arial" w:cs="Arial"/>
          <w:sz w:val="24"/>
          <w:szCs w:val="24"/>
        </w:rPr>
      </w:pPr>
    </w:p>
    <w:p w14:paraId="056B6412" w14:textId="77777777" w:rsidR="00EE1F72" w:rsidRPr="00D43777" w:rsidRDefault="00EE1F72" w:rsidP="00095042">
      <w:pPr>
        <w:rPr>
          <w:rFonts w:ascii="Arial" w:hAnsi="Arial" w:cs="Arial"/>
          <w:sz w:val="24"/>
          <w:szCs w:val="24"/>
        </w:rPr>
      </w:pPr>
    </w:p>
    <w:p w14:paraId="056B6413" w14:textId="77777777" w:rsidR="00EE1F72" w:rsidRPr="00D43777" w:rsidRDefault="00EE1F72" w:rsidP="00095042">
      <w:pPr>
        <w:rPr>
          <w:rFonts w:ascii="Arial" w:hAnsi="Arial" w:cs="Arial"/>
          <w:sz w:val="24"/>
          <w:szCs w:val="24"/>
        </w:rPr>
      </w:pPr>
    </w:p>
    <w:sdt>
      <w:sdtPr>
        <w:rPr>
          <w:rFonts w:ascii="Arial" w:hAnsi="Arial" w:cs="Arial"/>
          <w:sz w:val="24"/>
          <w:szCs w:val="24"/>
        </w:rPr>
        <w:id w:val="130604711"/>
        <w:placeholder>
          <w:docPart w:val="DefaultPlaceholder_1082065158"/>
        </w:placeholder>
      </w:sdtPr>
      <w:sdtEndPr/>
      <w:sdtContent>
        <w:permStart w:id="527121015" w:edGrp="everyone" w:displacedByCustomXml="prev"/>
        <w:p w14:paraId="056B6414" w14:textId="77777777" w:rsidR="00237AC0" w:rsidRPr="00D43777" w:rsidRDefault="00EE1F72" w:rsidP="00095042">
          <w:pPr>
            <w:rPr>
              <w:rFonts w:ascii="Arial" w:hAnsi="Arial" w:cs="Arial"/>
              <w:sz w:val="24"/>
              <w:szCs w:val="24"/>
            </w:rPr>
          </w:pPr>
          <w:r w:rsidRPr="00D43777">
            <w:rPr>
              <w:rFonts w:ascii="Arial" w:hAnsi="Arial" w:cs="Arial"/>
              <w:sz w:val="24"/>
              <w:szCs w:val="24"/>
            </w:rPr>
            <w:t>…………………………………………….</w:t>
          </w:r>
        </w:p>
        <w:permEnd w:id="527121015" w:displacedByCustomXml="next"/>
      </w:sdtContent>
    </w:sdt>
    <w:p w14:paraId="056B6415" w14:textId="77777777" w:rsidR="00EE1F72" w:rsidRPr="00D43777" w:rsidRDefault="00EE1F72" w:rsidP="00095042">
      <w:pPr>
        <w:rPr>
          <w:rFonts w:ascii="Arial" w:hAnsi="Arial" w:cs="Arial"/>
          <w:sz w:val="24"/>
          <w:szCs w:val="24"/>
        </w:rPr>
      </w:pPr>
      <w:r w:rsidRPr="00D43777">
        <w:rPr>
          <w:rFonts w:ascii="Arial" w:hAnsi="Arial" w:cs="Arial"/>
          <w:sz w:val="24"/>
          <w:szCs w:val="24"/>
        </w:rPr>
        <w:t>Director</w:t>
      </w:r>
    </w:p>
    <w:p w14:paraId="056B6416" w14:textId="77777777" w:rsidR="00EE1F72" w:rsidRPr="00D43777" w:rsidRDefault="00EE1F72" w:rsidP="00095042">
      <w:pPr>
        <w:rPr>
          <w:rFonts w:ascii="Arial" w:hAnsi="Arial" w:cs="Arial"/>
          <w:sz w:val="24"/>
          <w:szCs w:val="24"/>
        </w:rPr>
      </w:pPr>
    </w:p>
    <w:p w14:paraId="056B6417" w14:textId="77777777" w:rsidR="00EE1F72" w:rsidRPr="00D43777" w:rsidRDefault="00EE1F72" w:rsidP="00095042">
      <w:pPr>
        <w:rPr>
          <w:rFonts w:ascii="Arial" w:hAnsi="Arial" w:cs="Arial"/>
          <w:sz w:val="24"/>
          <w:szCs w:val="24"/>
        </w:rPr>
      </w:pPr>
    </w:p>
    <w:p w14:paraId="056B6418" w14:textId="77777777" w:rsidR="00EE1F72" w:rsidRPr="00D43777" w:rsidRDefault="00EE1F72" w:rsidP="00095042">
      <w:pPr>
        <w:rPr>
          <w:rFonts w:ascii="Arial" w:hAnsi="Arial" w:cs="Arial"/>
          <w:sz w:val="24"/>
          <w:szCs w:val="24"/>
        </w:rPr>
      </w:pPr>
    </w:p>
    <w:sdt>
      <w:sdtPr>
        <w:rPr>
          <w:rFonts w:ascii="Arial" w:hAnsi="Arial" w:cs="Arial"/>
          <w:sz w:val="24"/>
          <w:szCs w:val="24"/>
        </w:rPr>
        <w:id w:val="1150952206"/>
        <w:placeholder>
          <w:docPart w:val="DefaultPlaceholder_1082065158"/>
        </w:placeholder>
      </w:sdtPr>
      <w:sdtEndPr/>
      <w:sdtContent>
        <w:permStart w:id="1531065175" w:edGrp="everyone" w:displacedByCustomXml="prev"/>
        <w:p w14:paraId="056B6419" w14:textId="77777777" w:rsidR="00EE1F72" w:rsidRPr="00D43777" w:rsidRDefault="00EE1F72" w:rsidP="00095042">
          <w:pPr>
            <w:rPr>
              <w:rFonts w:ascii="Arial" w:hAnsi="Arial" w:cs="Arial"/>
              <w:sz w:val="24"/>
              <w:szCs w:val="24"/>
            </w:rPr>
          </w:pPr>
          <w:r w:rsidRPr="00D43777">
            <w:rPr>
              <w:rFonts w:ascii="Arial" w:hAnsi="Arial" w:cs="Arial"/>
              <w:sz w:val="24"/>
              <w:szCs w:val="24"/>
            </w:rPr>
            <w:t>…………………………………………….</w:t>
          </w:r>
        </w:p>
        <w:permEnd w:id="1531065175" w:displacedByCustomXml="next"/>
      </w:sdtContent>
    </w:sdt>
    <w:sdt>
      <w:sdtPr>
        <w:rPr>
          <w:rFonts w:ascii="Arial" w:hAnsi="Arial" w:cs="Arial"/>
          <w:sz w:val="24"/>
          <w:szCs w:val="24"/>
        </w:rPr>
        <w:id w:val="-449250726"/>
        <w:placeholder>
          <w:docPart w:val="DefaultPlaceholder_1082065158"/>
        </w:placeholder>
      </w:sdtPr>
      <w:sdtEndPr/>
      <w:sdtContent>
        <w:permStart w:id="815824251" w:edGrp="everyone" w:displacedByCustomXml="prev"/>
        <w:p w14:paraId="056B641A" w14:textId="77777777" w:rsidR="00EE1F72" w:rsidRPr="00D43777" w:rsidRDefault="00EE1F72" w:rsidP="00095042">
          <w:pPr>
            <w:rPr>
              <w:rFonts w:ascii="Arial" w:hAnsi="Arial" w:cs="Arial"/>
              <w:sz w:val="24"/>
              <w:szCs w:val="24"/>
            </w:rPr>
          </w:pPr>
          <w:r w:rsidRPr="00D43777">
            <w:rPr>
              <w:rFonts w:ascii="Arial" w:hAnsi="Arial" w:cs="Arial"/>
              <w:sz w:val="24"/>
              <w:szCs w:val="24"/>
            </w:rPr>
            <w:t>Director/Secretary</w:t>
          </w:r>
        </w:p>
        <w:permEnd w:id="815824251" w:displacedByCustomXml="next"/>
      </w:sdtContent>
    </w:sdt>
    <w:p w14:paraId="056B641B" w14:textId="77777777" w:rsidR="00237AC0" w:rsidRPr="00D43777" w:rsidRDefault="00237AC0" w:rsidP="00095042">
      <w:pPr>
        <w:rPr>
          <w:rFonts w:ascii="Arial" w:hAnsi="Arial" w:cs="Arial"/>
          <w:sz w:val="24"/>
          <w:szCs w:val="24"/>
        </w:rPr>
      </w:pPr>
    </w:p>
    <w:p w14:paraId="056B641C" w14:textId="77777777" w:rsidR="00EE1F72" w:rsidRPr="00D43777" w:rsidRDefault="00EE1F72" w:rsidP="00095042">
      <w:pPr>
        <w:rPr>
          <w:rFonts w:ascii="Arial" w:hAnsi="Arial" w:cs="Arial"/>
          <w:sz w:val="24"/>
          <w:szCs w:val="24"/>
        </w:rPr>
        <w:sectPr w:rsidR="00EE1F72" w:rsidRPr="00D43777" w:rsidSect="008F7A92">
          <w:pgSz w:w="11906" w:h="16838" w:code="9"/>
          <w:pgMar w:top="1440" w:right="1797" w:bottom="1440" w:left="1797" w:header="709" w:footer="709" w:gutter="0"/>
          <w:cols w:space="708"/>
          <w:docGrid w:linePitch="360"/>
        </w:sectPr>
      </w:pPr>
    </w:p>
    <w:p w14:paraId="056B641D"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b/>
          <w:sz w:val="24"/>
          <w:szCs w:val="24"/>
        </w:rPr>
      </w:pPr>
      <w:r w:rsidRPr="00D43777">
        <w:rPr>
          <w:rFonts w:ascii="Arial" w:hAnsi="Arial" w:cs="Arial"/>
          <w:b/>
          <w:sz w:val="24"/>
          <w:szCs w:val="24"/>
        </w:rPr>
        <w:lastRenderedPageBreak/>
        <w:t>SCHEDULE 1 - KEY AGREEMENT INFORMATION</w:t>
      </w:r>
    </w:p>
    <w:p w14:paraId="056B641E"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41F" w14:textId="77777777" w:rsidR="00DE426B" w:rsidRPr="00D43777" w:rsidRDefault="00DE426B" w:rsidP="00095042">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420"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Agreement Reference Number:</w:t>
      </w:r>
      <w:r w:rsidR="00C438F2">
        <w:rPr>
          <w:rFonts w:ascii="Arial" w:hAnsi="Arial" w:cs="Arial"/>
          <w:sz w:val="24"/>
          <w:szCs w:val="24"/>
        </w:rPr>
        <w:tab/>
      </w:r>
      <w:r w:rsidRPr="00D43777">
        <w:rPr>
          <w:rFonts w:ascii="Arial" w:hAnsi="Arial" w:cs="Arial"/>
          <w:sz w:val="24"/>
          <w:szCs w:val="24"/>
        </w:rPr>
        <w:tab/>
      </w:r>
      <w:sdt>
        <w:sdtPr>
          <w:rPr>
            <w:rFonts w:ascii="Arial" w:hAnsi="Arial" w:cs="Arial"/>
            <w:sz w:val="24"/>
            <w:szCs w:val="24"/>
          </w:rPr>
          <w:id w:val="-1498794123"/>
          <w:placeholder>
            <w:docPart w:val="DefaultPlaceholder_1082065158"/>
          </w:placeholder>
        </w:sdtPr>
        <w:sdtEndPr/>
        <w:sdtContent>
          <w:permStart w:id="1002259241" w:edGrp="everyone"/>
          <w:r w:rsidR="00C438F2">
            <w:rPr>
              <w:rFonts w:ascii="Arial" w:hAnsi="Arial" w:cs="Arial"/>
              <w:sz w:val="24"/>
              <w:szCs w:val="24"/>
            </w:rPr>
            <w:t>AXXX</w:t>
          </w:r>
          <w:permEnd w:id="1002259241"/>
        </w:sdtContent>
      </w:sdt>
      <w:r w:rsidRPr="00D43777">
        <w:rPr>
          <w:rFonts w:ascii="Arial" w:hAnsi="Arial" w:cs="Arial"/>
          <w:sz w:val="24"/>
          <w:szCs w:val="24"/>
        </w:rPr>
        <w:tab/>
      </w:r>
    </w:p>
    <w:p w14:paraId="056B6421" w14:textId="77777777" w:rsidR="00DE426B" w:rsidRPr="00D43777" w:rsidRDefault="00DE426B" w:rsidP="00095042">
      <w:pPr>
        <w:rPr>
          <w:rFonts w:ascii="Arial" w:hAnsi="Arial" w:cs="Arial"/>
          <w:sz w:val="24"/>
          <w:szCs w:val="24"/>
        </w:rPr>
      </w:pPr>
    </w:p>
    <w:p w14:paraId="056B6422"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Name of Service Provider/s:</w:t>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1258975111"/>
          <w:placeholder>
            <w:docPart w:val="DefaultPlaceholder_1082065158"/>
          </w:placeholder>
          <w:showingPlcHdr/>
        </w:sdtPr>
        <w:sdtEndPr/>
        <w:sdtContent>
          <w:permStart w:id="984638888" w:edGrp="everyone"/>
          <w:r w:rsidR="00C438F2" w:rsidRPr="00425841">
            <w:rPr>
              <w:rStyle w:val="PlaceholderText"/>
            </w:rPr>
            <w:t>Click here to enter text.</w:t>
          </w:r>
          <w:permEnd w:id="984638888"/>
        </w:sdtContent>
      </w:sdt>
      <w:r w:rsidRPr="00D43777">
        <w:rPr>
          <w:rFonts w:ascii="Arial" w:hAnsi="Arial" w:cs="Arial"/>
          <w:sz w:val="24"/>
          <w:szCs w:val="24"/>
        </w:rPr>
        <w:tab/>
      </w:r>
      <w:r w:rsidRPr="00D43777">
        <w:rPr>
          <w:rFonts w:ascii="Arial" w:hAnsi="Arial" w:cs="Arial"/>
          <w:sz w:val="24"/>
          <w:szCs w:val="24"/>
        </w:rPr>
        <w:tab/>
      </w:r>
    </w:p>
    <w:p w14:paraId="056B6423" w14:textId="77777777" w:rsidR="00DE426B" w:rsidRPr="00D43777" w:rsidRDefault="00DE426B" w:rsidP="00095042">
      <w:pPr>
        <w:rPr>
          <w:rFonts w:ascii="Arial" w:hAnsi="Arial" w:cs="Arial"/>
          <w:sz w:val="24"/>
          <w:szCs w:val="24"/>
        </w:rPr>
      </w:pPr>
    </w:p>
    <w:p w14:paraId="056B6424" w14:textId="77777777" w:rsidR="00DE426B" w:rsidRPr="00D43777" w:rsidRDefault="00237AC0"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Agreement Commencement Date:</w:t>
      </w:r>
      <w:r w:rsidR="00C438F2">
        <w:rPr>
          <w:rFonts w:ascii="Arial" w:hAnsi="Arial" w:cs="Arial"/>
          <w:sz w:val="24"/>
          <w:szCs w:val="24"/>
        </w:rPr>
        <w:tab/>
      </w:r>
      <w:sdt>
        <w:sdtPr>
          <w:rPr>
            <w:rFonts w:ascii="Arial" w:hAnsi="Arial" w:cs="Arial"/>
            <w:sz w:val="24"/>
            <w:szCs w:val="24"/>
          </w:rPr>
          <w:id w:val="1540707311"/>
          <w:placeholder>
            <w:docPart w:val="DefaultPlaceholder_1082065160"/>
          </w:placeholder>
          <w:showingPlcHdr/>
          <w:date>
            <w:dateFormat w:val="dd.MM.yyyy"/>
            <w:lid w:val="en-GB"/>
            <w:storeMappedDataAs w:val="dateTime"/>
            <w:calendar w:val="gregorian"/>
          </w:date>
        </w:sdtPr>
        <w:sdtEndPr/>
        <w:sdtContent>
          <w:permStart w:id="1667391673" w:edGrp="everyone"/>
          <w:r w:rsidR="00C438F2" w:rsidRPr="00425841">
            <w:rPr>
              <w:rStyle w:val="PlaceholderText"/>
            </w:rPr>
            <w:t>Click here to enter a date.</w:t>
          </w:r>
          <w:permEnd w:id="1667391673"/>
        </w:sdtContent>
      </w:sdt>
      <w:r w:rsidR="00C438F2">
        <w:rPr>
          <w:rFonts w:ascii="Arial" w:hAnsi="Arial" w:cs="Arial"/>
          <w:sz w:val="24"/>
          <w:szCs w:val="24"/>
        </w:rPr>
        <w:tab/>
      </w:r>
      <w:r w:rsidRPr="00D43777">
        <w:rPr>
          <w:rFonts w:ascii="Arial" w:hAnsi="Arial" w:cs="Arial"/>
          <w:sz w:val="24"/>
          <w:szCs w:val="24"/>
        </w:rPr>
        <w:tab/>
        <w:t xml:space="preserve"> </w:t>
      </w:r>
    </w:p>
    <w:p w14:paraId="056B6425" w14:textId="77777777" w:rsidR="00DE426B" w:rsidRPr="00D43777" w:rsidRDefault="00DE426B" w:rsidP="00095042">
      <w:pPr>
        <w:pStyle w:val="ListParagraph"/>
        <w:rPr>
          <w:rFonts w:ascii="Arial" w:hAnsi="Arial" w:cs="Arial"/>
          <w:sz w:val="24"/>
          <w:szCs w:val="24"/>
          <w:lang w:val="en-GB"/>
        </w:rPr>
      </w:pPr>
    </w:p>
    <w:p w14:paraId="056B6426"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 xml:space="preserve">Term:  </w:t>
      </w:r>
    </w:p>
    <w:p w14:paraId="056B6427" w14:textId="77777777" w:rsidR="00DE426B" w:rsidRPr="00D43777" w:rsidRDefault="00DE426B" w:rsidP="00095042">
      <w:pPr>
        <w:ind w:left="720"/>
        <w:jc w:val="both"/>
        <w:rPr>
          <w:rFonts w:ascii="Arial" w:hAnsi="Arial" w:cs="Arial"/>
          <w:sz w:val="24"/>
          <w:szCs w:val="24"/>
        </w:rPr>
      </w:pPr>
    </w:p>
    <w:p w14:paraId="056B6428"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The Authority’s Contract Manager:</w:t>
      </w:r>
    </w:p>
    <w:p w14:paraId="056B6429" w14:textId="77777777" w:rsidR="00DE426B" w:rsidRPr="00D43777" w:rsidRDefault="00DE426B" w:rsidP="00095042">
      <w:pPr>
        <w:ind w:left="720" w:hanging="720"/>
        <w:rPr>
          <w:rFonts w:ascii="Arial" w:hAnsi="Arial" w:cs="Arial"/>
          <w:sz w:val="24"/>
          <w:szCs w:val="24"/>
        </w:rPr>
      </w:pPr>
    </w:p>
    <w:p w14:paraId="056B642A" w14:textId="77777777" w:rsidR="00DE426B" w:rsidRPr="00D43777" w:rsidRDefault="00DE426B" w:rsidP="00237AC0">
      <w:pPr>
        <w:ind w:left="1985" w:hanging="1276"/>
        <w:rPr>
          <w:rFonts w:ascii="Arial" w:hAnsi="Arial" w:cs="Arial"/>
          <w:sz w:val="24"/>
          <w:szCs w:val="24"/>
        </w:rPr>
      </w:pPr>
      <w:r w:rsidRPr="00D43777">
        <w:rPr>
          <w:rFonts w:ascii="Arial" w:hAnsi="Arial" w:cs="Arial"/>
          <w:sz w:val="24"/>
          <w:szCs w:val="24"/>
        </w:rPr>
        <w:t>Name:</w:t>
      </w:r>
      <w:r w:rsidR="00C438F2">
        <w:rPr>
          <w:rFonts w:ascii="Arial" w:hAnsi="Arial" w:cs="Arial"/>
          <w:sz w:val="24"/>
          <w:szCs w:val="24"/>
        </w:rPr>
        <w:tab/>
      </w:r>
      <w:sdt>
        <w:sdtPr>
          <w:rPr>
            <w:rFonts w:ascii="Arial" w:hAnsi="Arial" w:cs="Arial"/>
            <w:sz w:val="24"/>
            <w:szCs w:val="24"/>
          </w:rPr>
          <w:id w:val="-1515295618"/>
          <w:placeholder>
            <w:docPart w:val="DefaultPlaceholder_1082065158"/>
          </w:placeholder>
          <w:showingPlcHdr/>
        </w:sdtPr>
        <w:sdtEndPr/>
        <w:sdtContent>
          <w:permStart w:id="81424551" w:edGrp="everyone"/>
          <w:r w:rsidR="00C438F2" w:rsidRPr="00425841">
            <w:rPr>
              <w:rStyle w:val="PlaceholderText"/>
            </w:rPr>
            <w:t>Click here to enter text.</w:t>
          </w:r>
          <w:permEnd w:id="81424551"/>
        </w:sdtContent>
      </w:sdt>
      <w:r w:rsidRPr="00D43777">
        <w:rPr>
          <w:rFonts w:ascii="Arial" w:hAnsi="Arial" w:cs="Arial"/>
          <w:sz w:val="24"/>
          <w:szCs w:val="24"/>
        </w:rPr>
        <w:tab/>
      </w:r>
    </w:p>
    <w:p w14:paraId="056B642B" w14:textId="77777777" w:rsidR="00DE426B" w:rsidRPr="00D43777" w:rsidRDefault="00DE426B" w:rsidP="00237AC0">
      <w:pPr>
        <w:ind w:left="1985" w:hanging="1276"/>
        <w:rPr>
          <w:rFonts w:ascii="Arial" w:hAnsi="Arial" w:cs="Arial"/>
          <w:sz w:val="24"/>
          <w:szCs w:val="24"/>
        </w:rPr>
      </w:pPr>
      <w:r w:rsidRPr="00D43777">
        <w:rPr>
          <w:rFonts w:ascii="Arial" w:hAnsi="Arial" w:cs="Arial"/>
          <w:sz w:val="24"/>
          <w:szCs w:val="24"/>
        </w:rPr>
        <w:t>Address:</w:t>
      </w:r>
      <w:r w:rsidR="00C438F2">
        <w:rPr>
          <w:rFonts w:ascii="Arial" w:hAnsi="Arial" w:cs="Arial"/>
          <w:sz w:val="24"/>
          <w:szCs w:val="24"/>
        </w:rPr>
        <w:tab/>
      </w:r>
      <w:sdt>
        <w:sdtPr>
          <w:rPr>
            <w:rFonts w:ascii="Arial" w:hAnsi="Arial" w:cs="Arial"/>
            <w:sz w:val="24"/>
            <w:szCs w:val="24"/>
          </w:rPr>
          <w:id w:val="-2021769135"/>
          <w:placeholder>
            <w:docPart w:val="DefaultPlaceholder_1082065158"/>
          </w:placeholder>
          <w:showingPlcHdr/>
        </w:sdtPr>
        <w:sdtEndPr/>
        <w:sdtContent>
          <w:permStart w:id="977535040" w:edGrp="everyone"/>
          <w:r w:rsidR="00C438F2" w:rsidRPr="00425841">
            <w:rPr>
              <w:rStyle w:val="PlaceholderText"/>
            </w:rPr>
            <w:t>Click here to enter text.</w:t>
          </w:r>
          <w:permEnd w:id="977535040"/>
        </w:sdtContent>
      </w:sdt>
      <w:r w:rsidRPr="00D43777">
        <w:rPr>
          <w:rFonts w:ascii="Arial" w:hAnsi="Arial" w:cs="Arial"/>
          <w:sz w:val="24"/>
          <w:szCs w:val="24"/>
        </w:rPr>
        <w:tab/>
      </w:r>
    </w:p>
    <w:p w14:paraId="056B642C" w14:textId="77777777" w:rsidR="00DE426B" w:rsidRPr="00D43777" w:rsidRDefault="00DE426B" w:rsidP="00237AC0">
      <w:pPr>
        <w:ind w:left="1985" w:hanging="1276"/>
        <w:rPr>
          <w:rFonts w:ascii="Arial" w:hAnsi="Arial" w:cs="Arial"/>
          <w:sz w:val="24"/>
          <w:szCs w:val="24"/>
        </w:rPr>
      </w:pPr>
      <w:r w:rsidRPr="00D43777">
        <w:rPr>
          <w:rFonts w:ascii="Arial" w:hAnsi="Arial" w:cs="Arial"/>
          <w:sz w:val="24"/>
          <w:szCs w:val="24"/>
        </w:rPr>
        <w:t>Tel:</w:t>
      </w:r>
      <w:r w:rsidR="00C438F2">
        <w:rPr>
          <w:rFonts w:ascii="Arial" w:hAnsi="Arial" w:cs="Arial"/>
          <w:sz w:val="24"/>
          <w:szCs w:val="24"/>
        </w:rPr>
        <w:tab/>
      </w:r>
      <w:sdt>
        <w:sdtPr>
          <w:rPr>
            <w:rFonts w:ascii="Arial" w:hAnsi="Arial" w:cs="Arial"/>
            <w:sz w:val="24"/>
            <w:szCs w:val="24"/>
          </w:rPr>
          <w:id w:val="-1172868746"/>
          <w:placeholder>
            <w:docPart w:val="DefaultPlaceholder_1082065158"/>
          </w:placeholder>
          <w:showingPlcHdr/>
        </w:sdtPr>
        <w:sdtEndPr/>
        <w:sdtContent>
          <w:permStart w:id="1108738883" w:edGrp="everyone"/>
          <w:r w:rsidR="00C438F2" w:rsidRPr="00425841">
            <w:rPr>
              <w:rStyle w:val="PlaceholderText"/>
            </w:rPr>
            <w:t>Click here to enter text.</w:t>
          </w:r>
          <w:permEnd w:id="1108738883"/>
        </w:sdtContent>
      </w:sdt>
      <w:r w:rsidRPr="00D43777">
        <w:rPr>
          <w:rFonts w:ascii="Arial" w:hAnsi="Arial" w:cs="Arial"/>
          <w:sz w:val="24"/>
          <w:szCs w:val="24"/>
        </w:rPr>
        <w:tab/>
      </w:r>
    </w:p>
    <w:p w14:paraId="056B642D" w14:textId="77777777" w:rsidR="00DE426B" w:rsidRPr="00D43777" w:rsidRDefault="00DE426B" w:rsidP="00237AC0">
      <w:pPr>
        <w:ind w:left="1985" w:hanging="1276"/>
        <w:rPr>
          <w:rFonts w:ascii="Arial" w:hAnsi="Arial" w:cs="Arial"/>
          <w:sz w:val="24"/>
          <w:szCs w:val="24"/>
        </w:rPr>
      </w:pPr>
      <w:r w:rsidRPr="00D43777">
        <w:rPr>
          <w:rFonts w:ascii="Arial" w:hAnsi="Arial" w:cs="Arial"/>
          <w:sz w:val="24"/>
          <w:szCs w:val="24"/>
        </w:rPr>
        <w:t>Email:</w:t>
      </w:r>
      <w:r w:rsidR="00C438F2">
        <w:rPr>
          <w:rFonts w:ascii="Arial" w:hAnsi="Arial" w:cs="Arial"/>
          <w:sz w:val="24"/>
          <w:szCs w:val="24"/>
        </w:rPr>
        <w:tab/>
      </w:r>
      <w:permStart w:id="753434303" w:edGrp="everyone"/>
      <w:sdt>
        <w:sdtPr>
          <w:rPr>
            <w:rFonts w:ascii="Arial" w:hAnsi="Arial" w:cs="Arial"/>
            <w:sz w:val="24"/>
            <w:szCs w:val="24"/>
          </w:rPr>
          <w:id w:val="153415981"/>
          <w:placeholder>
            <w:docPart w:val="DefaultPlaceholder_1082065158"/>
          </w:placeholder>
          <w:showingPlcHdr/>
        </w:sdtPr>
        <w:sdtEndPr/>
        <w:sdtContent>
          <w:r w:rsidR="00C438F2" w:rsidRPr="00425841">
            <w:rPr>
              <w:rStyle w:val="PlaceholderText"/>
            </w:rPr>
            <w:t>Click here to enter text.</w:t>
          </w:r>
          <w:permEnd w:id="753434303"/>
        </w:sdtContent>
      </w:sdt>
      <w:r w:rsidRPr="00D43777">
        <w:rPr>
          <w:rFonts w:ascii="Arial" w:hAnsi="Arial" w:cs="Arial"/>
          <w:sz w:val="24"/>
          <w:szCs w:val="24"/>
        </w:rPr>
        <w:tab/>
      </w:r>
    </w:p>
    <w:p w14:paraId="056B642E" w14:textId="77777777" w:rsidR="00DE426B" w:rsidRPr="00D43777" w:rsidRDefault="00DE426B" w:rsidP="00095042">
      <w:pPr>
        <w:ind w:left="720" w:hanging="720"/>
        <w:rPr>
          <w:rFonts w:ascii="Arial" w:hAnsi="Arial" w:cs="Arial"/>
          <w:sz w:val="24"/>
          <w:szCs w:val="24"/>
        </w:rPr>
      </w:pPr>
    </w:p>
    <w:p w14:paraId="056B642F"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The Service Provider’s Representative:</w:t>
      </w:r>
    </w:p>
    <w:p w14:paraId="056B6430" w14:textId="77777777" w:rsidR="00DE426B" w:rsidRPr="00D43777" w:rsidRDefault="00DE426B" w:rsidP="00095042">
      <w:pPr>
        <w:ind w:left="720"/>
        <w:jc w:val="both"/>
        <w:rPr>
          <w:rFonts w:ascii="Arial" w:hAnsi="Arial" w:cs="Arial"/>
          <w:sz w:val="24"/>
          <w:szCs w:val="24"/>
        </w:rPr>
      </w:pPr>
    </w:p>
    <w:p w14:paraId="056B6431" w14:textId="77777777" w:rsidR="00DE426B" w:rsidRPr="00D43777" w:rsidRDefault="004A69FA" w:rsidP="00095042">
      <w:pPr>
        <w:ind w:left="720"/>
        <w:jc w:val="both"/>
        <w:rPr>
          <w:rFonts w:ascii="Arial" w:hAnsi="Arial" w:cs="Arial"/>
          <w:sz w:val="24"/>
          <w:szCs w:val="24"/>
        </w:rPr>
      </w:pPr>
      <w:r w:rsidRPr="00D43777">
        <w:rPr>
          <w:rFonts w:ascii="Arial" w:hAnsi="Arial" w:cs="Arial"/>
          <w:sz w:val="24"/>
          <w:szCs w:val="24"/>
        </w:rPr>
        <w:t>Name and Position:</w:t>
      </w:r>
      <w:r w:rsidR="00C438F2">
        <w:rPr>
          <w:rFonts w:ascii="Arial" w:hAnsi="Arial" w:cs="Arial"/>
          <w:sz w:val="24"/>
          <w:szCs w:val="24"/>
        </w:rPr>
        <w:tab/>
      </w:r>
      <w:sdt>
        <w:sdtPr>
          <w:rPr>
            <w:rFonts w:ascii="Arial" w:hAnsi="Arial" w:cs="Arial"/>
            <w:sz w:val="24"/>
            <w:szCs w:val="24"/>
          </w:rPr>
          <w:id w:val="-167871354"/>
          <w:placeholder>
            <w:docPart w:val="DefaultPlaceholder_1082065158"/>
          </w:placeholder>
          <w:showingPlcHdr/>
        </w:sdtPr>
        <w:sdtEndPr/>
        <w:sdtContent>
          <w:permStart w:id="1835356564" w:edGrp="everyone"/>
          <w:r w:rsidR="00C438F2" w:rsidRPr="00425841">
            <w:rPr>
              <w:rStyle w:val="PlaceholderText"/>
            </w:rPr>
            <w:t>Click here to enter text.</w:t>
          </w:r>
          <w:permEnd w:id="1835356564"/>
        </w:sdtContent>
      </w:sdt>
    </w:p>
    <w:p w14:paraId="056B6432"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Address:</w:t>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2019733611"/>
          <w:placeholder>
            <w:docPart w:val="DefaultPlaceholder_1082065158"/>
          </w:placeholder>
          <w:showingPlcHdr/>
        </w:sdtPr>
        <w:sdtEndPr/>
        <w:sdtContent>
          <w:permStart w:id="1838579209" w:edGrp="everyone"/>
          <w:r w:rsidR="00C438F2" w:rsidRPr="00425841">
            <w:rPr>
              <w:rStyle w:val="PlaceholderText"/>
            </w:rPr>
            <w:t>Click here to enter text.</w:t>
          </w:r>
          <w:permEnd w:id="1838579209"/>
        </w:sdtContent>
      </w:sdt>
    </w:p>
    <w:p w14:paraId="056B6433"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Tel:</w:t>
      </w:r>
      <w:r w:rsidR="00C438F2">
        <w:rPr>
          <w:rFonts w:ascii="Arial" w:hAnsi="Arial" w:cs="Arial"/>
          <w:sz w:val="24"/>
          <w:szCs w:val="24"/>
        </w:rPr>
        <w:tab/>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1709831303"/>
          <w:placeholder>
            <w:docPart w:val="DefaultPlaceholder_1082065158"/>
          </w:placeholder>
          <w:showingPlcHdr/>
        </w:sdtPr>
        <w:sdtEndPr/>
        <w:sdtContent>
          <w:permStart w:id="500442311" w:edGrp="everyone"/>
          <w:r w:rsidR="00C438F2" w:rsidRPr="00425841">
            <w:rPr>
              <w:rStyle w:val="PlaceholderText"/>
            </w:rPr>
            <w:t>Click here to enter text.</w:t>
          </w:r>
          <w:permEnd w:id="500442311"/>
        </w:sdtContent>
      </w:sdt>
      <w:r w:rsidRPr="00D43777">
        <w:rPr>
          <w:rFonts w:ascii="Arial" w:hAnsi="Arial" w:cs="Arial"/>
          <w:sz w:val="24"/>
          <w:szCs w:val="24"/>
        </w:rPr>
        <w:t xml:space="preserve"> </w:t>
      </w:r>
    </w:p>
    <w:p w14:paraId="056B6434"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Email:</w:t>
      </w:r>
      <w:r w:rsidR="00C438F2">
        <w:rPr>
          <w:rFonts w:ascii="Arial" w:hAnsi="Arial" w:cs="Arial"/>
          <w:sz w:val="24"/>
          <w:szCs w:val="24"/>
        </w:rPr>
        <w:tab/>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1167367306"/>
          <w:placeholder>
            <w:docPart w:val="DefaultPlaceholder_1082065158"/>
          </w:placeholder>
          <w:showingPlcHdr/>
        </w:sdtPr>
        <w:sdtEndPr/>
        <w:sdtContent>
          <w:permStart w:id="1666415359" w:edGrp="everyone"/>
          <w:r w:rsidR="00C438F2" w:rsidRPr="00425841">
            <w:rPr>
              <w:rStyle w:val="PlaceholderText"/>
            </w:rPr>
            <w:t>Click here to enter text.</w:t>
          </w:r>
          <w:permEnd w:id="1666415359"/>
        </w:sdtContent>
      </w:sdt>
      <w:r w:rsidRPr="00D43777">
        <w:rPr>
          <w:rFonts w:ascii="Arial" w:hAnsi="Arial" w:cs="Arial"/>
          <w:sz w:val="24"/>
          <w:szCs w:val="24"/>
        </w:rPr>
        <w:t xml:space="preserve"> </w:t>
      </w:r>
    </w:p>
    <w:p w14:paraId="056B6435" w14:textId="77777777" w:rsidR="00DE426B" w:rsidRPr="00D43777" w:rsidRDefault="00DE426B" w:rsidP="00095042">
      <w:pPr>
        <w:jc w:val="both"/>
        <w:rPr>
          <w:rFonts w:ascii="Arial" w:hAnsi="Arial" w:cs="Arial"/>
          <w:sz w:val="24"/>
          <w:szCs w:val="24"/>
        </w:rPr>
      </w:pPr>
    </w:p>
    <w:p w14:paraId="056B6436"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The Service Provider’s Key Personnel:</w:t>
      </w:r>
    </w:p>
    <w:p w14:paraId="056B6437" w14:textId="77777777" w:rsidR="00DE426B" w:rsidRPr="00D43777" w:rsidRDefault="00DE426B" w:rsidP="00095042">
      <w:pPr>
        <w:ind w:left="720"/>
        <w:jc w:val="both"/>
        <w:rPr>
          <w:rFonts w:ascii="Arial" w:hAnsi="Arial" w:cs="Arial"/>
          <w:sz w:val="24"/>
          <w:szCs w:val="24"/>
        </w:rPr>
      </w:pPr>
    </w:p>
    <w:p w14:paraId="056B6438"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Name and Position:</w:t>
      </w:r>
      <w:r w:rsidR="00C438F2">
        <w:rPr>
          <w:rFonts w:ascii="Arial" w:hAnsi="Arial" w:cs="Arial"/>
          <w:sz w:val="24"/>
          <w:szCs w:val="24"/>
        </w:rPr>
        <w:tab/>
      </w:r>
      <w:sdt>
        <w:sdtPr>
          <w:rPr>
            <w:rFonts w:ascii="Arial" w:hAnsi="Arial" w:cs="Arial"/>
            <w:sz w:val="24"/>
            <w:szCs w:val="24"/>
          </w:rPr>
          <w:id w:val="-115066683"/>
          <w:placeholder>
            <w:docPart w:val="DefaultPlaceholder_1082065158"/>
          </w:placeholder>
          <w:showingPlcHdr/>
        </w:sdtPr>
        <w:sdtEndPr/>
        <w:sdtContent>
          <w:permStart w:id="174880769" w:edGrp="everyone"/>
          <w:r w:rsidR="00C438F2" w:rsidRPr="00425841">
            <w:rPr>
              <w:rStyle w:val="PlaceholderText"/>
            </w:rPr>
            <w:t>Click here to enter text.</w:t>
          </w:r>
          <w:permEnd w:id="174880769"/>
        </w:sdtContent>
      </w:sdt>
    </w:p>
    <w:p w14:paraId="056B6439"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 xml:space="preserve">Address: </w:t>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728038215"/>
          <w:placeholder>
            <w:docPart w:val="DefaultPlaceholder_1082065158"/>
          </w:placeholder>
          <w:showingPlcHdr/>
        </w:sdtPr>
        <w:sdtEndPr/>
        <w:sdtContent>
          <w:permStart w:id="13902389" w:edGrp="everyone"/>
          <w:r w:rsidR="00C438F2" w:rsidRPr="00425841">
            <w:rPr>
              <w:rStyle w:val="PlaceholderText"/>
            </w:rPr>
            <w:t>Click here to enter text.</w:t>
          </w:r>
          <w:permEnd w:id="13902389"/>
        </w:sdtContent>
      </w:sdt>
    </w:p>
    <w:p w14:paraId="056B643A"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 xml:space="preserve">Tel: </w:t>
      </w:r>
      <w:r w:rsidR="00C438F2">
        <w:rPr>
          <w:rFonts w:ascii="Arial" w:hAnsi="Arial" w:cs="Arial"/>
          <w:sz w:val="24"/>
          <w:szCs w:val="24"/>
        </w:rPr>
        <w:tab/>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1033075293"/>
          <w:placeholder>
            <w:docPart w:val="DefaultPlaceholder_1082065158"/>
          </w:placeholder>
          <w:showingPlcHdr/>
        </w:sdtPr>
        <w:sdtEndPr/>
        <w:sdtContent>
          <w:permStart w:id="757403416" w:edGrp="everyone"/>
          <w:r w:rsidR="00C438F2" w:rsidRPr="00425841">
            <w:rPr>
              <w:rStyle w:val="PlaceholderText"/>
            </w:rPr>
            <w:t>Click here to enter text.</w:t>
          </w:r>
          <w:permEnd w:id="757403416"/>
        </w:sdtContent>
      </w:sdt>
    </w:p>
    <w:p w14:paraId="056B643B" w14:textId="77777777" w:rsidR="00DE426B" w:rsidRPr="00D43777" w:rsidRDefault="00DE426B" w:rsidP="00095042">
      <w:pPr>
        <w:ind w:left="720"/>
        <w:jc w:val="both"/>
        <w:rPr>
          <w:rFonts w:ascii="Arial" w:hAnsi="Arial" w:cs="Arial"/>
          <w:sz w:val="24"/>
          <w:szCs w:val="24"/>
        </w:rPr>
      </w:pPr>
      <w:r w:rsidRPr="00D43777">
        <w:rPr>
          <w:rFonts w:ascii="Arial" w:hAnsi="Arial" w:cs="Arial"/>
          <w:sz w:val="24"/>
          <w:szCs w:val="24"/>
        </w:rPr>
        <w:t xml:space="preserve">Email: </w:t>
      </w:r>
      <w:r w:rsidR="00C438F2">
        <w:rPr>
          <w:rFonts w:ascii="Arial" w:hAnsi="Arial" w:cs="Arial"/>
          <w:sz w:val="24"/>
          <w:szCs w:val="24"/>
        </w:rPr>
        <w:tab/>
      </w:r>
      <w:r w:rsidR="00C438F2">
        <w:rPr>
          <w:rFonts w:ascii="Arial" w:hAnsi="Arial" w:cs="Arial"/>
          <w:sz w:val="24"/>
          <w:szCs w:val="24"/>
        </w:rPr>
        <w:tab/>
      </w:r>
      <w:sdt>
        <w:sdtPr>
          <w:rPr>
            <w:rFonts w:ascii="Arial" w:hAnsi="Arial" w:cs="Arial"/>
            <w:sz w:val="24"/>
            <w:szCs w:val="24"/>
          </w:rPr>
          <w:id w:val="-1601483133"/>
          <w:placeholder>
            <w:docPart w:val="DefaultPlaceholder_1082065158"/>
          </w:placeholder>
          <w:showingPlcHdr/>
        </w:sdtPr>
        <w:sdtEndPr/>
        <w:sdtContent>
          <w:permStart w:id="39720610" w:edGrp="everyone"/>
          <w:r w:rsidR="00C438F2" w:rsidRPr="00425841">
            <w:rPr>
              <w:rStyle w:val="PlaceholderText"/>
            </w:rPr>
            <w:t>Click here to enter text.</w:t>
          </w:r>
          <w:permEnd w:id="39720610"/>
        </w:sdtContent>
      </w:sdt>
    </w:p>
    <w:p w14:paraId="056B643C" w14:textId="77777777" w:rsidR="00DE426B" w:rsidRPr="00D43777" w:rsidRDefault="00DE426B" w:rsidP="00095042">
      <w:pPr>
        <w:ind w:left="720"/>
        <w:jc w:val="both"/>
        <w:rPr>
          <w:rFonts w:ascii="Arial" w:hAnsi="Arial" w:cs="Arial"/>
          <w:sz w:val="24"/>
          <w:szCs w:val="24"/>
        </w:rPr>
      </w:pPr>
    </w:p>
    <w:p w14:paraId="056B643D" w14:textId="77777777" w:rsidR="00DE426B" w:rsidRPr="00D43777" w:rsidRDefault="00DE426B" w:rsidP="00095042">
      <w:pPr>
        <w:jc w:val="both"/>
        <w:rPr>
          <w:rFonts w:ascii="Arial" w:hAnsi="Arial" w:cs="Arial"/>
          <w:sz w:val="24"/>
          <w:szCs w:val="24"/>
        </w:rPr>
      </w:pPr>
    </w:p>
    <w:p w14:paraId="056B643E" w14:textId="77777777" w:rsidR="00DE426B" w:rsidRPr="00D43777" w:rsidRDefault="00DE426B" w:rsidP="00095042">
      <w:pPr>
        <w:numPr>
          <w:ilvl w:val="0"/>
          <w:numId w:val="3"/>
        </w:numPr>
        <w:tabs>
          <w:tab w:val="clear" w:pos="720"/>
        </w:tabs>
        <w:jc w:val="both"/>
        <w:rPr>
          <w:rFonts w:ascii="Arial" w:hAnsi="Arial" w:cs="Arial"/>
          <w:sz w:val="24"/>
          <w:szCs w:val="24"/>
        </w:rPr>
      </w:pPr>
      <w:r w:rsidRPr="00D43777">
        <w:rPr>
          <w:rFonts w:ascii="Arial" w:hAnsi="Arial" w:cs="Arial"/>
          <w:sz w:val="24"/>
          <w:szCs w:val="24"/>
        </w:rPr>
        <w:t>Address for service of notices and other documents in accordance with Clause 38:</w:t>
      </w:r>
    </w:p>
    <w:p w14:paraId="056B643F" w14:textId="77777777" w:rsidR="00DE426B" w:rsidRPr="00D43777" w:rsidRDefault="00DE426B" w:rsidP="00095042">
      <w:pPr>
        <w:keepNext/>
        <w:ind w:left="720" w:hanging="720"/>
        <w:rPr>
          <w:rFonts w:ascii="Arial" w:hAnsi="Arial" w:cs="Arial"/>
          <w:sz w:val="24"/>
          <w:szCs w:val="24"/>
        </w:rPr>
      </w:pPr>
    </w:p>
    <w:p w14:paraId="056B6440" w14:textId="77777777" w:rsidR="00DE426B" w:rsidRPr="00D43777" w:rsidRDefault="00DE426B" w:rsidP="00237AC0">
      <w:pPr>
        <w:suppressAutoHyphens/>
        <w:ind w:left="4253" w:hanging="3544"/>
        <w:rPr>
          <w:rFonts w:ascii="Arial" w:hAnsi="Arial" w:cs="Arial"/>
          <w:sz w:val="24"/>
          <w:szCs w:val="24"/>
        </w:rPr>
      </w:pPr>
      <w:r w:rsidRPr="00D43777">
        <w:rPr>
          <w:rFonts w:ascii="Arial" w:hAnsi="Arial" w:cs="Arial"/>
          <w:sz w:val="24"/>
          <w:szCs w:val="24"/>
        </w:rPr>
        <w:t>For the Authority:</w:t>
      </w:r>
      <w:r w:rsidRPr="00D43777">
        <w:rPr>
          <w:rFonts w:ascii="Arial" w:hAnsi="Arial" w:cs="Arial"/>
          <w:sz w:val="24"/>
          <w:szCs w:val="24"/>
        </w:rPr>
        <w:tab/>
        <w:t>Authorised Signatory at the Authority’s normal business address.</w:t>
      </w:r>
    </w:p>
    <w:p w14:paraId="056B6441" w14:textId="77777777" w:rsidR="00DE426B" w:rsidRPr="00D43777" w:rsidRDefault="00DE426B" w:rsidP="00237AC0">
      <w:pPr>
        <w:keepNext/>
        <w:ind w:left="4253" w:hanging="3544"/>
        <w:rPr>
          <w:rFonts w:ascii="Arial" w:hAnsi="Arial" w:cs="Arial"/>
          <w:sz w:val="24"/>
          <w:szCs w:val="24"/>
        </w:rPr>
      </w:pPr>
    </w:p>
    <w:p w14:paraId="056B6442" w14:textId="77777777" w:rsidR="00DE426B" w:rsidRPr="00D43777" w:rsidRDefault="00DE426B" w:rsidP="00237AC0">
      <w:pPr>
        <w:ind w:left="4253" w:hanging="3544"/>
        <w:rPr>
          <w:rFonts w:ascii="Arial" w:hAnsi="Arial" w:cs="Arial"/>
          <w:sz w:val="24"/>
          <w:szCs w:val="24"/>
        </w:rPr>
      </w:pPr>
      <w:r w:rsidRPr="00D43777">
        <w:rPr>
          <w:rFonts w:ascii="Arial" w:hAnsi="Arial" w:cs="Arial"/>
          <w:sz w:val="24"/>
          <w:szCs w:val="24"/>
        </w:rPr>
        <w:t>For the Service Provider:</w:t>
      </w:r>
      <w:r w:rsidR="00C438F2">
        <w:rPr>
          <w:rFonts w:ascii="Arial" w:hAnsi="Arial" w:cs="Arial"/>
          <w:sz w:val="24"/>
          <w:szCs w:val="24"/>
        </w:rPr>
        <w:tab/>
      </w:r>
      <w:sdt>
        <w:sdtPr>
          <w:rPr>
            <w:rFonts w:ascii="Arial" w:hAnsi="Arial" w:cs="Arial"/>
            <w:sz w:val="24"/>
            <w:szCs w:val="24"/>
          </w:rPr>
          <w:id w:val="-763992095"/>
          <w:placeholder>
            <w:docPart w:val="DefaultPlaceholder_1082065158"/>
          </w:placeholder>
          <w:showingPlcHdr/>
        </w:sdtPr>
        <w:sdtEndPr/>
        <w:sdtContent>
          <w:permStart w:id="78672463" w:edGrp="everyone"/>
          <w:r w:rsidR="00C438F2" w:rsidRPr="00425841">
            <w:rPr>
              <w:rStyle w:val="PlaceholderText"/>
            </w:rPr>
            <w:t>Click here to enter text.</w:t>
          </w:r>
          <w:permEnd w:id="78672463"/>
        </w:sdtContent>
      </w:sdt>
    </w:p>
    <w:p w14:paraId="056B6443" w14:textId="77777777" w:rsidR="00151A7C" w:rsidRPr="00D43777" w:rsidRDefault="00DE426B" w:rsidP="00151A7C">
      <w:pPr>
        <w:pStyle w:val="Body"/>
        <w:tabs>
          <w:tab w:val="clear" w:pos="851"/>
          <w:tab w:val="clear" w:pos="1843"/>
          <w:tab w:val="clear" w:pos="3119"/>
          <w:tab w:val="clear" w:pos="4253"/>
        </w:tabs>
        <w:spacing w:after="0" w:line="240" w:lineRule="auto"/>
        <w:jc w:val="left"/>
        <w:rPr>
          <w:rFonts w:ascii="Arial" w:hAnsi="Arial" w:cs="Arial"/>
          <w:b/>
          <w:sz w:val="24"/>
          <w:szCs w:val="24"/>
        </w:rPr>
      </w:pPr>
      <w:r w:rsidRPr="00D43777">
        <w:rPr>
          <w:rStyle w:val="Level1asHeadingtext"/>
          <w:rFonts w:ascii="Arial" w:hAnsi="Arial" w:cs="Arial"/>
          <w:b w:val="0"/>
          <w:bCs/>
          <w:caps/>
          <w:sz w:val="24"/>
          <w:szCs w:val="24"/>
        </w:rPr>
        <w:br w:type="page"/>
      </w:r>
      <w:r w:rsidRPr="00D43777">
        <w:rPr>
          <w:rFonts w:ascii="Arial" w:hAnsi="Arial" w:cs="Arial"/>
          <w:b/>
          <w:sz w:val="24"/>
          <w:szCs w:val="24"/>
        </w:rPr>
        <w:lastRenderedPageBreak/>
        <w:t xml:space="preserve">SCHEDULE 2 - </w:t>
      </w:r>
      <w:r w:rsidR="001B7F88" w:rsidRPr="00D43777">
        <w:rPr>
          <w:rFonts w:ascii="Arial" w:hAnsi="Arial" w:cs="Arial"/>
          <w:b/>
          <w:sz w:val="24"/>
          <w:szCs w:val="24"/>
        </w:rPr>
        <w:t>SERVICES</w:t>
      </w:r>
    </w:p>
    <w:p w14:paraId="056B6444" w14:textId="77777777" w:rsidR="001E7501" w:rsidRPr="00D43777" w:rsidRDefault="001E7501" w:rsidP="001E7501">
      <w:pPr>
        <w:rPr>
          <w:rFonts w:ascii="Arial" w:hAnsi="Arial" w:cs="Arial"/>
          <w:sz w:val="24"/>
          <w:szCs w:val="24"/>
        </w:rPr>
      </w:pPr>
    </w:p>
    <w:sdt>
      <w:sdtPr>
        <w:rPr>
          <w:rFonts w:ascii="Arial" w:hAnsi="Arial" w:cs="Arial"/>
          <w:sz w:val="24"/>
          <w:szCs w:val="24"/>
        </w:rPr>
        <w:id w:val="484820265"/>
        <w:placeholder>
          <w:docPart w:val="DefaultPlaceholder_1082065158"/>
        </w:placeholder>
        <w:showingPlcHdr/>
      </w:sdtPr>
      <w:sdtEndPr/>
      <w:sdtContent>
        <w:permStart w:id="1587810773" w:edGrp="everyone" w:displacedByCustomXml="prev"/>
        <w:p w14:paraId="056B6445" w14:textId="77777777" w:rsidR="001E7501" w:rsidRPr="00D43777" w:rsidRDefault="00C438F2" w:rsidP="001E7501">
          <w:pPr>
            <w:rPr>
              <w:rFonts w:ascii="Arial" w:hAnsi="Arial" w:cs="Arial"/>
              <w:sz w:val="24"/>
              <w:szCs w:val="24"/>
            </w:rPr>
          </w:pPr>
          <w:r w:rsidRPr="00425841">
            <w:rPr>
              <w:rStyle w:val="PlaceholderText"/>
            </w:rPr>
            <w:t>Click here to enter text.</w:t>
          </w:r>
        </w:p>
        <w:permEnd w:id="1587810773" w:displacedByCustomXml="next"/>
      </w:sdtContent>
    </w:sdt>
    <w:p w14:paraId="056B6446" w14:textId="77777777" w:rsidR="001E7501" w:rsidRPr="00D43777" w:rsidRDefault="001E7501" w:rsidP="001E7501">
      <w:pPr>
        <w:rPr>
          <w:rFonts w:ascii="Arial" w:hAnsi="Arial" w:cs="Arial"/>
          <w:sz w:val="24"/>
          <w:szCs w:val="24"/>
        </w:rPr>
      </w:pPr>
    </w:p>
    <w:p w14:paraId="056B6447" w14:textId="77777777" w:rsidR="00151A7C" w:rsidRPr="00D43777" w:rsidRDefault="00151A7C">
      <w:pPr>
        <w:spacing w:after="200" w:line="276" w:lineRule="auto"/>
        <w:rPr>
          <w:rFonts w:ascii="Arial" w:hAnsi="Arial" w:cs="Arial"/>
          <w:sz w:val="24"/>
          <w:szCs w:val="24"/>
        </w:rPr>
      </w:pPr>
      <w:r w:rsidRPr="00D43777">
        <w:rPr>
          <w:rFonts w:ascii="Arial" w:hAnsi="Arial" w:cs="Arial"/>
          <w:b/>
          <w:sz w:val="24"/>
          <w:szCs w:val="24"/>
        </w:rPr>
        <w:br w:type="page"/>
      </w:r>
    </w:p>
    <w:p w14:paraId="056B6448" w14:textId="77777777" w:rsidR="00DE426B" w:rsidRPr="00D43777" w:rsidRDefault="00237AC0" w:rsidP="00417F8A">
      <w:pPr>
        <w:rPr>
          <w:rFonts w:ascii="Arial" w:hAnsi="Arial" w:cs="Arial"/>
          <w:b/>
          <w:sz w:val="24"/>
          <w:szCs w:val="24"/>
        </w:rPr>
      </w:pPr>
      <w:r w:rsidRPr="00D43777">
        <w:rPr>
          <w:rFonts w:ascii="Arial" w:hAnsi="Arial" w:cs="Arial"/>
          <w:b/>
          <w:sz w:val="24"/>
          <w:szCs w:val="24"/>
        </w:rPr>
        <w:lastRenderedPageBreak/>
        <w:t>SCHEDULE 3</w:t>
      </w:r>
      <w:r w:rsidR="00DE426B" w:rsidRPr="00D43777">
        <w:rPr>
          <w:rFonts w:ascii="Arial" w:hAnsi="Arial" w:cs="Arial"/>
          <w:b/>
          <w:sz w:val="24"/>
          <w:szCs w:val="24"/>
        </w:rPr>
        <w:t xml:space="preserve"> - </w:t>
      </w:r>
      <w:r w:rsidRPr="00D43777">
        <w:rPr>
          <w:rFonts w:ascii="Arial" w:hAnsi="Arial" w:cs="Arial"/>
          <w:b/>
          <w:sz w:val="24"/>
          <w:szCs w:val="24"/>
        </w:rPr>
        <w:t>STANDARDS AND PERFORMANCE MANAGEMENT REGIME</w:t>
      </w:r>
      <w:r w:rsidR="004A69FA" w:rsidRPr="00D43777">
        <w:rPr>
          <w:rFonts w:ascii="Arial" w:hAnsi="Arial" w:cs="Arial"/>
          <w:b/>
          <w:sz w:val="24"/>
          <w:szCs w:val="24"/>
        </w:rPr>
        <w:t>(</w:t>
      </w:r>
      <w:r w:rsidRPr="00D43777">
        <w:rPr>
          <w:rFonts w:ascii="Arial" w:hAnsi="Arial" w:cs="Arial"/>
          <w:b/>
          <w:sz w:val="24"/>
          <w:szCs w:val="24"/>
        </w:rPr>
        <w:t>S</w:t>
      </w:r>
      <w:r w:rsidR="004A69FA" w:rsidRPr="00D43777">
        <w:rPr>
          <w:rFonts w:ascii="Arial" w:hAnsi="Arial" w:cs="Arial"/>
          <w:b/>
          <w:sz w:val="24"/>
          <w:szCs w:val="24"/>
        </w:rPr>
        <w:t>)</w:t>
      </w:r>
      <w:r w:rsidRPr="00D43777">
        <w:rPr>
          <w:rFonts w:ascii="Arial" w:hAnsi="Arial" w:cs="Arial"/>
          <w:b/>
          <w:sz w:val="24"/>
          <w:szCs w:val="24"/>
        </w:rPr>
        <w:t xml:space="preserve"> INCLUDING KPIs</w:t>
      </w:r>
    </w:p>
    <w:p w14:paraId="056B6449" w14:textId="77777777" w:rsidR="00DE426B" w:rsidRPr="00D43777" w:rsidRDefault="00DE426B" w:rsidP="00417F8A">
      <w:pPr>
        <w:rPr>
          <w:rFonts w:ascii="Arial" w:hAnsi="Arial" w:cs="Arial"/>
          <w:sz w:val="24"/>
          <w:szCs w:val="24"/>
        </w:rPr>
      </w:pPr>
    </w:p>
    <w:p w14:paraId="056B644A" w14:textId="77777777" w:rsidR="00B30E6F" w:rsidRPr="00D43777" w:rsidRDefault="00B30E6F" w:rsidP="00417F8A">
      <w:pPr>
        <w:pStyle w:val="Sch1styleclause"/>
        <w:spacing w:before="0" w:line="240" w:lineRule="auto"/>
        <w:rPr>
          <w:rFonts w:ascii="Arial" w:hAnsi="Arial" w:cs="Arial"/>
          <w:sz w:val="24"/>
          <w:szCs w:val="24"/>
        </w:rPr>
      </w:pPr>
      <w:bookmarkStart w:id="75" w:name="a128163"/>
      <w:bookmarkStart w:id="76" w:name="_Toc418082683"/>
      <w:r w:rsidRPr="00D43777">
        <w:rPr>
          <w:rFonts w:ascii="Arial" w:hAnsi="Arial" w:cs="Arial"/>
          <w:sz w:val="24"/>
          <w:szCs w:val="24"/>
        </w:rPr>
        <w:t>The KPIs</w:t>
      </w:r>
      <w:bookmarkEnd w:id="75"/>
      <w:bookmarkEnd w:id="76"/>
    </w:p>
    <w:p w14:paraId="056B644B" w14:textId="77777777" w:rsidR="00417F8A" w:rsidRPr="00D43777" w:rsidRDefault="00417F8A" w:rsidP="00417F8A">
      <w:pPr>
        <w:pStyle w:val="Sch1styleclause"/>
        <w:numPr>
          <w:ilvl w:val="0"/>
          <w:numId w:val="0"/>
        </w:numPr>
        <w:spacing w:before="0" w:line="240" w:lineRule="auto"/>
        <w:rPr>
          <w:rFonts w:ascii="Arial" w:hAnsi="Arial" w:cs="Arial"/>
          <w:b w:val="0"/>
          <w:sz w:val="24"/>
          <w:szCs w:val="24"/>
        </w:rPr>
      </w:pPr>
    </w:p>
    <w:p w14:paraId="056B644C" w14:textId="77777777" w:rsidR="00B30E6F" w:rsidRPr="00D43777" w:rsidRDefault="00B30E6F" w:rsidP="00417F8A">
      <w:pPr>
        <w:pStyle w:val="Sch1stylesubclause"/>
        <w:spacing w:before="0" w:after="0" w:line="240" w:lineRule="auto"/>
        <w:rPr>
          <w:rFonts w:ascii="Arial" w:hAnsi="Arial" w:cs="Arial"/>
          <w:sz w:val="24"/>
          <w:szCs w:val="24"/>
        </w:rPr>
      </w:pPr>
      <w:r w:rsidRPr="00D43777">
        <w:rPr>
          <w:rFonts w:ascii="Arial" w:hAnsi="Arial" w:cs="Arial"/>
          <w:sz w:val="24"/>
          <w:szCs w:val="24"/>
        </w:rPr>
        <w:t xml:space="preserve">The KPIs which the Parties have agreed shall be used to measure the performance of the Services by the </w:t>
      </w:r>
      <w:r w:rsidR="00417F8A" w:rsidRPr="00D43777">
        <w:rPr>
          <w:rFonts w:ascii="Arial" w:hAnsi="Arial" w:cs="Arial"/>
          <w:sz w:val="24"/>
          <w:szCs w:val="24"/>
        </w:rPr>
        <w:t>Service Provider</w:t>
      </w:r>
      <w:r w:rsidRPr="00D43777">
        <w:rPr>
          <w:rFonts w:ascii="Arial" w:hAnsi="Arial" w:cs="Arial"/>
          <w:sz w:val="24"/>
          <w:szCs w:val="24"/>
        </w:rPr>
        <w:t xml:space="preserve"> are contained in the below table.</w:t>
      </w:r>
    </w:p>
    <w:p w14:paraId="056B644D" w14:textId="77777777" w:rsidR="00417F8A" w:rsidRPr="00D43777" w:rsidRDefault="00417F8A" w:rsidP="00417F8A">
      <w:pPr>
        <w:pStyle w:val="Sch1stylesubclause"/>
        <w:numPr>
          <w:ilvl w:val="0"/>
          <w:numId w:val="0"/>
        </w:numPr>
        <w:spacing w:before="0" w:after="0" w:line="240" w:lineRule="auto"/>
        <w:ind w:left="7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077"/>
        <w:gridCol w:w="2077"/>
        <w:gridCol w:w="2077"/>
      </w:tblGrid>
      <w:tr w:rsidR="00B30E6F" w:rsidRPr="00D43777" w14:paraId="056B6452" w14:textId="77777777" w:rsidTr="00D43777">
        <w:tc>
          <w:tcPr>
            <w:tcW w:w="2077" w:type="dxa"/>
          </w:tcPr>
          <w:p w14:paraId="056B644E" w14:textId="77777777" w:rsidR="00B30E6F" w:rsidRPr="00D43777" w:rsidRDefault="00B30E6F" w:rsidP="00417F8A">
            <w:pPr>
              <w:jc w:val="center"/>
              <w:rPr>
                <w:rFonts w:ascii="Arial" w:hAnsi="Arial" w:cs="Arial"/>
                <w:sz w:val="24"/>
                <w:szCs w:val="24"/>
              </w:rPr>
            </w:pPr>
            <w:r w:rsidRPr="00D43777">
              <w:rPr>
                <w:rFonts w:ascii="Arial" w:hAnsi="Arial" w:cs="Arial"/>
                <w:b/>
                <w:sz w:val="24"/>
                <w:szCs w:val="24"/>
              </w:rPr>
              <w:t>KPI Description</w:t>
            </w:r>
          </w:p>
        </w:tc>
        <w:tc>
          <w:tcPr>
            <w:tcW w:w="2077" w:type="dxa"/>
          </w:tcPr>
          <w:p w14:paraId="056B644F" w14:textId="77777777" w:rsidR="00B30E6F" w:rsidRPr="00D43777" w:rsidRDefault="00B30E6F" w:rsidP="00417F8A">
            <w:pPr>
              <w:jc w:val="center"/>
              <w:rPr>
                <w:rFonts w:ascii="Arial" w:hAnsi="Arial" w:cs="Arial"/>
                <w:sz w:val="24"/>
                <w:szCs w:val="24"/>
              </w:rPr>
            </w:pPr>
            <w:r w:rsidRPr="00D43777">
              <w:rPr>
                <w:rFonts w:ascii="Arial" w:hAnsi="Arial" w:cs="Arial"/>
                <w:b/>
                <w:sz w:val="24"/>
                <w:szCs w:val="24"/>
              </w:rPr>
              <w:t>Method of calculating service delivery/measurement period</w:t>
            </w:r>
          </w:p>
        </w:tc>
        <w:tc>
          <w:tcPr>
            <w:tcW w:w="2077" w:type="dxa"/>
          </w:tcPr>
          <w:p w14:paraId="056B6450" w14:textId="77777777" w:rsidR="00B30E6F" w:rsidRPr="00D43777" w:rsidRDefault="00B30E6F" w:rsidP="00417F8A">
            <w:pPr>
              <w:jc w:val="center"/>
              <w:rPr>
                <w:rFonts w:ascii="Arial" w:hAnsi="Arial" w:cs="Arial"/>
                <w:sz w:val="24"/>
                <w:szCs w:val="24"/>
              </w:rPr>
            </w:pPr>
            <w:r w:rsidRPr="00D43777">
              <w:rPr>
                <w:rFonts w:ascii="Arial" w:hAnsi="Arial" w:cs="Arial"/>
                <w:b/>
                <w:sz w:val="24"/>
                <w:szCs w:val="24"/>
              </w:rPr>
              <w:t>Target KPI</w:t>
            </w:r>
          </w:p>
        </w:tc>
        <w:tc>
          <w:tcPr>
            <w:tcW w:w="2077" w:type="dxa"/>
          </w:tcPr>
          <w:p w14:paraId="056B6451" w14:textId="77777777" w:rsidR="00B30E6F" w:rsidRPr="00D43777" w:rsidRDefault="00B30E6F" w:rsidP="00417F8A">
            <w:pPr>
              <w:jc w:val="center"/>
              <w:rPr>
                <w:rFonts w:ascii="Arial" w:hAnsi="Arial" w:cs="Arial"/>
                <w:sz w:val="24"/>
                <w:szCs w:val="24"/>
              </w:rPr>
            </w:pPr>
            <w:r w:rsidRPr="00D43777">
              <w:rPr>
                <w:rFonts w:ascii="Arial" w:hAnsi="Arial" w:cs="Arial"/>
                <w:b/>
                <w:sz w:val="24"/>
                <w:szCs w:val="24"/>
              </w:rPr>
              <w:t>KPI category (Red/ green)</w:t>
            </w:r>
          </w:p>
        </w:tc>
      </w:tr>
      <w:tr w:rsidR="00B30E6F" w:rsidRPr="00D43777" w14:paraId="056B6457" w14:textId="77777777" w:rsidTr="00D43777">
        <w:permStart w:id="1464748685" w:edGrp="everyone" w:displacedByCustomXml="next"/>
        <w:sdt>
          <w:sdtPr>
            <w:rPr>
              <w:rFonts w:ascii="Arial" w:hAnsi="Arial" w:cs="Arial"/>
              <w:sz w:val="24"/>
              <w:szCs w:val="24"/>
            </w:rPr>
            <w:id w:val="1945487321"/>
            <w:placeholder>
              <w:docPart w:val="DefaultPlaceholder_1082065158"/>
            </w:placeholder>
            <w:showingPlcHdr/>
          </w:sdtPr>
          <w:sdtEndPr/>
          <w:sdtContent>
            <w:tc>
              <w:tcPr>
                <w:tcW w:w="2077" w:type="dxa"/>
              </w:tcPr>
              <w:p w14:paraId="056B6453" w14:textId="77777777" w:rsidR="00B30E6F" w:rsidRPr="00D43777" w:rsidRDefault="00C438F2" w:rsidP="00417F8A">
                <w:pPr>
                  <w:rPr>
                    <w:rFonts w:ascii="Arial" w:hAnsi="Arial" w:cs="Arial"/>
                    <w:sz w:val="24"/>
                    <w:szCs w:val="24"/>
                  </w:rPr>
                </w:pPr>
                <w:r w:rsidRPr="00425841">
                  <w:rPr>
                    <w:rStyle w:val="PlaceholderText"/>
                  </w:rPr>
                  <w:t>Click here to enter text.</w:t>
                </w:r>
              </w:p>
            </w:tc>
          </w:sdtContent>
        </w:sdt>
        <w:permEnd w:id="1464748685" w:displacedByCustomXml="prev"/>
        <w:permStart w:id="2035099573" w:edGrp="everyone" w:displacedByCustomXml="next"/>
        <w:sdt>
          <w:sdtPr>
            <w:rPr>
              <w:rFonts w:ascii="Arial" w:hAnsi="Arial" w:cs="Arial"/>
              <w:sz w:val="24"/>
              <w:szCs w:val="24"/>
            </w:rPr>
            <w:id w:val="1071396109"/>
            <w:placeholder>
              <w:docPart w:val="DefaultPlaceholder_1082065158"/>
            </w:placeholder>
            <w:showingPlcHdr/>
          </w:sdtPr>
          <w:sdtEndPr/>
          <w:sdtContent>
            <w:tc>
              <w:tcPr>
                <w:tcW w:w="2077" w:type="dxa"/>
              </w:tcPr>
              <w:p w14:paraId="056B6454" w14:textId="77777777" w:rsidR="00B30E6F" w:rsidRPr="00D43777" w:rsidRDefault="00C438F2" w:rsidP="00417F8A">
                <w:pPr>
                  <w:rPr>
                    <w:rFonts w:ascii="Arial" w:hAnsi="Arial" w:cs="Arial"/>
                    <w:sz w:val="24"/>
                    <w:szCs w:val="24"/>
                  </w:rPr>
                </w:pPr>
                <w:r w:rsidRPr="00425841">
                  <w:rPr>
                    <w:rStyle w:val="PlaceholderText"/>
                  </w:rPr>
                  <w:t>Click here to enter text.</w:t>
                </w:r>
              </w:p>
            </w:tc>
          </w:sdtContent>
        </w:sdt>
        <w:permEnd w:id="2035099573" w:displacedByCustomXml="prev"/>
        <w:tc>
          <w:tcPr>
            <w:tcW w:w="2077" w:type="dxa"/>
          </w:tcPr>
          <w:p w14:paraId="056B6455" w14:textId="77777777" w:rsidR="00B30E6F" w:rsidRPr="00D43777" w:rsidRDefault="00354A6A" w:rsidP="00417F8A">
            <w:pPr>
              <w:rPr>
                <w:rFonts w:ascii="Arial" w:hAnsi="Arial" w:cs="Arial"/>
                <w:sz w:val="24"/>
                <w:szCs w:val="24"/>
              </w:rPr>
            </w:pPr>
            <w:sdt>
              <w:sdtPr>
                <w:rPr>
                  <w:rFonts w:ascii="Arial" w:hAnsi="Arial" w:cs="Arial"/>
                  <w:sz w:val="24"/>
                  <w:szCs w:val="24"/>
                </w:rPr>
                <w:id w:val="-649057414"/>
                <w:placeholder>
                  <w:docPart w:val="DefaultPlaceholder_1082065158"/>
                </w:placeholder>
              </w:sdtPr>
              <w:sdtEndPr/>
              <w:sdtContent>
                <w:permStart w:id="1379740489" w:edGrp="everyone"/>
                <w:r w:rsidR="00C438F2">
                  <w:rPr>
                    <w:rFonts w:ascii="Arial" w:hAnsi="Arial" w:cs="Arial"/>
                    <w:sz w:val="24"/>
                    <w:szCs w:val="24"/>
                  </w:rPr>
                  <w:t>NUMBER</w:t>
                </w:r>
                <w:permEnd w:id="1379740489"/>
              </w:sdtContent>
            </w:sdt>
            <w:r w:rsidR="00B30E6F" w:rsidRPr="00D43777">
              <w:rPr>
                <w:rFonts w:ascii="Arial" w:hAnsi="Arial" w:cs="Arial"/>
                <w:sz w:val="24"/>
                <w:szCs w:val="24"/>
              </w:rPr>
              <w:t>%</w:t>
            </w:r>
          </w:p>
        </w:tc>
        <w:sdt>
          <w:sdtPr>
            <w:rPr>
              <w:rFonts w:ascii="Arial" w:hAnsi="Arial" w:cs="Arial"/>
              <w:sz w:val="24"/>
              <w:szCs w:val="24"/>
            </w:rPr>
            <w:id w:val="1946501351"/>
            <w:placeholder>
              <w:docPart w:val="DefaultPlaceholder_1082065159"/>
            </w:placeholder>
            <w:showingPlcHdr/>
            <w:comboBox>
              <w:listItem w:value="Choose an item."/>
              <w:listItem w:displayText="RED" w:value="RED"/>
              <w:listItem w:displayText="GREEN" w:value="GREEN"/>
            </w:comboBox>
          </w:sdtPr>
          <w:sdtEndPr/>
          <w:sdtContent>
            <w:permStart w:id="1433930667" w:edGrp="everyone" w:displacedByCustomXml="prev"/>
            <w:tc>
              <w:tcPr>
                <w:tcW w:w="2077" w:type="dxa"/>
              </w:tcPr>
              <w:p w14:paraId="056B6456" w14:textId="77777777" w:rsidR="00B30E6F" w:rsidRPr="00D43777" w:rsidRDefault="00C438F2" w:rsidP="00417F8A">
                <w:pPr>
                  <w:rPr>
                    <w:rFonts w:ascii="Arial" w:hAnsi="Arial" w:cs="Arial"/>
                    <w:sz w:val="24"/>
                    <w:szCs w:val="24"/>
                  </w:rPr>
                </w:pPr>
                <w:r w:rsidRPr="00425841">
                  <w:rPr>
                    <w:rStyle w:val="PlaceholderText"/>
                    <w:rFonts w:eastAsiaTheme="minorHAnsi"/>
                  </w:rPr>
                  <w:t>Choose an item.</w:t>
                </w:r>
              </w:p>
            </w:tc>
            <w:permEnd w:id="1433930667" w:displacedByCustomXml="next"/>
          </w:sdtContent>
        </w:sdt>
      </w:tr>
      <w:tr w:rsidR="00B30E6F" w:rsidRPr="00D43777" w14:paraId="056B645C" w14:textId="77777777" w:rsidTr="00D43777">
        <w:permStart w:id="970991859" w:edGrp="everyone" w:displacedByCustomXml="next"/>
        <w:sdt>
          <w:sdtPr>
            <w:rPr>
              <w:rFonts w:ascii="Arial" w:hAnsi="Arial" w:cs="Arial"/>
              <w:sz w:val="24"/>
              <w:szCs w:val="24"/>
            </w:rPr>
            <w:id w:val="2142386935"/>
            <w:placeholder>
              <w:docPart w:val="DefaultPlaceholder_1082065158"/>
            </w:placeholder>
            <w:showingPlcHdr/>
          </w:sdtPr>
          <w:sdtEndPr/>
          <w:sdtContent>
            <w:tc>
              <w:tcPr>
                <w:tcW w:w="2077" w:type="dxa"/>
              </w:tcPr>
              <w:p w14:paraId="056B6458" w14:textId="77777777" w:rsidR="00B30E6F" w:rsidRPr="00D43777" w:rsidRDefault="00C438F2" w:rsidP="00417F8A">
                <w:pPr>
                  <w:rPr>
                    <w:rFonts w:ascii="Arial" w:hAnsi="Arial" w:cs="Arial"/>
                    <w:sz w:val="24"/>
                    <w:szCs w:val="24"/>
                  </w:rPr>
                </w:pPr>
                <w:r w:rsidRPr="00425841">
                  <w:rPr>
                    <w:rStyle w:val="PlaceholderText"/>
                  </w:rPr>
                  <w:t>Click here to enter text.</w:t>
                </w:r>
              </w:p>
            </w:tc>
          </w:sdtContent>
        </w:sdt>
        <w:permEnd w:id="970991859" w:displacedByCustomXml="prev"/>
        <w:sdt>
          <w:sdtPr>
            <w:rPr>
              <w:rFonts w:ascii="Arial" w:hAnsi="Arial" w:cs="Arial"/>
              <w:sz w:val="24"/>
              <w:szCs w:val="24"/>
            </w:rPr>
            <w:id w:val="1423146691"/>
            <w:placeholder>
              <w:docPart w:val="DefaultPlaceholder_1082065158"/>
            </w:placeholder>
            <w:showingPlcHdr/>
          </w:sdtPr>
          <w:sdtEndPr/>
          <w:sdtContent>
            <w:permStart w:id="1807614251" w:edGrp="everyone" w:displacedByCustomXml="prev"/>
            <w:tc>
              <w:tcPr>
                <w:tcW w:w="2077" w:type="dxa"/>
              </w:tcPr>
              <w:p w14:paraId="056B6459" w14:textId="77777777" w:rsidR="00B30E6F" w:rsidRPr="00D43777" w:rsidRDefault="00C438F2" w:rsidP="00417F8A">
                <w:pPr>
                  <w:rPr>
                    <w:rFonts w:ascii="Arial" w:hAnsi="Arial" w:cs="Arial"/>
                    <w:sz w:val="24"/>
                    <w:szCs w:val="24"/>
                  </w:rPr>
                </w:pPr>
                <w:r w:rsidRPr="00425841">
                  <w:rPr>
                    <w:rStyle w:val="PlaceholderText"/>
                  </w:rPr>
                  <w:t>Click here to enter text.</w:t>
                </w:r>
              </w:p>
            </w:tc>
            <w:permEnd w:id="1807614251" w:displacedByCustomXml="next"/>
          </w:sdtContent>
        </w:sdt>
        <w:tc>
          <w:tcPr>
            <w:tcW w:w="2077" w:type="dxa"/>
          </w:tcPr>
          <w:p w14:paraId="056B645A" w14:textId="77777777" w:rsidR="00B30E6F" w:rsidRPr="00D43777" w:rsidRDefault="00354A6A" w:rsidP="00417F8A">
            <w:pPr>
              <w:rPr>
                <w:rFonts w:ascii="Arial" w:hAnsi="Arial" w:cs="Arial"/>
                <w:sz w:val="24"/>
                <w:szCs w:val="24"/>
              </w:rPr>
            </w:pPr>
            <w:sdt>
              <w:sdtPr>
                <w:rPr>
                  <w:rFonts w:ascii="Arial" w:hAnsi="Arial" w:cs="Arial"/>
                  <w:sz w:val="24"/>
                  <w:szCs w:val="24"/>
                </w:rPr>
                <w:id w:val="-722605957"/>
                <w:placeholder>
                  <w:docPart w:val="DefaultPlaceholder_1082065158"/>
                </w:placeholder>
              </w:sdtPr>
              <w:sdtEndPr/>
              <w:sdtContent>
                <w:permStart w:id="252720611" w:edGrp="everyone"/>
                <w:r w:rsidR="00C438F2">
                  <w:rPr>
                    <w:rFonts w:ascii="Arial" w:hAnsi="Arial" w:cs="Arial"/>
                    <w:sz w:val="24"/>
                    <w:szCs w:val="24"/>
                  </w:rPr>
                  <w:t>NUMBER</w:t>
                </w:r>
                <w:permEnd w:id="252720611"/>
              </w:sdtContent>
            </w:sdt>
            <w:r w:rsidR="00B30E6F" w:rsidRPr="00D43777">
              <w:rPr>
                <w:rFonts w:ascii="Arial" w:hAnsi="Arial" w:cs="Arial"/>
                <w:sz w:val="24"/>
                <w:szCs w:val="24"/>
              </w:rPr>
              <w:t>%</w:t>
            </w:r>
          </w:p>
        </w:tc>
        <w:sdt>
          <w:sdtPr>
            <w:rPr>
              <w:rFonts w:ascii="Arial" w:hAnsi="Arial" w:cs="Arial"/>
              <w:sz w:val="24"/>
              <w:szCs w:val="24"/>
            </w:rPr>
            <w:id w:val="995998907"/>
            <w:placeholder>
              <w:docPart w:val="DefaultPlaceholder_1082065159"/>
            </w:placeholder>
            <w:showingPlcHdr/>
            <w:comboBox>
              <w:listItem w:value="Choose an item."/>
              <w:listItem w:displayText="RED" w:value="RED"/>
              <w:listItem w:displayText="GREEN" w:value="GREEN"/>
            </w:comboBox>
          </w:sdtPr>
          <w:sdtEndPr/>
          <w:sdtContent>
            <w:permStart w:id="615323393" w:edGrp="everyone" w:displacedByCustomXml="prev"/>
            <w:tc>
              <w:tcPr>
                <w:tcW w:w="2077" w:type="dxa"/>
              </w:tcPr>
              <w:p w14:paraId="056B645B" w14:textId="77777777" w:rsidR="00B30E6F" w:rsidRPr="00D43777" w:rsidRDefault="00C438F2" w:rsidP="00417F8A">
                <w:pPr>
                  <w:rPr>
                    <w:rFonts w:ascii="Arial" w:hAnsi="Arial" w:cs="Arial"/>
                    <w:sz w:val="24"/>
                    <w:szCs w:val="24"/>
                  </w:rPr>
                </w:pPr>
                <w:r w:rsidRPr="00425841">
                  <w:rPr>
                    <w:rStyle w:val="PlaceholderText"/>
                    <w:rFonts w:eastAsiaTheme="minorHAnsi"/>
                  </w:rPr>
                  <w:t>Choose an item.</w:t>
                </w:r>
              </w:p>
            </w:tc>
            <w:permEnd w:id="615323393" w:displacedByCustomXml="next"/>
          </w:sdtContent>
        </w:sdt>
      </w:tr>
      <w:tr w:rsidR="00B30E6F" w:rsidRPr="00D43777" w14:paraId="056B6461" w14:textId="77777777" w:rsidTr="00D43777">
        <w:sdt>
          <w:sdtPr>
            <w:rPr>
              <w:rFonts w:ascii="Arial" w:hAnsi="Arial" w:cs="Arial"/>
              <w:sz w:val="24"/>
              <w:szCs w:val="24"/>
            </w:rPr>
            <w:id w:val="1547557461"/>
            <w:placeholder>
              <w:docPart w:val="DefaultPlaceholder_1082065158"/>
            </w:placeholder>
            <w:showingPlcHdr/>
          </w:sdtPr>
          <w:sdtEndPr/>
          <w:sdtContent>
            <w:permStart w:id="1418808807" w:edGrp="everyone" w:displacedByCustomXml="prev"/>
            <w:tc>
              <w:tcPr>
                <w:tcW w:w="2077" w:type="dxa"/>
              </w:tcPr>
              <w:p w14:paraId="056B645D" w14:textId="77777777" w:rsidR="00B30E6F" w:rsidRPr="00D43777" w:rsidRDefault="00C438F2" w:rsidP="00417F8A">
                <w:pPr>
                  <w:rPr>
                    <w:rFonts w:ascii="Arial" w:hAnsi="Arial" w:cs="Arial"/>
                    <w:sz w:val="24"/>
                    <w:szCs w:val="24"/>
                  </w:rPr>
                </w:pPr>
                <w:r w:rsidRPr="00425841">
                  <w:rPr>
                    <w:rStyle w:val="PlaceholderText"/>
                  </w:rPr>
                  <w:t>Click here to enter text.</w:t>
                </w:r>
              </w:p>
            </w:tc>
            <w:permEnd w:id="1418808807" w:displacedByCustomXml="next"/>
          </w:sdtContent>
        </w:sdt>
        <w:permStart w:id="798559713" w:edGrp="everyone" w:displacedByCustomXml="next"/>
        <w:sdt>
          <w:sdtPr>
            <w:rPr>
              <w:rFonts w:ascii="Arial" w:hAnsi="Arial" w:cs="Arial"/>
              <w:sz w:val="24"/>
              <w:szCs w:val="24"/>
            </w:rPr>
            <w:id w:val="1302499855"/>
            <w:placeholder>
              <w:docPart w:val="DefaultPlaceholder_1082065158"/>
            </w:placeholder>
            <w:showingPlcHdr/>
          </w:sdtPr>
          <w:sdtEndPr/>
          <w:sdtContent>
            <w:tc>
              <w:tcPr>
                <w:tcW w:w="2077" w:type="dxa"/>
              </w:tcPr>
              <w:p w14:paraId="056B645E" w14:textId="77777777" w:rsidR="00B30E6F" w:rsidRPr="00D43777" w:rsidRDefault="00C438F2" w:rsidP="00417F8A">
                <w:pPr>
                  <w:rPr>
                    <w:rFonts w:ascii="Arial" w:hAnsi="Arial" w:cs="Arial"/>
                    <w:sz w:val="24"/>
                    <w:szCs w:val="24"/>
                  </w:rPr>
                </w:pPr>
                <w:r w:rsidRPr="00425841">
                  <w:rPr>
                    <w:rStyle w:val="PlaceholderText"/>
                  </w:rPr>
                  <w:t>Click here to enter text.</w:t>
                </w:r>
              </w:p>
            </w:tc>
          </w:sdtContent>
        </w:sdt>
        <w:permEnd w:id="798559713" w:displacedByCustomXml="prev"/>
        <w:tc>
          <w:tcPr>
            <w:tcW w:w="2077" w:type="dxa"/>
          </w:tcPr>
          <w:p w14:paraId="056B645F" w14:textId="77777777" w:rsidR="00B30E6F" w:rsidRPr="00D43777" w:rsidRDefault="00354A6A" w:rsidP="00417F8A">
            <w:pPr>
              <w:rPr>
                <w:rFonts w:ascii="Arial" w:hAnsi="Arial" w:cs="Arial"/>
                <w:sz w:val="24"/>
                <w:szCs w:val="24"/>
              </w:rPr>
            </w:pPr>
            <w:sdt>
              <w:sdtPr>
                <w:rPr>
                  <w:rFonts w:ascii="Arial" w:hAnsi="Arial" w:cs="Arial"/>
                  <w:sz w:val="24"/>
                  <w:szCs w:val="24"/>
                </w:rPr>
                <w:id w:val="1387144898"/>
                <w:placeholder>
                  <w:docPart w:val="DefaultPlaceholder_1082065158"/>
                </w:placeholder>
              </w:sdtPr>
              <w:sdtEndPr/>
              <w:sdtContent>
                <w:permStart w:id="267598788" w:edGrp="everyone"/>
                <w:r w:rsidR="00C438F2">
                  <w:rPr>
                    <w:rFonts w:ascii="Arial" w:hAnsi="Arial" w:cs="Arial"/>
                    <w:sz w:val="24"/>
                    <w:szCs w:val="24"/>
                  </w:rPr>
                  <w:t>NUMBER</w:t>
                </w:r>
                <w:permEnd w:id="267598788"/>
              </w:sdtContent>
            </w:sdt>
            <w:r w:rsidR="00B30E6F" w:rsidRPr="00D43777">
              <w:rPr>
                <w:rFonts w:ascii="Arial" w:hAnsi="Arial" w:cs="Arial"/>
                <w:sz w:val="24"/>
                <w:szCs w:val="24"/>
              </w:rPr>
              <w:t>%</w:t>
            </w:r>
          </w:p>
        </w:tc>
        <w:sdt>
          <w:sdtPr>
            <w:rPr>
              <w:rFonts w:ascii="Arial" w:hAnsi="Arial" w:cs="Arial"/>
              <w:sz w:val="24"/>
              <w:szCs w:val="24"/>
            </w:rPr>
            <w:id w:val="-1868830262"/>
            <w:placeholder>
              <w:docPart w:val="DefaultPlaceholder_1082065159"/>
            </w:placeholder>
            <w:showingPlcHdr/>
            <w:comboBox>
              <w:listItem w:value="Choose an item."/>
              <w:listItem w:displayText="RED" w:value="RED"/>
              <w:listItem w:displayText="GREEN" w:value="GREEN"/>
            </w:comboBox>
          </w:sdtPr>
          <w:sdtEndPr/>
          <w:sdtContent>
            <w:permStart w:id="1835663579" w:edGrp="everyone" w:displacedByCustomXml="prev"/>
            <w:tc>
              <w:tcPr>
                <w:tcW w:w="2077" w:type="dxa"/>
              </w:tcPr>
              <w:p w14:paraId="056B6460" w14:textId="77777777" w:rsidR="00B30E6F" w:rsidRPr="00D43777" w:rsidRDefault="00C438F2" w:rsidP="00417F8A">
                <w:pPr>
                  <w:rPr>
                    <w:rFonts w:ascii="Arial" w:hAnsi="Arial" w:cs="Arial"/>
                    <w:sz w:val="24"/>
                    <w:szCs w:val="24"/>
                  </w:rPr>
                </w:pPr>
                <w:r w:rsidRPr="00425841">
                  <w:rPr>
                    <w:rStyle w:val="PlaceholderText"/>
                    <w:rFonts w:eastAsiaTheme="minorHAnsi"/>
                  </w:rPr>
                  <w:t>Choose an item.</w:t>
                </w:r>
              </w:p>
            </w:tc>
            <w:permEnd w:id="1835663579" w:displacedByCustomXml="next"/>
          </w:sdtContent>
        </w:sdt>
      </w:tr>
    </w:tbl>
    <w:p w14:paraId="056B6462" w14:textId="77777777" w:rsidR="00417F8A" w:rsidRPr="00D43777" w:rsidRDefault="00417F8A" w:rsidP="00417F8A">
      <w:pPr>
        <w:pStyle w:val="Sch1stylesubclause"/>
        <w:numPr>
          <w:ilvl w:val="0"/>
          <w:numId w:val="0"/>
        </w:numPr>
        <w:spacing w:before="0" w:after="0" w:line="240" w:lineRule="auto"/>
        <w:ind w:left="720" w:hanging="720"/>
        <w:rPr>
          <w:rFonts w:ascii="Arial" w:hAnsi="Arial" w:cs="Arial"/>
          <w:sz w:val="24"/>
          <w:szCs w:val="24"/>
        </w:rPr>
      </w:pPr>
    </w:p>
    <w:p w14:paraId="056B6463" w14:textId="77777777" w:rsidR="00B30E6F" w:rsidRPr="00D43777" w:rsidRDefault="00B30E6F" w:rsidP="00417F8A">
      <w:pPr>
        <w:pStyle w:val="Sch1stylesubclause"/>
        <w:spacing w:before="0" w:after="0" w:line="240" w:lineRule="auto"/>
        <w:rPr>
          <w:rFonts w:ascii="Arial" w:hAnsi="Arial" w:cs="Arial"/>
          <w:sz w:val="24"/>
          <w:szCs w:val="24"/>
        </w:rPr>
      </w:pPr>
      <w:r w:rsidRPr="00D43777">
        <w:rPr>
          <w:rFonts w:ascii="Arial" w:hAnsi="Arial" w:cs="Arial"/>
          <w:sz w:val="24"/>
          <w:szCs w:val="24"/>
        </w:rPr>
        <w:t xml:space="preserve">The </w:t>
      </w:r>
      <w:r w:rsidR="00417F8A" w:rsidRPr="00D43777">
        <w:rPr>
          <w:rFonts w:ascii="Arial" w:hAnsi="Arial" w:cs="Arial"/>
          <w:sz w:val="24"/>
          <w:szCs w:val="24"/>
        </w:rPr>
        <w:t>Service Provider</w:t>
      </w:r>
      <w:r w:rsidRPr="00D43777">
        <w:rPr>
          <w:rFonts w:ascii="Arial" w:hAnsi="Arial" w:cs="Arial"/>
          <w:sz w:val="24"/>
          <w:szCs w:val="24"/>
        </w:rPr>
        <w:t xml:space="preserve"> shall monitor its performance against each Target KPI and shall send the Authority a report detailing the Achieved KPIs in accordance with </w:t>
      </w:r>
      <w:r w:rsidR="00417F8A" w:rsidRPr="00D43777">
        <w:rPr>
          <w:rFonts w:ascii="Arial" w:hAnsi="Arial" w:cs="Arial"/>
          <w:sz w:val="24"/>
          <w:szCs w:val="24"/>
        </w:rPr>
        <w:t>Clause 11</w:t>
      </w:r>
      <w:r w:rsidRPr="00D43777">
        <w:rPr>
          <w:rFonts w:ascii="Arial" w:hAnsi="Arial" w:cs="Arial"/>
          <w:sz w:val="24"/>
          <w:szCs w:val="24"/>
        </w:rPr>
        <w:t>.</w:t>
      </w:r>
    </w:p>
    <w:p w14:paraId="056B6464" w14:textId="77777777" w:rsidR="001E7501" w:rsidRPr="00D43777" w:rsidRDefault="001E7501" w:rsidP="00417F8A">
      <w:pPr>
        <w:rPr>
          <w:rFonts w:ascii="Arial" w:hAnsi="Arial" w:cs="Arial"/>
          <w:sz w:val="24"/>
          <w:szCs w:val="24"/>
        </w:rPr>
      </w:pPr>
    </w:p>
    <w:p w14:paraId="056B6465" w14:textId="77777777" w:rsidR="00417F8A" w:rsidRPr="00D43777" w:rsidRDefault="00417F8A" w:rsidP="00417F8A">
      <w:pPr>
        <w:rPr>
          <w:rFonts w:ascii="Arial" w:hAnsi="Arial" w:cs="Arial"/>
          <w:b/>
          <w:sz w:val="24"/>
          <w:szCs w:val="24"/>
        </w:rPr>
      </w:pPr>
      <w:r w:rsidRPr="00D43777">
        <w:rPr>
          <w:rFonts w:ascii="Arial" w:hAnsi="Arial" w:cs="Arial"/>
          <w:b/>
          <w:sz w:val="24"/>
          <w:szCs w:val="24"/>
        </w:rPr>
        <w:t>Consistent failure</w:t>
      </w:r>
    </w:p>
    <w:p w14:paraId="056B6466" w14:textId="77777777" w:rsidR="00417F8A" w:rsidRPr="00D43777" w:rsidRDefault="00417F8A" w:rsidP="00417F8A">
      <w:pPr>
        <w:rPr>
          <w:rFonts w:ascii="Arial" w:hAnsi="Arial" w:cs="Arial"/>
          <w:sz w:val="24"/>
          <w:szCs w:val="24"/>
        </w:rPr>
      </w:pPr>
    </w:p>
    <w:p w14:paraId="056B6467" w14:textId="77777777" w:rsidR="00417F8A" w:rsidRPr="00D43777" w:rsidRDefault="00417F8A" w:rsidP="00417F8A">
      <w:pPr>
        <w:rPr>
          <w:rFonts w:ascii="Arial" w:hAnsi="Arial" w:cs="Arial"/>
          <w:sz w:val="24"/>
          <w:szCs w:val="24"/>
        </w:rPr>
      </w:pPr>
      <w:r w:rsidRPr="00D43777">
        <w:rPr>
          <w:rFonts w:ascii="Arial" w:hAnsi="Arial" w:cs="Arial"/>
          <w:sz w:val="24"/>
          <w:szCs w:val="24"/>
        </w:rPr>
        <w:t>1.</w:t>
      </w:r>
      <w:r w:rsidRPr="00D43777">
        <w:rPr>
          <w:rFonts w:ascii="Arial" w:hAnsi="Arial" w:cs="Arial"/>
          <w:sz w:val="24"/>
          <w:szCs w:val="24"/>
        </w:rPr>
        <w:tab/>
        <w:t>CONSISTENT FAILURE</w:t>
      </w:r>
    </w:p>
    <w:p w14:paraId="056B6468" w14:textId="77777777" w:rsidR="00417F8A" w:rsidRPr="00D43777" w:rsidRDefault="00417F8A" w:rsidP="00417F8A">
      <w:pPr>
        <w:rPr>
          <w:rFonts w:ascii="Arial" w:hAnsi="Arial" w:cs="Arial"/>
          <w:sz w:val="24"/>
          <w:szCs w:val="24"/>
        </w:rPr>
      </w:pPr>
    </w:p>
    <w:p w14:paraId="056B6469" w14:textId="77777777" w:rsidR="00417F8A" w:rsidRPr="00D43777" w:rsidRDefault="00417F8A" w:rsidP="00417F8A">
      <w:pPr>
        <w:rPr>
          <w:rFonts w:ascii="Arial" w:hAnsi="Arial" w:cs="Arial"/>
          <w:sz w:val="24"/>
          <w:szCs w:val="24"/>
        </w:rPr>
      </w:pPr>
      <w:r w:rsidRPr="00D43777">
        <w:rPr>
          <w:rFonts w:ascii="Arial" w:hAnsi="Arial" w:cs="Arial"/>
          <w:sz w:val="24"/>
          <w:szCs w:val="24"/>
        </w:rPr>
        <w:t xml:space="preserve">In this Agreement, consistent failure shall mean: </w:t>
      </w:r>
    </w:p>
    <w:p w14:paraId="056B646A" w14:textId="77777777" w:rsidR="00417F8A" w:rsidRPr="00D43777" w:rsidRDefault="00417F8A" w:rsidP="00417F8A">
      <w:pPr>
        <w:rPr>
          <w:rFonts w:ascii="Arial" w:hAnsi="Arial" w:cs="Arial"/>
          <w:sz w:val="24"/>
          <w:szCs w:val="24"/>
        </w:rPr>
      </w:pPr>
    </w:p>
    <w:p w14:paraId="056B646B" w14:textId="77777777" w:rsidR="00417F8A" w:rsidRPr="00D43777" w:rsidRDefault="00417F8A" w:rsidP="00417F8A">
      <w:pPr>
        <w:rPr>
          <w:rFonts w:ascii="Arial" w:hAnsi="Arial" w:cs="Arial"/>
          <w:sz w:val="24"/>
          <w:szCs w:val="24"/>
        </w:rPr>
      </w:pPr>
      <w:r w:rsidRPr="00D43777">
        <w:rPr>
          <w:rFonts w:ascii="Arial" w:hAnsi="Arial" w:cs="Arial"/>
          <w:sz w:val="24"/>
          <w:szCs w:val="24"/>
        </w:rPr>
        <w:t>(a)</w:t>
      </w:r>
      <w:r w:rsidRPr="00D43777">
        <w:rPr>
          <w:rFonts w:ascii="Arial" w:hAnsi="Arial" w:cs="Arial"/>
          <w:sz w:val="24"/>
          <w:szCs w:val="24"/>
        </w:rPr>
        <w:tab/>
        <w:t>a failure to meet</w:t>
      </w:r>
    </w:p>
    <w:p w14:paraId="056B646C" w14:textId="77777777" w:rsidR="00417F8A" w:rsidRPr="00D43777" w:rsidRDefault="00417F8A" w:rsidP="00417F8A">
      <w:pPr>
        <w:rPr>
          <w:rFonts w:ascii="Arial" w:hAnsi="Arial" w:cs="Arial"/>
          <w:sz w:val="24"/>
          <w:szCs w:val="24"/>
        </w:rPr>
      </w:pPr>
    </w:p>
    <w:p w14:paraId="056B646D" w14:textId="77777777" w:rsidR="00417F8A" w:rsidRPr="00D43777" w:rsidRDefault="00417F8A" w:rsidP="00417F8A">
      <w:pPr>
        <w:ind w:left="1418" w:hanging="709"/>
        <w:rPr>
          <w:rFonts w:ascii="Arial" w:hAnsi="Arial" w:cs="Arial"/>
          <w:sz w:val="24"/>
          <w:szCs w:val="24"/>
        </w:rPr>
      </w:pPr>
      <w:r w:rsidRPr="00D43777">
        <w:rPr>
          <w:rFonts w:ascii="Arial" w:hAnsi="Arial" w:cs="Arial"/>
          <w:sz w:val="24"/>
          <w:szCs w:val="24"/>
        </w:rPr>
        <w:t>(i)</w:t>
      </w:r>
      <w:r w:rsidRPr="00D43777">
        <w:rPr>
          <w:rFonts w:ascii="Arial" w:hAnsi="Arial" w:cs="Arial"/>
          <w:sz w:val="24"/>
          <w:szCs w:val="24"/>
        </w:rPr>
        <w:tab/>
        <w:t>5 or more of the Target KPIs</w:t>
      </w:r>
      <w:r w:rsidR="002452F4">
        <w:rPr>
          <w:rFonts w:ascii="Arial" w:hAnsi="Arial" w:cs="Arial"/>
          <w:sz w:val="24"/>
          <w:szCs w:val="24"/>
        </w:rPr>
        <w:t xml:space="preserve"> labelled </w:t>
      </w:r>
      <w:sdt>
        <w:sdtPr>
          <w:rPr>
            <w:rFonts w:ascii="Arial" w:hAnsi="Arial" w:cs="Arial"/>
            <w:sz w:val="24"/>
            <w:szCs w:val="24"/>
          </w:rPr>
          <w:id w:val="-404454713"/>
          <w:placeholder>
            <w:docPart w:val="DefaultPlaceholder_1082065158"/>
          </w:placeholder>
        </w:sdtPr>
        <w:sdtEndPr/>
        <w:sdtContent>
          <w:permStart w:id="589198547" w:edGrp="everyone"/>
          <w:r w:rsidR="002452F4">
            <w:rPr>
              <w:rFonts w:ascii="Arial" w:hAnsi="Arial" w:cs="Arial"/>
              <w:sz w:val="24"/>
              <w:szCs w:val="24"/>
            </w:rPr>
            <w:t>"Red"</w:t>
          </w:r>
          <w:permEnd w:id="589198547"/>
        </w:sdtContent>
      </w:sdt>
      <w:r w:rsidR="00C438F2">
        <w:rPr>
          <w:rFonts w:ascii="Arial" w:hAnsi="Arial" w:cs="Arial"/>
          <w:sz w:val="24"/>
          <w:szCs w:val="24"/>
        </w:rPr>
        <w:t xml:space="preserve"> in a rolling </w:t>
      </w:r>
      <w:sdt>
        <w:sdtPr>
          <w:rPr>
            <w:rFonts w:ascii="Arial" w:hAnsi="Arial" w:cs="Arial"/>
            <w:sz w:val="24"/>
            <w:szCs w:val="24"/>
          </w:rPr>
          <w:id w:val="-1701859657"/>
          <w:placeholder>
            <w:docPart w:val="DefaultPlaceholder_1082065158"/>
          </w:placeholder>
        </w:sdtPr>
        <w:sdtEndPr/>
        <w:sdtContent>
          <w:permStart w:id="819223869" w:edGrp="everyone"/>
          <w:r w:rsidR="00C438F2">
            <w:rPr>
              <w:rFonts w:ascii="Arial" w:hAnsi="Arial" w:cs="Arial"/>
              <w:sz w:val="24"/>
              <w:szCs w:val="24"/>
            </w:rPr>
            <w:t>INSERT NUMBER</w:t>
          </w:r>
          <w:r w:rsidRPr="00D43777">
            <w:rPr>
              <w:rFonts w:ascii="Arial" w:hAnsi="Arial" w:cs="Arial"/>
              <w:sz w:val="24"/>
              <w:szCs w:val="24"/>
            </w:rPr>
            <w:t xml:space="preserve"> month period; or</w:t>
          </w:r>
          <w:permEnd w:id="819223869"/>
        </w:sdtContent>
      </w:sdt>
      <w:r w:rsidRPr="00D43777">
        <w:rPr>
          <w:rFonts w:ascii="Arial" w:hAnsi="Arial" w:cs="Arial"/>
          <w:sz w:val="24"/>
          <w:szCs w:val="24"/>
        </w:rPr>
        <w:t xml:space="preserve"> </w:t>
      </w:r>
    </w:p>
    <w:p w14:paraId="056B646E" w14:textId="77777777" w:rsidR="00417F8A" w:rsidRPr="00D43777" w:rsidRDefault="00417F8A" w:rsidP="00417F8A">
      <w:pPr>
        <w:ind w:left="1418" w:hanging="709"/>
        <w:rPr>
          <w:rFonts w:ascii="Arial" w:hAnsi="Arial" w:cs="Arial"/>
          <w:sz w:val="24"/>
          <w:szCs w:val="24"/>
        </w:rPr>
      </w:pPr>
    </w:p>
    <w:p w14:paraId="056B646F" w14:textId="77777777" w:rsidR="00417F8A" w:rsidRPr="00D43777" w:rsidRDefault="00417F8A" w:rsidP="00417F8A">
      <w:pPr>
        <w:ind w:left="1418" w:hanging="709"/>
        <w:rPr>
          <w:rFonts w:ascii="Arial" w:hAnsi="Arial" w:cs="Arial"/>
          <w:sz w:val="24"/>
          <w:szCs w:val="24"/>
        </w:rPr>
      </w:pPr>
      <w:r w:rsidRPr="00D43777">
        <w:rPr>
          <w:rFonts w:ascii="Arial" w:hAnsi="Arial" w:cs="Arial"/>
          <w:sz w:val="24"/>
          <w:szCs w:val="24"/>
        </w:rPr>
        <w:t>(ii)</w:t>
      </w:r>
      <w:r w:rsidRPr="00D43777">
        <w:rPr>
          <w:rFonts w:ascii="Arial" w:hAnsi="Arial" w:cs="Arial"/>
          <w:sz w:val="24"/>
          <w:szCs w:val="24"/>
        </w:rPr>
        <w:tab/>
        <w:t>10 or more Target KPIs l</w:t>
      </w:r>
      <w:r w:rsidR="002452F4">
        <w:rPr>
          <w:rFonts w:ascii="Arial" w:hAnsi="Arial" w:cs="Arial"/>
          <w:sz w:val="24"/>
          <w:szCs w:val="24"/>
        </w:rPr>
        <w:t xml:space="preserve">abelled </w:t>
      </w:r>
      <w:sdt>
        <w:sdtPr>
          <w:rPr>
            <w:rFonts w:ascii="Arial" w:hAnsi="Arial" w:cs="Arial"/>
            <w:sz w:val="24"/>
            <w:szCs w:val="24"/>
          </w:rPr>
          <w:id w:val="-1136332535"/>
          <w:placeholder>
            <w:docPart w:val="DefaultPlaceholder_1082065158"/>
          </w:placeholder>
        </w:sdtPr>
        <w:sdtEndPr/>
        <w:sdtContent>
          <w:permStart w:id="1322081314" w:edGrp="everyone"/>
          <w:r w:rsidR="002452F4">
            <w:rPr>
              <w:rFonts w:ascii="Arial" w:hAnsi="Arial" w:cs="Arial"/>
              <w:sz w:val="24"/>
              <w:szCs w:val="24"/>
            </w:rPr>
            <w:t>"Green"</w:t>
          </w:r>
          <w:permEnd w:id="1322081314"/>
        </w:sdtContent>
      </w:sdt>
      <w:r w:rsidR="00C438F2">
        <w:rPr>
          <w:rFonts w:ascii="Arial" w:hAnsi="Arial" w:cs="Arial"/>
          <w:sz w:val="24"/>
          <w:szCs w:val="24"/>
        </w:rPr>
        <w:t xml:space="preserve"> in a rolling </w:t>
      </w:r>
      <w:sdt>
        <w:sdtPr>
          <w:rPr>
            <w:rFonts w:ascii="Arial" w:hAnsi="Arial" w:cs="Arial"/>
            <w:sz w:val="24"/>
            <w:szCs w:val="24"/>
          </w:rPr>
          <w:id w:val="1972862207"/>
          <w:placeholder>
            <w:docPart w:val="DefaultPlaceholder_1082065158"/>
          </w:placeholder>
        </w:sdtPr>
        <w:sdtEndPr/>
        <w:sdtContent>
          <w:permStart w:id="1813208145" w:edGrp="everyone"/>
          <w:r w:rsidR="00C438F2">
            <w:rPr>
              <w:rFonts w:ascii="Arial" w:hAnsi="Arial" w:cs="Arial"/>
              <w:sz w:val="24"/>
              <w:szCs w:val="24"/>
            </w:rPr>
            <w:t>INSERT NUMBER month period</w:t>
          </w:r>
          <w:permEnd w:id="1813208145"/>
        </w:sdtContent>
      </w:sdt>
      <w:r w:rsidR="00C438F2">
        <w:rPr>
          <w:rFonts w:ascii="Arial" w:hAnsi="Arial" w:cs="Arial"/>
          <w:sz w:val="24"/>
          <w:szCs w:val="24"/>
        </w:rPr>
        <w:t>.</w:t>
      </w:r>
      <w:r w:rsidRPr="00D43777">
        <w:rPr>
          <w:rFonts w:ascii="Arial" w:hAnsi="Arial" w:cs="Arial"/>
          <w:sz w:val="24"/>
          <w:szCs w:val="24"/>
        </w:rPr>
        <w:t xml:space="preserve"> </w:t>
      </w:r>
    </w:p>
    <w:p w14:paraId="056B6470" w14:textId="77777777" w:rsidR="00417F8A" w:rsidRPr="00D43777" w:rsidRDefault="00417F8A" w:rsidP="00417F8A">
      <w:pPr>
        <w:ind w:left="1418" w:hanging="709"/>
        <w:rPr>
          <w:rFonts w:ascii="Arial" w:hAnsi="Arial" w:cs="Arial"/>
          <w:sz w:val="24"/>
          <w:szCs w:val="24"/>
        </w:rPr>
      </w:pPr>
    </w:p>
    <w:p w14:paraId="056B6471" w14:textId="77777777" w:rsidR="00417F8A" w:rsidRPr="00D43777" w:rsidRDefault="00417F8A" w:rsidP="00417F8A">
      <w:pPr>
        <w:ind w:left="1418" w:hanging="709"/>
        <w:rPr>
          <w:rFonts w:ascii="Arial" w:hAnsi="Arial" w:cs="Arial"/>
          <w:sz w:val="24"/>
          <w:szCs w:val="24"/>
        </w:rPr>
      </w:pPr>
      <w:r w:rsidRPr="00D43777">
        <w:rPr>
          <w:rFonts w:ascii="Arial" w:hAnsi="Arial" w:cs="Arial"/>
          <w:sz w:val="24"/>
          <w:szCs w:val="24"/>
        </w:rPr>
        <w:t>(iii)</w:t>
      </w:r>
      <w:r w:rsidRPr="00D43777">
        <w:rPr>
          <w:rFonts w:ascii="Arial" w:hAnsi="Arial" w:cs="Arial"/>
          <w:sz w:val="24"/>
          <w:szCs w:val="24"/>
        </w:rPr>
        <w:tab/>
        <w:t>OR</w:t>
      </w:r>
    </w:p>
    <w:p w14:paraId="056B6472" w14:textId="77777777" w:rsidR="00417F8A" w:rsidRPr="00D43777" w:rsidRDefault="00417F8A" w:rsidP="00417F8A">
      <w:pPr>
        <w:ind w:left="1418" w:hanging="709"/>
        <w:rPr>
          <w:rFonts w:ascii="Arial" w:hAnsi="Arial" w:cs="Arial"/>
          <w:sz w:val="24"/>
          <w:szCs w:val="24"/>
        </w:rPr>
      </w:pPr>
    </w:p>
    <w:p w14:paraId="056B6473" w14:textId="77777777" w:rsidR="00417F8A" w:rsidRPr="00D43777" w:rsidRDefault="00C438F2" w:rsidP="00417F8A">
      <w:pPr>
        <w:ind w:left="1418" w:hanging="709"/>
        <w:rPr>
          <w:rFonts w:ascii="Arial" w:hAnsi="Arial" w:cs="Arial"/>
          <w:sz w:val="24"/>
          <w:szCs w:val="24"/>
        </w:rPr>
      </w:pPr>
      <w:r>
        <w:rPr>
          <w:rFonts w:ascii="Arial" w:hAnsi="Arial" w:cs="Arial"/>
          <w:sz w:val="24"/>
          <w:szCs w:val="24"/>
        </w:rPr>
        <w:t>(iv)</w:t>
      </w:r>
      <w:r>
        <w:rPr>
          <w:rFonts w:ascii="Arial" w:hAnsi="Arial" w:cs="Arial"/>
          <w:sz w:val="24"/>
          <w:szCs w:val="24"/>
        </w:rPr>
        <w:tab/>
      </w:r>
      <w:sdt>
        <w:sdtPr>
          <w:rPr>
            <w:rFonts w:ascii="Arial" w:hAnsi="Arial" w:cs="Arial"/>
            <w:sz w:val="24"/>
            <w:szCs w:val="24"/>
          </w:rPr>
          <w:id w:val="872656115"/>
          <w:placeholder>
            <w:docPart w:val="DefaultPlaceholder_1082065158"/>
          </w:placeholder>
        </w:sdtPr>
        <w:sdtEndPr/>
        <w:sdtContent>
          <w:permStart w:id="1950489974" w:edGrp="everyone"/>
          <w:r w:rsidR="00417F8A" w:rsidRPr="00D43777">
            <w:rPr>
              <w:rFonts w:ascii="Arial" w:hAnsi="Arial" w:cs="Arial"/>
              <w:sz w:val="24"/>
              <w:szCs w:val="24"/>
            </w:rPr>
            <w:t>IN</w:t>
          </w:r>
          <w:r>
            <w:rPr>
              <w:rFonts w:ascii="Arial" w:hAnsi="Arial" w:cs="Arial"/>
              <w:sz w:val="24"/>
              <w:szCs w:val="24"/>
            </w:rPr>
            <w:t>SERT NUMBER</w:t>
          </w:r>
          <w:permEnd w:id="1950489974"/>
        </w:sdtContent>
      </w:sdt>
      <w:r w:rsidR="00417F8A" w:rsidRPr="00D43777">
        <w:rPr>
          <w:rFonts w:ascii="Arial" w:hAnsi="Arial" w:cs="Arial"/>
          <w:sz w:val="24"/>
          <w:szCs w:val="24"/>
        </w:rPr>
        <w:t xml:space="preserve"> or</w:t>
      </w:r>
      <w:r>
        <w:rPr>
          <w:rFonts w:ascii="Arial" w:hAnsi="Arial" w:cs="Arial"/>
          <w:sz w:val="24"/>
          <w:szCs w:val="24"/>
        </w:rPr>
        <w:t xml:space="preserve"> more Target KPIs in a rolling </w:t>
      </w:r>
      <w:sdt>
        <w:sdtPr>
          <w:rPr>
            <w:rFonts w:ascii="Arial" w:hAnsi="Arial" w:cs="Arial"/>
            <w:sz w:val="24"/>
            <w:szCs w:val="24"/>
          </w:rPr>
          <w:id w:val="-574826125"/>
          <w:placeholder>
            <w:docPart w:val="DefaultPlaceholder_1082065158"/>
          </w:placeholder>
        </w:sdtPr>
        <w:sdtEndPr/>
        <w:sdtContent>
          <w:permStart w:id="11363587" w:edGrp="everyone"/>
          <w:r w:rsidR="002452F4">
            <w:rPr>
              <w:rFonts w:ascii="Arial" w:hAnsi="Arial" w:cs="Arial"/>
              <w:sz w:val="24"/>
              <w:szCs w:val="24"/>
            </w:rPr>
            <w:t>INSERT NUMBER</w:t>
          </w:r>
          <w:r>
            <w:rPr>
              <w:rFonts w:ascii="Arial" w:hAnsi="Arial" w:cs="Arial"/>
              <w:sz w:val="24"/>
              <w:szCs w:val="24"/>
            </w:rPr>
            <w:t xml:space="preserve"> month period</w:t>
          </w:r>
          <w:permEnd w:id="11363587"/>
        </w:sdtContent>
      </w:sdt>
      <w:r>
        <w:rPr>
          <w:rFonts w:ascii="Arial" w:hAnsi="Arial" w:cs="Arial"/>
          <w:sz w:val="24"/>
          <w:szCs w:val="24"/>
        </w:rPr>
        <w:t>.</w:t>
      </w:r>
    </w:p>
    <w:p w14:paraId="056B6474" w14:textId="77777777" w:rsidR="00417F8A" w:rsidRPr="00D43777" w:rsidRDefault="00417F8A" w:rsidP="00417F8A">
      <w:pPr>
        <w:ind w:left="1418" w:hanging="709"/>
        <w:rPr>
          <w:rFonts w:ascii="Arial" w:hAnsi="Arial" w:cs="Arial"/>
          <w:sz w:val="24"/>
          <w:szCs w:val="24"/>
        </w:rPr>
      </w:pPr>
    </w:p>
    <w:p w14:paraId="056B6475" w14:textId="77777777" w:rsidR="00417F8A" w:rsidRPr="00D43777" w:rsidRDefault="00EB0555" w:rsidP="00417F8A">
      <w:pPr>
        <w:ind w:left="1418" w:hanging="709"/>
        <w:rPr>
          <w:rFonts w:ascii="Arial" w:hAnsi="Arial" w:cs="Arial"/>
          <w:sz w:val="24"/>
          <w:szCs w:val="24"/>
        </w:rPr>
      </w:pPr>
      <w:r>
        <w:rPr>
          <w:rFonts w:ascii="Arial" w:hAnsi="Arial" w:cs="Arial"/>
          <w:sz w:val="24"/>
          <w:szCs w:val="24"/>
        </w:rPr>
        <w:t>(v)</w:t>
      </w:r>
      <w:r>
        <w:rPr>
          <w:rFonts w:ascii="Arial" w:hAnsi="Arial" w:cs="Arial"/>
          <w:sz w:val="24"/>
          <w:szCs w:val="24"/>
        </w:rPr>
        <w:tab/>
      </w:r>
      <w:sdt>
        <w:sdtPr>
          <w:rPr>
            <w:rFonts w:ascii="Arial" w:hAnsi="Arial" w:cs="Arial"/>
            <w:sz w:val="24"/>
            <w:szCs w:val="24"/>
          </w:rPr>
          <w:id w:val="-2144330992"/>
          <w:placeholder>
            <w:docPart w:val="DefaultPlaceholder_1082065158"/>
          </w:placeholder>
        </w:sdtPr>
        <w:sdtEndPr/>
        <w:sdtContent>
          <w:r>
            <w:rPr>
              <w:rFonts w:ascii="Arial" w:hAnsi="Arial" w:cs="Arial"/>
              <w:sz w:val="24"/>
              <w:szCs w:val="24"/>
            </w:rPr>
            <w:t>AND/OR</w:t>
          </w:r>
        </w:sdtContent>
      </w:sdt>
    </w:p>
    <w:p w14:paraId="056B6476" w14:textId="77777777" w:rsidR="00417F8A" w:rsidRPr="00D43777" w:rsidRDefault="00417F8A" w:rsidP="00417F8A">
      <w:pPr>
        <w:rPr>
          <w:rFonts w:ascii="Arial" w:hAnsi="Arial" w:cs="Arial"/>
          <w:sz w:val="24"/>
          <w:szCs w:val="24"/>
        </w:rPr>
      </w:pPr>
    </w:p>
    <w:p w14:paraId="056B6477" w14:textId="77777777" w:rsidR="00417F8A" w:rsidRPr="00D43777" w:rsidRDefault="00C438F2" w:rsidP="00417F8A">
      <w:pPr>
        <w:ind w:left="709" w:hanging="709"/>
        <w:rPr>
          <w:rFonts w:ascii="Arial" w:hAnsi="Arial" w:cs="Arial"/>
          <w:sz w:val="24"/>
          <w:szCs w:val="24"/>
        </w:rPr>
      </w:pPr>
      <w:r>
        <w:rPr>
          <w:rFonts w:ascii="Arial" w:hAnsi="Arial" w:cs="Arial"/>
          <w:sz w:val="24"/>
          <w:szCs w:val="24"/>
        </w:rPr>
        <w:t>(b)</w:t>
      </w:r>
      <w:r>
        <w:rPr>
          <w:rFonts w:ascii="Arial" w:hAnsi="Arial" w:cs="Arial"/>
          <w:sz w:val="24"/>
          <w:szCs w:val="24"/>
        </w:rPr>
        <w:tab/>
      </w:r>
      <w:r w:rsidR="00417F8A" w:rsidRPr="00D43777">
        <w:rPr>
          <w:rFonts w:ascii="Arial" w:hAnsi="Arial" w:cs="Arial"/>
          <w:sz w:val="24"/>
          <w:szCs w:val="24"/>
        </w:rPr>
        <w:t>the A</w:t>
      </w:r>
      <w:r>
        <w:rPr>
          <w:rFonts w:ascii="Arial" w:hAnsi="Arial" w:cs="Arial"/>
          <w:sz w:val="24"/>
          <w:szCs w:val="24"/>
        </w:rPr>
        <w:t xml:space="preserve">uthority serving </w:t>
      </w:r>
      <w:sdt>
        <w:sdtPr>
          <w:rPr>
            <w:rFonts w:ascii="Arial" w:hAnsi="Arial" w:cs="Arial"/>
            <w:sz w:val="24"/>
            <w:szCs w:val="24"/>
          </w:rPr>
          <w:id w:val="-708263734"/>
          <w:placeholder>
            <w:docPart w:val="DefaultPlaceholder_1082065158"/>
          </w:placeholder>
        </w:sdtPr>
        <w:sdtEndPr/>
        <w:sdtContent>
          <w:permStart w:id="69884383" w:edGrp="everyone"/>
          <w:r>
            <w:rPr>
              <w:rFonts w:ascii="Arial" w:hAnsi="Arial" w:cs="Arial"/>
              <w:sz w:val="24"/>
              <w:szCs w:val="24"/>
            </w:rPr>
            <w:t>INSERT NUMBER</w:t>
          </w:r>
          <w:permEnd w:id="69884383"/>
        </w:sdtContent>
      </w:sdt>
      <w:r w:rsidR="00417F8A" w:rsidRPr="00D43777">
        <w:rPr>
          <w:rFonts w:ascii="Arial" w:hAnsi="Arial" w:cs="Arial"/>
          <w:sz w:val="24"/>
          <w:szCs w:val="24"/>
        </w:rPr>
        <w:t xml:space="preserve"> Remediation Notices in a rolling </w:t>
      </w:r>
      <w:sdt>
        <w:sdtPr>
          <w:rPr>
            <w:rFonts w:ascii="Arial" w:hAnsi="Arial" w:cs="Arial"/>
            <w:sz w:val="24"/>
            <w:szCs w:val="24"/>
          </w:rPr>
          <w:id w:val="1343362634"/>
          <w:placeholder>
            <w:docPart w:val="DefaultPlaceholder_1082065158"/>
          </w:placeholder>
        </w:sdtPr>
        <w:sdtEndPr/>
        <w:sdtContent>
          <w:permStart w:id="1656624508" w:edGrp="everyone"/>
          <w:r>
            <w:rPr>
              <w:rFonts w:ascii="Arial" w:hAnsi="Arial" w:cs="Arial"/>
              <w:sz w:val="24"/>
              <w:szCs w:val="24"/>
            </w:rPr>
            <w:t>INSERT NUMBER</w:t>
          </w:r>
          <w:permEnd w:id="1656624508"/>
        </w:sdtContent>
      </w:sdt>
      <w:r>
        <w:rPr>
          <w:rFonts w:ascii="Arial" w:hAnsi="Arial" w:cs="Arial"/>
          <w:sz w:val="24"/>
          <w:szCs w:val="24"/>
        </w:rPr>
        <w:t xml:space="preserve"> month period or </w:t>
      </w:r>
      <w:sdt>
        <w:sdtPr>
          <w:rPr>
            <w:rFonts w:ascii="Arial" w:hAnsi="Arial" w:cs="Arial"/>
            <w:sz w:val="24"/>
            <w:szCs w:val="24"/>
          </w:rPr>
          <w:id w:val="-1318880055"/>
          <w:placeholder>
            <w:docPart w:val="DefaultPlaceholder_1082065158"/>
          </w:placeholder>
        </w:sdtPr>
        <w:sdtEndPr/>
        <w:sdtContent>
          <w:permStart w:id="669261803" w:edGrp="everyone"/>
          <w:r>
            <w:rPr>
              <w:rFonts w:ascii="Arial" w:hAnsi="Arial" w:cs="Arial"/>
              <w:sz w:val="24"/>
              <w:szCs w:val="24"/>
            </w:rPr>
            <w:t>INSERT NUMBER</w:t>
          </w:r>
          <w:permEnd w:id="669261803"/>
        </w:sdtContent>
      </w:sdt>
      <w:r>
        <w:rPr>
          <w:rFonts w:ascii="Arial" w:hAnsi="Arial" w:cs="Arial"/>
          <w:sz w:val="24"/>
          <w:szCs w:val="24"/>
        </w:rPr>
        <w:t xml:space="preserve"> Default Notices in a rolling </w:t>
      </w:r>
      <w:sdt>
        <w:sdtPr>
          <w:rPr>
            <w:rFonts w:ascii="Arial" w:hAnsi="Arial" w:cs="Arial"/>
            <w:sz w:val="24"/>
            <w:szCs w:val="24"/>
          </w:rPr>
          <w:id w:val="-867455230"/>
          <w:placeholder>
            <w:docPart w:val="DefaultPlaceholder_1082065158"/>
          </w:placeholder>
        </w:sdtPr>
        <w:sdtEndPr/>
        <w:sdtContent>
          <w:permStart w:id="998576106" w:edGrp="everyone"/>
          <w:r w:rsidR="00417F8A" w:rsidRPr="00D43777">
            <w:rPr>
              <w:rFonts w:ascii="Arial" w:hAnsi="Arial" w:cs="Arial"/>
              <w:sz w:val="24"/>
              <w:szCs w:val="24"/>
            </w:rPr>
            <w:t>INSERT N</w:t>
          </w:r>
          <w:r>
            <w:rPr>
              <w:rFonts w:ascii="Arial" w:hAnsi="Arial" w:cs="Arial"/>
              <w:sz w:val="24"/>
              <w:szCs w:val="24"/>
            </w:rPr>
            <w:t>UMBER</w:t>
          </w:r>
          <w:permEnd w:id="998576106"/>
        </w:sdtContent>
      </w:sdt>
      <w:r>
        <w:rPr>
          <w:rFonts w:ascii="Arial" w:hAnsi="Arial" w:cs="Arial"/>
          <w:sz w:val="24"/>
          <w:szCs w:val="24"/>
        </w:rPr>
        <w:t xml:space="preserve"> period.</w:t>
      </w:r>
    </w:p>
    <w:p w14:paraId="056B6478" w14:textId="77777777" w:rsidR="00417F8A" w:rsidRPr="00D43777" w:rsidRDefault="00417F8A" w:rsidP="00417F8A">
      <w:pPr>
        <w:rPr>
          <w:rFonts w:ascii="Arial" w:hAnsi="Arial" w:cs="Arial"/>
          <w:sz w:val="24"/>
          <w:szCs w:val="24"/>
        </w:rPr>
      </w:pPr>
    </w:p>
    <w:sdt>
      <w:sdtPr>
        <w:rPr>
          <w:rFonts w:ascii="Arial" w:hAnsi="Arial" w:cs="Arial"/>
          <w:sz w:val="24"/>
          <w:szCs w:val="24"/>
        </w:rPr>
        <w:id w:val="1649930902"/>
        <w:placeholder>
          <w:docPart w:val="DefaultPlaceholder_1082065158"/>
        </w:placeholder>
      </w:sdtPr>
      <w:sdtEndPr/>
      <w:sdtContent>
        <w:permStart w:id="476383783" w:edGrp="everyone" w:displacedByCustomXml="prev"/>
        <w:p w14:paraId="056B6479" w14:textId="77777777" w:rsidR="00417F8A" w:rsidRPr="00D43777" w:rsidRDefault="00EB0555" w:rsidP="00417F8A">
          <w:pPr>
            <w:rPr>
              <w:rFonts w:ascii="Arial" w:hAnsi="Arial" w:cs="Arial"/>
              <w:sz w:val="24"/>
              <w:szCs w:val="24"/>
            </w:rPr>
          </w:pPr>
          <w:r>
            <w:rPr>
              <w:rFonts w:ascii="Arial" w:hAnsi="Arial" w:cs="Arial"/>
              <w:sz w:val="24"/>
              <w:szCs w:val="24"/>
            </w:rPr>
            <w:t>AND/OR</w:t>
          </w:r>
        </w:p>
        <w:permEnd w:id="476383783" w:displacedByCustomXml="next"/>
      </w:sdtContent>
    </w:sdt>
    <w:p w14:paraId="056B647A" w14:textId="77777777" w:rsidR="00417F8A" w:rsidRPr="00D43777" w:rsidRDefault="00417F8A" w:rsidP="00417F8A">
      <w:pPr>
        <w:rPr>
          <w:rFonts w:ascii="Arial" w:hAnsi="Arial" w:cs="Arial"/>
          <w:sz w:val="24"/>
          <w:szCs w:val="24"/>
        </w:rPr>
      </w:pPr>
    </w:p>
    <w:p w14:paraId="056B647B" w14:textId="77777777" w:rsidR="001E7501" w:rsidRPr="00D43777" w:rsidRDefault="00EB0555" w:rsidP="00417F8A">
      <w:pPr>
        <w:ind w:left="709" w:hanging="709"/>
        <w:rPr>
          <w:rFonts w:ascii="Arial" w:hAnsi="Arial" w:cs="Arial"/>
          <w:sz w:val="24"/>
          <w:szCs w:val="24"/>
        </w:rPr>
      </w:pPr>
      <w:r>
        <w:rPr>
          <w:rFonts w:ascii="Arial" w:hAnsi="Arial" w:cs="Arial"/>
          <w:sz w:val="24"/>
          <w:szCs w:val="24"/>
        </w:rPr>
        <w:t>(d)</w:t>
      </w:r>
      <w:r>
        <w:rPr>
          <w:rFonts w:ascii="Arial" w:hAnsi="Arial" w:cs="Arial"/>
          <w:sz w:val="24"/>
          <w:szCs w:val="24"/>
        </w:rPr>
        <w:tab/>
      </w:r>
      <w:sdt>
        <w:sdtPr>
          <w:rPr>
            <w:rFonts w:ascii="Arial" w:hAnsi="Arial" w:cs="Arial"/>
            <w:sz w:val="24"/>
            <w:szCs w:val="24"/>
          </w:rPr>
          <w:id w:val="1571769098"/>
          <w:placeholder>
            <w:docPart w:val="DefaultPlaceholder_1082065158"/>
          </w:placeholder>
        </w:sdtPr>
        <w:sdtEndPr/>
        <w:sdtContent>
          <w:permStart w:id="2131175249" w:edGrp="everyone"/>
          <w:r w:rsidR="00417F8A" w:rsidRPr="00D43777">
            <w:rPr>
              <w:rFonts w:ascii="Arial" w:hAnsi="Arial" w:cs="Arial"/>
              <w:sz w:val="24"/>
              <w:szCs w:val="24"/>
            </w:rPr>
            <w:t>the Service Provider repeatedly breaching any of the terms of this Agreement in such a manner as to reasonably justify the opinion that its conduct is inconsistent with it having the intention or ability to give effect to th</w:t>
          </w:r>
          <w:r>
            <w:rPr>
              <w:rFonts w:ascii="Arial" w:hAnsi="Arial" w:cs="Arial"/>
              <w:sz w:val="24"/>
              <w:szCs w:val="24"/>
            </w:rPr>
            <w:t>e terms of this Agreement.</w:t>
          </w:r>
          <w:permEnd w:id="2131175249"/>
        </w:sdtContent>
      </w:sdt>
    </w:p>
    <w:p w14:paraId="056B647C" w14:textId="77777777" w:rsidR="004A31E4" w:rsidRPr="00D43777" w:rsidRDefault="00DE426B" w:rsidP="00417F8A">
      <w:pPr>
        <w:pStyle w:val="xl66"/>
        <w:pBdr>
          <w:left w:val="none" w:sz="0" w:space="0" w:color="auto"/>
          <w:right w:val="none" w:sz="0" w:space="0" w:color="auto"/>
        </w:pBdr>
        <w:spacing w:before="0" w:beforeAutospacing="0" w:after="0" w:afterAutospacing="0"/>
        <w:rPr>
          <w:rStyle w:val="Hyperlink"/>
          <w:rFonts w:cs="Arial"/>
          <w:b w:val="0"/>
          <w:bCs w:val="0"/>
          <w:color w:val="auto"/>
          <w:u w:val="none"/>
        </w:rPr>
      </w:pPr>
      <w:bookmarkStart w:id="77" w:name="Con15"/>
      <w:bookmarkStart w:id="78" w:name="Con16"/>
      <w:bookmarkStart w:id="79" w:name="Con14"/>
      <w:bookmarkStart w:id="80" w:name="Con17"/>
      <w:bookmarkStart w:id="81" w:name="Con18"/>
      <w:bookmarkStart w:id="82" w:name="Con19"/>
      <w:bookmarkStart w:id="83" w:name="b"/>
      <w:bookmarkStart w:id="84" w:name="Con22"/>
      <w:bookmarkStart w:id="85" w:name="_DV_M261"/>
      <w:bookmarkStart w:id="86" w:name="_DV_M262"/>
      <w:bookmarkStart w:id="87" w:name="_DV_M263"/>
      <w:bookmarkStart w:id="88" w:name="_DV_M264"/>
      <w:bookmarkStart w:id="89" w:name="_DV_M265"/>
      <w:bookmarkStart w:id="90" w:name="_DV_M266"/>
      <w:bookmarkStart w:id="91" w:name="_DV_M267"/>
      <w:bookmarkStart w:id="92" w:name="_DV_M268"/>
      <w:bookmarkStart w:id="93" w:name="_DV_M269"/>
      <w:bookmarkStart w:id="94" w:name="_DV_M270"/>
      <w:bookmarkStart w:id="95" w:name="_DV_M271"/>
      <w:bookmarkStart w:id="96" w:name="_DV_M272"/>
      <w:bookmarkStart w:id="97" w:name="_DV_M273"/>
      <w:bookmarkStart w:id="98" w:name="_DV_M274"/>
      <w:bookmarkStart w:id="99" w:name="_DV_M275"/>
      <w:bookmarkStart w:id="100" w:name="Con23"/>
      <w:bookmarkStart w:id="101" w:name="Con24"/>
      <w:bookmarkStart w:id="102" w:name="Con25"/>
      <w:bookmarkStart w:id="103" w:name="Con26"/>
      <w:bookmarkStart w:id="104" w:name="Con27"/>
      <w:bookmarkStart w:id="105" w:name="Con28"/>
      <w:bookmarkStart w:id="106" w:name="Con29"/>
      <w:bookmarkStart w:id="107" w:name="Con30"/>
      <w:bookmarkStart w:id="108" w:name="Con31"/>
      <w:bookmarkStart w:id="109" w:name="Con32"/>
      <w:bookmarkStart w:id="110" w:name="Con33"/>
      <w:bookmarkStart w:id="111" w:name="COL34"/>
      <w:bookmarkStart w:id="112" w:name="_DV_M284"/>
      <w:bookmarkStart w:id="113" w:name="COL35"/>
      <w:bookmarkStart w:id="114" w:name="COL36"/>
      <w:bookmarkStart w:id="115" w:name="COL37"/>
      <w:bookmarkStart w:id="116" w:name="COL38"/>
      <w:bookmarkStart w:id="117" w:name="COL39"/>
      <w:bookmarkStart w:id="118" w:name="COL40"/>
      <w:bookmarkStart w:id="119" w:name="col41"/>
      <w:bookmarkStart w:id="120" w:name="col42"/>
      <w:bookmarkStart w:id="121" w:name="col43"/>
      <w:bookmarkStart w:id="122" w:name="col44"/>
      <w:bookmarkStart w:id="123" w:name="col45"/>
      <w:bookmarkStart w:id="124" w:name="col46"/>
      <w:bookmarkStart w:id="125" w:name="col47"/>
      <w:bookmarkStart w:id="126" w:name="col48"/>
      <w:bookmarkStart w:id="127" w:name="col49"/>
      <w:bookmarkStart w:id="128" w:name="col50"/>
      <w:bookmarkStart w:id="129" w:name="col51"/>
      <w:bookmarkStart w:id="130" w:name="col52"/>
      <w:bookmarkStart w:id="131" w:name="col53"/>
      <w:bookmarkStart w:id="132" w:name="col54"/>
      <w:bookmarkStart w:id="133" w:name="col55"/>
      <w:bookmarkStart w:id="134" w:name="col56"/>
      <w:bookmarkStart w:id="135" w:name="col57"/>
      <w:bookmarkStart w:id="136" w:name="col58"/>
      <w:bookmarkStart w:id="137" w:name="_Toc132519808"/>
      <w:bookmarkStart w:id="138" w:name="_Toc132520804"/>
      <w:bookmarkStart w:id="139" w:name="_Toc132521512"/>
      <w:bookmarkStart w:id="140" w:name="_Toc132521640"/>
      <w:bookmarkStart w:id="141" w:name="_Toc132691800"/>
      <w:bookmarkStart w:id="142" w:name="_Toc132692506"/>
      <w:bookmarkStart w:id="143" w:name="_Toc132699892"/>
      <w:bookmarkStart w:id="144" w:name="_Toc133226382"/>
      <w:bookmarkStart w:id="145" w:name="_Toc133226471"/>
      <w:bookmarkStart w:id="146" w:name="_Toc133226598"/>
      <w:bookmarkStart w:id="147" w:name="_Toc133226687"/>
      <w:bookmarkStart w:id="148" w:name="_Toc133227117"/>
      <w:bookmarkStart w:id="149" w:name="_Toc133298941"/>
      <w:bookmarkStart w:id="150" w:name="_Toc133299029"/>
      <w:bookmarkStart w:id="151" w:name="_Toc133314300"/>
      <w:bookmarkStart w:id="152" w:name="_Toc133645697"/>
      <w:bookmarkStart w:id="153" w:name="_Toc133655679"/>
      <w:bookmarkStart w:id="154" w:name="_Toc133726775"/>
      <w:bookmarkStart w:id="155" w:name="col59"/>
      <w:bookmarkStart w:id="156" w:name="col60"/>
      <w:bookmarkStart w:id="157" w:name="col61"/>
      <w:bookmarkStart w:id="158" w:name="col62"/>
      <w:bookmarkStart w:id="159" w:name="_Toc132519813"/>
      <w:bookmarkStart w:id="160" w:name="_Toc132520809"/>
      <w:bookmarkStart w:id="161" w:name="_Toc132521517"/>
      <w:bookmarkStart w:id="162" w:name="_Toc132521645"/>
      <w:bookmarkStart w:id="163" w:name="_Toc132691805"/>
      <w:bookmarkStart w:id="164" w:name="_Toc132692511"/>
      <w:bookmarkStart w:id="165" w:name="_Toc132699897"/>
      <w:bookmarkStart w:id="166" w:name="_Toc133226387"/>
      <w:bookmarkStart w:id="167" w:name="_Toc133226476"/>
      <w:bookmarkStart w:id="168" w:name="_Toc133226603"/>
      <w:bookmarkStart w:id="169" w:name="_Toc133226692"/>
      <w:bookmarkStart w:id="170" w:name="_Toc133227122"/>
      <w:bookmarkStart w:id="171" w:name="_Toc133298946"/>
      <w:bookmarkStart w:id="172" w:name="_Toc133299034"/>
      <w:bookmarkStart w:id="173" w:name="_Toc133314305"/>
      <w:bookmarkStart w:id="174" w:name="_Toc133645702"/>
      <w:bookmarkStart w:id="175" w:name="_Toc133655684"/>
      <w:bookmarkStart w:id="176" w:name="_Toc133726780"/>
      <w:bookmarkStart w:id="177" w:name="_Toc132519814"/>
      <w:bookmarkStart w:id="178" w:name="_Toc132520810"/>
      <w:bookmarkStart w:id="179" w:name="_Toc132521518"/>
      <w:bookmarkStart w:id="180" w:name="_Toc132521646"/>
      <w:bookmarkStart w:id="181" w:name="_Toc132691806"/>
      <w:bookmarkStart w:id="182" w:name="_Toc132692512"/>
      <w:bookmarkStart w:id="183" w:name="_Toc132699898"/>
      <w:bookmarkStart w:id="184" w:name="_Toc133226388"/>
      <w:bookmarkStart w:id="185" w:name="_Toc133226477"/>
      <w:bookmarkStart w:id="186" w:name="_Toc133226604"/>
      <w:bookmarkStart w:id="187" w:name="_Toc133226693"/>
      <w:bookmarkStart w:id="188" w:name="_Toc133227123"/>
      <w:bookmarkStart w:id="189" w:name="_Toc133298947"/>
      <w:bookmarkStart w:id="190" w:name="_Toc133299035"/>
      <w:bookmarkStart w:id="191" w:name="_Toc133314306"/>
      <w:bookmarkStart w:id="192" w:name="_Toc133645703"/>
      <w:bookmarkStart w:id="193" w:name="_Toc133655685"/>
      <w:bookmarkStart w:id="194" w:name="_Toc133726781"/>
      <w:bookmarkStart w:id="195" w:name="col63"/>
      <w:bookmarkStart w:id="196" w:name="col64"/>
      <w:bookmarkStart w:id="197" w:name="_Toc132521521"/>
      <w:bookmarkStart w:id="198" w:name="_Toc132521649"/>
      <w:bookmarkStart w:id="199" w:name="col66"/>
      <w:bookmarkStart w:id="200" w:name="col67"/>
      <w:bookmarkStart w:id="201" w:name="col68"/>
      <w:bookmarkStart w:id="202" w:name="col69"/>
      <w:bookmarkStart w:id="203" w:name="col70"/>
      <w:bookmarkStart w:id="204" w:name="col71"/>
      <w:bookmarkStart w:id="205" w:name="col72"/>
      <w:bookmarkStart w:id="206" w:name="col73"/>
      <w:bookmarkStart w:id="207" w:name="col74"/>
      <w:bookmarkStart w:id="208" w:name="col75"/>
      <w:bookmarkStart w:id="209" w:name="col76"/>
      <w:bookmarkStart w:id="210" w:name="col77"/>
      <w:bookmarkStart w:id="211" w:name="col78"/>
      <w:bookmarkStart w:id="212" w:name="col79"/>
      <w:bookmarkStart w:id="213" w:name="_DV_M753"/>
      <w:bookmarkStart w:id="214" w:name="_DV_M807"/>
      <w:bookmarkStart w:id="215" w:name="col80"/>
      <w:bookmarkStart w:id="216" w:name="col81"/>
      <w:bookmarkStart w:id="217" w:name="col82"/>
      <w:bookmarkStart w:id="218" w:name="col83"/>
      <w:bookmarkStart w:id="219" w:name="col84"/>
      <w:bookmarkStart w:id="220" w:name="col85"/>
      <w:bookmarkStart w:id="221" w:name="col86"/>
      <w:bookmarkStart w:id="222" w:name="col87"/>
      <w:bookmarkStart w:id="223" w:name="col88"/>
      <w:bookmarkStart w:id="224" w:name="col89"/>
      <w:bookmarkStart w:id="225" w:name="col90"/>
      <w:bookmarkStart w:id="226" w:name="col91"/>
      <w:bookmarkStart w:id="227" w:name="col92"/>
      <w:bookmarkStart w:id="228" w:name="_DV_M184"/>
      <w:bookmarkStart w:id="229" w:name="apb"/>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D43777">
        <w:br w:type="page"/>
      </w:r>
      <w:bookmarkStart w:id="230" w:name="ag999"/>
      <w:bookmarkEnd w:id="230"/>
    </w:p>
    <w:p w14:paraId="056B647D" w14:textId="77777777" w:rsidR="00151A7C" w:rsidRPr="00D43777" w:rsidRDefault="004A31E4" w:rsidP="001E7501">
      <w:pPr>
        <w:pStyle w:val="xl66"/>
        <w:pBdr>
          <w:left w:val="none" w:sz="0" w:space="0" w:color="auto"/>
          <w:right w:val="none" w:sz="0" w:space="0" w:color="auto"/>
        </w:pBdr>
        <w:spacing w:before="0" w:beforeAutospacing="0" w:after="0" w:afterAutospacing="0"/>
      </w:pPr>
      <w:r w:rsidRPr="00D43777">
        <w:lastRenderedPageBreak/>
        <w:t xml:space="preserve">SCHEDULE 4 – </w:t>
      </w:r>
      <w:r w:rsidR="00151A7C" w:rsidRPr="00D43777">
        <w:t>CHARGES</w:t>
      </w:r>
    </w:p>
    <w:p w14:paraId="056B647E" w14:textId="77777777" w:rsidR="001B7F88" w:rsidRPr="00D43777" w:rsidRDefault="001B7F88" w:rsidP="001B7F88">
      <w:pPr>
        <w:rPr>
          <w:rFonts w:ascii="Arial" w:hAnsi="Arial" w:cs="Arial"/>
          <w:sz w:val="24"/>
          <w:szCs w:val="24"/>
        </w:rPr>
      </w:pPr>
    </w:p>
    <w:p w14:paraId="056B647F"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bookmarkStart w:id="231" w:name="a791535"/>
      <w:bookmarkStart w:id="232" w:name="_Toc418082690"/>
      <w:r w:rsidRPr="00D43777">
        <w:rPr>
          <w:rFonts w:ascii="Arial" w:hAnsi="Arial" w:cs="Arial"/>
          <w:smallCaps w:val="0"/>
          <w:sz w:val="24"/>
          <w:szCs w:val="24"/>
        </w:rPr>
        <w:t>Calculation of the Charges</w:t>
      </w:r>
      <w:bookmarkEnd w:id="231"/>
      <w:bookmarkEnd w:id="232"/>
    </w:p>
    <w:p w14:paraId="056B6480" w14:textId="77777777" w:rsidR="001B7F88" w:rsidRPr="00D43777" w:rsidRDefault="001B7F88" w:rsidP="001B7F88">
      <w:pPr>
        <w:pStyle w:val="Bodyclause"/>
        <w:spacing w:before="0" w:after="0" w:line="240" w:lineRule="auto"/>
        <w:rPr>
          <w:rFonts w:ascii="Arial" w:hAnsi="Arial" w:cs="Arial"/>
          <w:sz w:val="24"/>
          <w:szCs w:val="24"/>
        </w:rPr>
      </w:pPr>
      <w:r w:rsidRPr="00D43777">
        <w:rPr>
          <w:rFonts w:ascii="Arial" w:hAnsi="Arial" w:cs="Arial"/>
          <w:sz w:val="24"/>
          <w:szCs w:val="24"/>
        </w:rPr>
        <w:t xml:space="preserve">The Charges shall be calculated on the basis of the rates and prices set out in this Schedule. </w:t>
      </w:r>
    </w:p>
    <w:p w14:paraId="056B6481" w14:textId="77777777" w:rsidR="001B7F88" w:rsidRPr="00D43777" w:rsidRDefault="001B7F88" w:rsidP="001B7F88">
      <w:pPr>
        <w:pStyle w:val="Heading1"/>
        <w:spacing w:before="0" w:line="240" w:lineRule="auto"/>
        <w:rPr>
          <w:rFonts w:ascii="Arial" w:hAnsi="Arial" w:cs="Arial"/>
          <w:b w:val="0"/>
          <w:sz w:val="24"/>
          <w:szCs w:val="24"/>
        </w:rPr>
      </w:pPr>
    </w:p>
    <w:p w14:paraId="056B6482"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bookmarkStart w:id="233" w:name="a981215"/>
      <w:bookmarkStart w:id="234" w:name="_Toc418082691"/>
      <w:r w:rsidRPr="00D43777">
        <w:rPr>
          <w:rFonts w:ascii="Arial" w:hAnsi="Arial" w:cs="Arial"/>
          <w:smallCaps w:val="0"/>
          <w:sz w:val="24"/>
          <w:szCs w:val="24"/>
        </w:rPr>
        <w:t>Charges Based on a Fixed Price</w:t>
      </w:r>
      <w:bookmarkEnd w:id="233"/>
      <w:bookmarkEnd w:id="2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1B7F88" w:rsidRPr="00D43777" w14:paraId="056B6485" w14:textId="77777777" w:rsidTr="00D43777">
        <w:tc>
          <w:tcPr>
            <w:tcW w:w="4154" w:type="dxa"/>
          </w:tcPr>
          <w:p w14:paraId="056B6483" w14:textId="77777777" w:rsidR="001B7F88" w:rsidRPr="00D43777" w:rsidRDefault="001B7F88" w:rsidP="001B7F88">
            <w:pPr>
              <w:rPr>
                <w:rFonts w:ascii="Arial" w:hAnsi="Arial" w:cs="Arial"/>
                <w:sz w:val="24"/>
                <w:szCs w:val="24"/>
              </w:rPr>
            </w:pPr>
            <w:r w:rsidRPr="00D43777">
              <w:rPr>
                <w:rFonts w:ascii="Arial" w:hAnsi="Arial" w:cs="Arial"/>
                <w:b/>
                <w:sz w:val="24"/>
                <w:szCs w:val="24"/>
              </w:rPr>
              <w:t>Service</w:t>
            </w:r>
          </w:p>
        </w:tc>
        <w:tc>
          <w:tcPr>
            <w:tcW w:w="4154" w:type="dxa"/>
          </w:tcPr>
          <w:p w14:paraId="056B6484" w14:textId="77777777" w:rsidR="001B7F88" w:rsidRPr="00D43777" w:rsidRDefault="001B7F88" w:rsidP="001B7F88">
            <w:pPr>
              <w:rPr>
                <w:rFonts w:ascii="Arial" w:hAnsi="Arial" w:cs="Arial"/>
                <w:sz w:val="24"/>
                <w:szCs w:val="24"/>
              </w:rPr>
            </w:pPr>
            <w:r w:rsidRPr="00D43777">
              <w:rPr>
                <w:rFonts w:ascii="Arial" w:hAnsi="Arial" w:cs="Arial"/>
                <w:b/>
                <w:sz w:val="24"/>
                <w:szCs w:val="24"/>
              </w:rPr>
              <w:t>Monthly cost (£)</w:t>
            </w:r>
          </w:p>
        </w:tc>
      </w:tr>
      <w:tr w:rsidR="001B7F88" w:rsidRPr="00D43777" w14:paraId="056B6488" w14:textId="77777777" w:rsidTr="00D43777">
        <w:sdt>
          <w:sdtPr>
            <w:rPr>
              <w:rFonts w:ascii="Arial" w:hAnsi="Arial" w:cs="Arial"/>
              <w:sz w:val="24"/>
              <w:szCs w:val="24"/>
            </w:rPr>
            <w:id w:val="-1433207459"/>
            <w:placeholder>
              <w:docPart w:val="DefaultPlaceholder_1082065158"/>
            </w:placeholder>
          </w:sdtPr>
          <w:sdtEndPr/>
          <w:sdtContent>
            <w:permStart w:id="680481831" w:edGrp="everyone" w:displacedByCustomXml="prev"/>
            <w:tc>
              <w:tcPr>
                <w:tcW w:w="4154" w:type="dxa"/>
              </w:tcPr>
              <w:p w14:paraId="056B6486" w14:textId="77777777" w:rsidR="001B7F88" w:rsidRPr="00D43777" w:rsidRDefault="001B7F88" w:rsidP="001B7F88">
                <w:pPr>
                  <w:rPr>
                    <w:rFonts w:ascii="Arial" w:hAnsi="Arial" w:cs="Arial"/>
                    <w:sz w:val="24"/>
                    <w:szCs w:val="24"/>
                  </w:rPr>
                </w:pPr>
                <w:r w:rsidRPr="00D43777">
                  <w:rPr>
                    <w:rFonts w:ascii="Arial" w:hAnsi="Arial" w:cs="Arial"/>
                    <w:sz w:val="24"/>
                    <w:szCs w:val="24"/>
                  </w:rPr>
                  <w:t>INSERT RELEVANT PART O</w:t>
                </w:r>
                <w:r w:rsidR="00EB0555">
                  <w:rPr>
                    <w:rFonts w:ascii="Arial" w:hAnsi="Arial" w:cs="Arial"/>
                    <w:sz w:val="24"/>
                    <w:szCs w:val="24"/>
                  </w:rPr>
                  <w:t>F SERVICES</w:t>
                </w:r>
              </w:p>
            </w:tc>
            <w:permEnd w:id="680481831" w:displacedByCustomXml="next"/>
          </w:sdtContent>
        </w:sdt>
        <w:tc>
          <w:tcPr>
            <w:tcW w:w="4154" w:type="dxa"/>
          </w:tcPr>
          <w:sdt>
            <w:sdtPr>
              <w:rPr>
                <w:rFonts w:ascii="Arial" w:hAnsi="Arial" w:cs="Arial"/>
                <w:sz w:val="24"/>
                <w:szCs w:val="24"/>
              </w:rPr>
              <w:id w:val="-887869225"/>
              <w:placeholder>
                <w:docPart w:val="DefaultPlaceholder_1082065158"/>
              </w:placeholder>
            </w:sdtPr>
            <w:sdtEndPr/>
            <w:sdtContent>
              <w:permStart w:id="2028365229" w:edGrp="everyone" w:displacedByCustomXml="prev"/>
              <w:p w14:paraId="056B6487" w14:textId="77777777" w:rsidR="001B7F88" w:rsidRPr="00D43777" w:rsidRDefault="001B7F88" w:rsidP="001B7F88">
                <w:pPr>
                  <w:rPr>
                    <w:rFonts w:ascii="Arial" w:hAnsi="Arial" w:cs="Arial"/>
                    <w:sz w:val="24"/>
                    <w:szCs w:val="24"/>
                  </w:rPr>
                </w:pPr>
                <w:r w:rsidRPr="00D43777">
                  <w:rPr>
                    <w:rFonts w:ascii="Arial" w:hAnsi="Arial" w:cs="Arial"/>
                    <w:sz w:val="24"/>
                    <w:szCs w:val="24"/>
                  </w:rPr>
                  <w:t>INSERT FI</w:t>
                </w:r>
                <w:r w:rsidR="00EB0555">
                  <w:rPr>
                    <w:rFonts w:ascii="Arial" w:hAnsi="Arial" w:cs="Arial"/>
                    <w:sz w:val="24"/>
                    <w:szCs w:val="24"/>
                  </w:rPr>
                  <w:t>GURE TO BE CHARGED TO AUTHORITY</w:t>
                </w:r>
              </w:p>
              <w:permEnd w:id="2028365229" w:displacedByCustomXml="next"/>
            </w:sdtContent>
          </w:sdt>
        </w:tc>
      </w:tr>
      <w:tr w:rsidR="001B7F88" w:rsidRPr="00D43777" w14:paraId="056B648B" w14:textId="77777777" w:rsidTr="00D43777">
        <w:tc>
          <w:tcPr>
            <w:tcW w:w="4154" w:type="dxa"/>
          </w:tcPr>
          <w:sdt>
            <w:sdtPr>
              <w:rPr>
                <w:rFonts w:ascii="Arial" w:hAnsi="Arial" w:cs="Arial"/>
                <w:sz w:val="24"/>
                <w:szCs w:val="24"/>
              </w:rPr>
              <w:id w:val="-1994482031"/>
              <w:placeholder>
                <w:docPart w:val="DefaultPlaceholder_1082065158"/>
              </w:placeholder>
            </w:sdtPr>
            <w:sdtEndPr/>
            <w:sdtContent>
              <w:permStart w:id="2095909304" w:edGrp="everyone" w:displacedByCustomXml="prev"/>
              <w:p w14:paraId="056B6489" w14:textId="77777777" w:rsidR="001B7F88" w:rsidRPr="00D43777" w:rsidRDefault="001B7F88" w:rsidP="001B7F88">
                <w:pPr>
                  <w:rPr>
                    <w:rFonts w:ascii="Arial" w:hAnsi="Arial" w:cs="Arial"/>
                    <w:sz w:val="24"/>
                    <w:szCs w:val="24"/>
                  </w:rPr>
                </w:pPr>
                <w:r w:rsidRPr="00D43777">
                  <w:rPr>
                    <w:rFonts w:ascii="Arial" w:hAnsi="Arial" w:cs="Arial"/>
                    <w:sz w:val="24"/>
                    <w:szCs w:val="24"/>
                  </w:rPr>
                  <w:t>I</w:t>
                </w:r>
                <w:r w:rsidR="00EB0555">
                  <w:rPr>
                    <w:rFonts w:ascii="Arial" w:hAnsi="Arial" w:cs="Arial"/>
                    <w:sz w:val="24"/>
                    <w:szCs w:val="24"/>
                  </w:rPr>
                  <w:t>NSERT RELEVANT PART OF SERVICES</w:t>
                </w:r>
              </w:p>
              <w:permEnd w:id="2095909304" w:displacedByCustomXml="next"/>
            </w:sdtContent>
          </w:sdt>
        </w:tc>
        <w:tc>
          <w:tcPr>
            <w:tcW w:w="4154" w:type="dxa"/>
          </w:tcPr>
          <w:sdt>
            <w:sdtPr>
              <w:rPr>
                <w:rFonts w:ascii="Arial" w:hAnsi="Arial" w:cs="Arial"/>
                <w:sz w:val="24"/>
                <w:szCs w:val="24"/>
              </w:rPr>
              <w:id w:val="-1926644769"/>
              <w:placeholder>
                <w:docPart w:val="DefaultPlaceholder_1082065158"/>
              </w:placeholder>
            </w:sdtPr>
            <w:sdtEndPr/>
            <w:sdtContent>
              <w:permStart w:id="8266373" w:edGrp="everyone" w:displacedByCustomXml="prev"/>
              <w:p w14:paraId="056B648A" w14:textId="77777777" w:rsidR="001B7F88" w:rsidRPr="00D43777" w:rsidRDefault="001B7F88" w:rsidP="001B7F88">
                <w:pPr>
                  <w:rPr>
                    <w:rFonts w:ascii="Arial" w:hAnsi="Arial" w:cs="Arial"/>
                    <w:sz w:val="24"/>
                    <w:szCs w:val="24"/>
                  </w:rPr>
                </w:pPr>
                <w:r w:rsidRPr="00D43777">
                  <w:rPr>
                    <w:rFonts w:ascii="Arial" w:hAnsi="Arial" w:cs="Arial"/>
                    <w:sz w:val="24"/>
                    <w:szCs w:val="24"/>
                  </w:rPr>
                  <w:t>INSERT FI</w:t>
                </w:r>
                <w:r w:rsidR="00EB0555">
                  <w:rPr>
                    <w:rFonts w:ascii="Arial" w:hAnsi="Arial" w:cs="Arial"/>
                    <w:sz w:val="24"/>
                    <w:szCs w:val="24"/>
                  </w:rPr>
                  <w:t>GURE TO BE CHARGED TO AUTHORITY</w:t>
                </w:r>
              </w:p>
              <w:permEnd w:id="8266373" w:displacedByCustomXml="next"/>
            </w:sdtContent>
          </w:sdt>
        </w:tc>
      </w:tr>
      <w:tr w:rsidR="001B7F88" w:rsidRPr="00D43777" w14:paraId="056B648E" w14:textId="77777777" w:rsidTr="00D43777">
        <w:tc>
          <w:tcPr>
            <w:tcW w:w="4154" w:type="dxa"/>
          </w:tcPr>
          <w:sdt>
            <w:sdtPr>
              <w:rPr>
                <w:rFonts w:ascii="Arial" w:hAnsi="Arial" w:cs="Arial"/>
                <w:sz w:val="24"/>
                <w:szCs w:val="24"/>
              </w:rPr>
              <w:id w:val="77878671"/>
              <w:placeholder>
                <w:docPart w:val="DefaultPlaceholder_1082065158"/>
              </w:placeholder>
            </w:sdtPr>
            <w:sdtEndPr/>
            <w:sdtContent>
              <w:permStart w:id="442591923" w:edGrp="everyone" w:displacedByCustomXml="prev"/>
              <w:p w14:paraId="056B648C" w14:textId="77777777" w:rsidR="001B7F88" w:rsidRPr="00D43777" w:rsidRDefault="001B7F88" w:rsidP="001B7F88">
                <w:pPr>
                  <w:rPr>
                    <w:rFonts w:ascii="Arial" w:hAnsi="Arial" w:cs="Arial"/>
                    <w:sz w:val="24"/>
                    <w:szCs w:val="24"/>
                  </w:rPr>
                </w:pPr>
                <w:r w:rsidRPr="00D43777">
                  <w:rPr>
                    <w:rFonts w:ascii="Arial" w:hAnsi="Arial" w:cs="Arial"/>
                    <w:sz w:val="24"/>
                    <w:szCs w:val="24"/>
                  </w:rPr>
                  <w:t>I</w:t>
                </w:r>
                <w:r w:rsidR="00EB0555">
                  <w:rPr>
                    <w:rFonts w:ascii="Arial" w:hAnsi="Arial" w:cs="Arial"/>
                    <w:sz w:val="24"/>
                    <w:szCs w:val="24"/>
                  </w:rPr>
                  <w:t>NSERT RELEVANT PART OF SERVICES</w:t>
                </w:r>
              </w:p>
              <w:permEnd w:id="442591923" w:displacedByCustomXml="next"/>
            </w:sdtContent>
          </w:sdt>
        </w:tc>
        <w:tc>
          <w:tcPr>
            <w:tcW w:w="4154" w:type="dxa"/>
          </w:tcPr>
          <w:sdt>
            <w:sdtPr>
              <w:rPr>
                <w:rFonts w:ascii="Arial" w:hAnsi="Arial" w:cs="Arial"/>
                <w:sz w:val="24"/>
                <w:szCs w:val="24"/>
              </w:rPr>
              <w:id w:val="1958056207"/>
              <w:placeholder>
                <w:docPart w:val="DefaultPlaceholder_1082065158"/>
              </w:placeholder>
            </w:sdtPr>
            <w:sdtEndPr/>
            <w:sdtContent>
              <w:permStart w:id="860308071" w:edGrp="everyone" w:displacedByCustomXml="prev"/>
              <w:p w14:paraId="056B648D" w14:textId="77777777" w:rsidR="001B7F88" w:rsidRPr="00D43777" w:rsidRDefault="001B7F88" w:rsidP="001B7F88">
                <w:pPr>
                  <w:rPr>
                    <w:rFonts w:ascii="Arial" w:hAnsi="Arial" w:cs="Arial"/>
                    <w:sz w:val="24"/>
                    <w:szCs w:val="24"/>
                  </w:rPr>
                </w:pPr>
                <w:r w:rsidRPr="00D43777">
                  <w:rPr>
                    <w:rFonts w:ascii="Arial" w:hAnsi="Arial" w:cs="Arial"/>
                    <w:sz w:val="24"/>
                    <w:szCs w:val="24"/>
                  </w:rPr>
                  <w:t>INSERT FI</w:t>
                </w:r>
                <w:r w:rsidR="00EB0555">
                  <w:rPr>
                    <w:rFonts w:ascii="Arial" w:hAnsi="Arial" w:cs="Arial"/>
                    <w:sz w:val="24"/>
                    <w:szCs w:val="24"/>
                  </w:rPr>
                  <w:t>GURE TO BE CHARGED TO AUTHORITY</w:t>
                </w:r>
              </w:p>
              <w:permEnd w:id="860308071" w:displacedByCustomXml="next"/>
            </w:sdtContent>
          </w:sdt>
        </w:tc>
      </w:tr>
      <w:tr w:rsidR="001B7F88" w:rsidRPr="00D43777" w14:paraId="056B6491" w14:textId="77777777" w:rsidTr="00D43777">
        <w:tc>
          <w:tcPr>
            <w:tcW w:w="4154" w:type="dxa"/>
          </w:tcPr>
          <w:p w14:paraId="056B648F" w14:textId="77777777" w:rsidR="001B7F88" w:rsidRPr="00D43777" w:rsidRDefault="001B7F88" w:rsidP="001B7F88">
            <w:pPr>
              <w:rPr>
                <w:rFonts w:ascii="Arial" w:hAnsi="Arial" w:cs="Arial"/>
                <w:sz w:val="24"/>
                <w:szCs w:val="24"/>
              </w:rPr>
            </w:pPr>
            <w:r w:rsidRPr="00D43777">
              <w:rPr>
                <w:rFonts w:ascii="Arial" w:hAnsi="Arial" w:cs="Arial"/>
                <w:b/>
                <w:sz w:val="24"/>
                <w:szCs w:val="24"/>
              </w:rPr>
              <w:t>TOTAL</w:t>
            </w:r>
          </w:p>
        </w:tc>
        <w:tc>
          <w:tcPr>
            <w:tcW w:w="4154" w:type="dxa"/>
          </w:tcPr>
          <w:sdt>
            <w:sdtPr>
              <w:rPr>
                <w:rFonts w:ascii="Arial" w:hAnsi="Arial" w:cs="Arial"/>
                <w:sz w:val="24"/>
                <w:szCs w:val="24"/>
              </w:rPr>
              <w:id w:val="1797944111"/>
              <w:placeholder>
                <w:docPart w:val="DefaultPlaceholder_1082065158"/>
              </w:placeholder>
            </w:sdtPr>
            <w:sdtEndPr/>
            <w:sdtContent>
              <w:permStart w:id="1341737967" w:edGrp="everyone" w:displacedByCustomXml="prev"/>
              <w:p w14:paraId="056B6490" w14:textId="77777777" w:rsidR="001B7F88" w:rsidRPr="00D43777" w:rsidRDefault="001B7F88" w:rsidP="001B7F88">
                <w:pPr>
                  <w:rPr>
                    <w:rFonts w:ascii="Arial" w:hAnsi="Arial" w:cs="Arial"/>
                    <w:sz w:val="24"/>
                    <w:szCs w:val="24"/>
                  </w:rPr>
                </w:pPr>
                <w:r w:rsidRPr="00D43777">
                  <w:rPr>
                    <w:rFonts w:ascii="Arial" w:hAnsi="Arial" w:cs="Arial"/>
                    <w:sz w:val="24"/>
                    <w:szCs w:val="24"/>
                  </w:rPr>
                  <w:t>INSERT FIGURE TO BE CHARGED TO AUTH</w:t>
                </w:r>
                <w:r w:rsidR="00EB0555">
                  <w:rPr>
                    <w:rFonts w:ascii="Arial" w:hAnsi="Arial" w:cs="Arial"/>
                    <w:sz w:val="24"/>
                    <w:szCs w:val="24"/>
                  </w:rPr>
                  <w:t>ORITY</w:t>
                </w:r>
              </w:p>
              <w:permEnd w:id="1341737967" w:displacedByCustomXml="next"/>
            </w:sdtContent>
          </w:sdt>
        </w:tc>
      </w:tr>
    </w:tbl>
    <w:p w14:paraId="056B6492" w14:textId="77777777" w:rsidR="001B7F88" w:rsidRPr="00D43777" w:rsidRDefault="001B7F88" w:rsidP="001B7F88">
      <w:pPr>
        <w:pStyle w:val="Sch1styleclause"/>
        <w:numPr>
          <w:ilvl w:val="0"/>
          <w:numId w:val="0"/>
        </w:numPr>
        <w:spacing w:before="0" w:line="240" w:lineRule="auto"/>
        <w:ind w:left="720"/>
        <w:rPr>
          <w:rFonts w:ascii="Arial" w:hAnsi="Arial" w:cs="Arial"/>
          <w:b w:val="0"/>
          <w:sz w:val="24"/>
          <w:szCs w:val="24"/>
        </w:rPr>
      </w:pPr>
      <w:bookmarkStart w:id="235" w:name="a640488"/>
      <w:bookmarkStart w:id="236" w:name="_Toc418082692"/>
    </w:p>
    <w:p w14:paraId="056B6493"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r w:rsidRPr="00D43777">
        <w:rPr>
          <w:rFonts w:ascii="Arial" w:hAnsi="Arial" w:cs="Arial"/>
          <w:smallCaps w:val="0"/>
          <w:sz w:val="24"/>
          <w:szCs w:val="24"/>
        </w:rPr>
        <w:t>Charges Based on Hourly Rates</w:t>
      </w:r>
      <w:bookmarkEnd w:id="235"/>
      <w:bookmarkEnd w:id="2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1B7F88" w:rsidRPr="00D43777" w14:paraId="056B6496" w14:textId="77777777" w:rsidTr="00D43777">
        <w:tc>
          <w:tcPr>
            <w:tcW w:w="4154" w:type="dxa"/>
          </w:tcPr>
          <w:p w14:paraId="056B6494" w14:textId="77777777" w:rsidR="001B7F88" w:rsidRPr="00D43777" w:rsidRDefault="001B7F88" w:rsidP="001B7F88">
            <w:pPr>
              <w:rPr>
                <w:rFonts w:ascii="Arial" w:hAnsi="Arial" w:cs="Arial"/>
                <w:sz w:val="24"/>
                <w:szCs w:val="24"/>
              </w:rPr>
            </w:pPr>
            <w:r w:rsidRPr="00D43777">
              <w:rPr>
                <w:rFonts w:ascii="Arial" w:hAnsi="Arial" w:cs="Arial"/>
                <w:b/>
                <w:sz w:val="24"/>
                <w:szCs w:val="24"/>
              </w:rPr>
              <w:t>Hours of service in invoice period</w:t>
            </w:r>
          </w:p>
        </w:tc>
        <w:tc>
          <w:tcPr>
            <w:tcW w:w="4154" w:type="dxa"/>
          </w:tcPr>
          <w:p w14:paraId="056B6495" w14:textId="77777777" w:rsidR="001B7F88" w:rsidRPr="00D43777" w:rsidRDefault="001B7F88" w:rsidP="001B7F88">
            <w:pPr>
              <w:rPr>
                <w:rFonts w:ascii="Arial" w:hAnsi="Arial" w:cs="Arial"/>
                <w:sz w:val="24"/>
                <w:szCs w:val="24"/>
              </w:rPr>
            </w:pPr>
            <w:r w:rsidRPr="00D43777">
              <w:rPr>
                <w:rFonts w:ascii="Arial" w:hAnsi="Arial" w:cs="Arial"/>
                <w:b/>
                <w:sz w:val="24"/>
                <w:szCs w:val="24"/>
              </w:rPr>
              <w:t>Hourly rate (£)</w:t>
            </w:r>
          </w:p>
        </w:tc>
      </w:tr>
      <w:tr w:rsidR="001B7F88" w:rsidRPr="00D43777" w14:paraId="056B6499" w14:textId="77777777" w:rsidTr="00D43777">
        <w:tc>
          <w:tcPr>
            <w:tcW w:w="4154" w:type="dxa"/>
          </w:tcPr>
          <w:sdt>
            <w:sdtPr>
              <w:rPr>
                <w:rFonts w:ascii="Arial" w:hAnsi="Arial" w:cs="Arial"/>
                <w:sz w:val="24"/>
                <w:szCs w:val="24"/>
              </w:rPr>
              <w:id w:val="-1422337397"/>
              <w:placeholder>
                <w:docPart w:val="DefaultPlaceholder_1082065158"/>
              </w:placeholder>
            </w:sdtPr>
            <w:sdtEndPr/>
            <w:sdtContent>
              <w:permStart w:id="659310901" w:edGrp="everyone" w:displacedByCustomXml="prev"/>
              <w:p w14:paraId="056B6497" w14:textId="77777777" w:rsidR="001B7F88" w:rsidRPr="00D43777" w:rsidRDefault="00EB0555" w:rsidP="001B7F88">
                <w:pPr>
                  <w:rPr>
                    <w:rFonts w:ascii="Arial" w:hAnsi="Arial" w:cs="Arial"/>
                    <w:sz w:val="24"/>
                    <w:szCs w:val="24"/>
                  </w:rPr>
                </w:pPr>
                <w:r>
                  <w:rPr>
                    <w:rFonts w:ascii="Arial" w:hAnsi="Arial" w:cs="Arial"/>
                    <w:sz w:val="24"/>
                    <w:szCs w:val="24"/>
                  </w:rPr>
                  <w:t>Up to 100</w:t>
                </w:r>
              </w:p>
              <w:permEnd w:id="659310901" w:displacedByCustomXml="next"/>
            </w:sdtContent>
          </w:sdt>
        </w:tc>
        <w:tc>
          <w:tcPr>
            <w:tcW w:w="4154" w:type="dxa"/>
          </w:tcPr>
          <w:sdt>
            <w:sdtPr>
              <w:rPr>
                <w:rFonts w:ascii="Arial" w:hAnsi="Arial" w:cs="Arial"/>
                <w:sz w:val="24"/>
                <w:szCs w:val="24"/>
              </w:rPr>
              <w:id w:val="-1453862999"/>
              <w:placeholder>
                <w:docPart w:val="DefaultPlaceholder_1082065158"/>
              </w:placeholder>
            </w:sdtPr>
            <w:sdtEndPr/>
            <w:sdtContent>
              <w:permStart w:id="1965584220" w:edGrp="everyone" w:displacedByCustomXml="prev"/>
              <w:p w14:paraId="056B6498"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FIGURE PER </w:t>
                </w:r>
                <w:r w:rsidR="00EB0555">
                  <w:rPr>
                    <w:rFonts w:ascii="Arial" w:hAnsi="Arial" w:cs="Arial"/>
                    <w:sz w:val="24"/>
                    <w:szCs w:val="24"/>
                  </w:rPr>
                  <w:t>HOUR TO BE CHARGED TO AUTHORITY</w:t>
                </w:r>
              </w:p>
              <w:permEnd w:id="1965584220" w:displacedByCustomXml="next"/>
            </w:sdtContent>
          </w:sdt>
        </w:tc>
      </w:tr>
      <w:tr w:rsidR="001B7F88" w:rsidRPr="00D43777" w14:paraId="056B649C" w14:textId="77777777" w:rsidTr="00D43777">
        <w:tc>
          <w:tcPr>
            <w:tcW w:w="4154" w:type="dxa"/>
          </w:tcPr>
          <w:sdt>
            <w:sdtPr>
              <w:rPr>
                <w:rFonts w:ascii="Arial" w:hAnsi="Arial" w:cs="Arial"/>
                <w:sz w:val="24"/>
                <w:szCs w:val="24"/>
              </w:rPr>
              <w:id w:val="810206490"/>
              <w:placeholder>
                <w:docPart w:val="DefaultPlaceholder_1082065158"/>
              </w:placeholder>
            </w:sdtPr>
            <w:sdtEndPr/>
            <w:sdtContent>
              <w:permStart w:id="737876110" w:edGrp="everyone" w:displacedByCustomXml="prev"/>
              <w:p w14:paraId="056B649A" w14:textId="77777777" w:rsidR="001B7F88" w:rsidRPr="00D43777" w:rsidRDefault="00EB0555" w:rsidP="001B7F88">
                <w:pPr>
                  <w:rPr>
                    <w:rFonts w:ascii="Arial" w:hAnsi="Arial" w:cs="Arial"/>
                    <w:sz w:val="24"/>
                    <w:szCs w:val="24"/>
                  </w:rPr>
                </w:pPr>
                <w:r>
                  <w:rPr>
                    <w:rFonts w:ascii="Arial" w:hAnsi="Arial" w:cs="Arial"/>
                    <w:sz w:val="24"/>
                    <w:szCs w:val="24"/>
                  </w:rPr>
                  <w:t>101-200</w:t>
                </w:r>
              </w:p>
              <w:permEnd w:id="737876110" w:displacedByCustomXml="next"/>
            </w:sdtContent>
          </w:sdt>
        </w:tc>
        <w:tc>
          <w:tcPr>
            <w:tcW w:w="4154" w:type="dxa"/>
          </w:tcPr>
          <w:sdt>
            <w:sdtPr>
              <w:rPr>
                <w:rFonts w:ascii="Arial" w:hAnsi="Arial" w:cs="Arial"/>
                <w:sz w:val="24"/>
                <w:szCs w:val="24"/>
              </w:rPr>
              <w:id w:val="1005941442"/>
              <w:placeholder>
                <w:docPart w:val="DefaultPlaceholder_1082065158"/>
              </w:placeholder>
            </w:sdtPr>
            <w:sdtEndPr/>
            <w:sdtContent>
              <w:permStart w:id="1817448718" w:edGrp="everyone" w:displacedByCustomXml="prev"/>
              <w:p w14:paraId="056B649B"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FIGURE PER </w:t>
                </w:r>
                <w:r w:rsidR="00BB6508">
                  <w:rPr>
                    <w:rFonts w:ascii="Arial" w:hAnsi="Arial" w:cs="Arial"/>
                    <w:sz w:val="24"/>
                    <w:szCs w:val="24"/>
                  </w:rPr>
                  <w:t>HOUR TO BE CHARGED TO AUTHORITY</w:t>
                </w:r>
              </w:p>
              <w:permEnd w:id="1817448718" w:displacedByCustomXml="next"/>
            </w:sdtContent>
          </w:sdt>
        </w:tc>
      </w:tr>
      <w:tr w:rsidR="001B7F88" w:rsidRPr="00D43777" w14:paraId="056B649F" w14:textId="77777777" w:rsidTr="00D43777">
        <w:tc>
          <w:tcPr>
            <w:tcW w:w="4154" w:type="dxa"/>
          </w:tcPr>
          <w:sdt>
            <w:sdtPr>
              <w:rPr>
                <w:rFonts w:ascii="Arial" w:hAnsi="Arial" w:cs="Arial"/>
                <w:sz w:val="24"/>
                <w:szCs w:val="24"/>
              </w:rPr>
              <w:id w:val="-1383865575"/>
              <w:placeholder>
                <w:docPart w:val="DefaultPlaceholder_1082065158"/>
              </w:placeholder>
            </w:sdtPr>
            <w:sdtEndPr/>
            <w:sdtContent>
              <w:permStart w:id="753493353" w:edGrp="everyone" w:displacedByCustomXml="prev"/>
              <w:p w14:paraId="056B649D" w14:textId="77777777" w:rsidR="001B7F88" w:rsidRPr="00D43777" w:rsidRDefault="00EB0555" w:rsidP="001B7F88">
                <w:pPr>
                  <w:rPr>
                    <w:rFonts w:ascii="Arial" w:hAnsi="Arial" w:cs="Arial"/>
                    <w:sz w:val="24"/>
                    <w:szCs w:val="24"/>
                  </w:rPr>
                </w:pPr>
                <w:r>
                  <w:rPr>
                    <w:rFonts w:ascii="Arial" w:hAnsi="Arial" w:cs="Arial"/>
                    <w:sz w:val="24"/>
                    <w:szCs w:val="24"/>
                  </w:rPr>
                  <w:t>201-300</w:t>
                </w:r>
              </w:p>
              <w:permEnd w:id="753493353" w:displacedByCustomXml="next"/>
            </w:sdtContent>
          </w:sdt>
        </w:tc>
        <w:tc>
          <w:tcPr>
            <w:tcW w:w="4154" w:type="dxa"/>
          </w:tcPr>
          <w:sdt>
            <w:sdtPr>
              <w:rPr>
                <w:rFonts w:ascii="Arial" w:hAnsi="Arial" w:cs="Arial"/>
                <w:sz w:val="24"/>
                <w:szCs w:val="24"/>
              </w:rPr>
              <w:id w:val="433261234"/>
              <w:placeholder>
                <w:docPart w:val="DefaultPlaceholder_1082065158"/>
              </w:placeholder>
            </w:sdtPr>
            <w:sdtEndPr/>
            <w:sdtContent>
              <w:permStart w:id="1904162104" w:edGrp="everyone" w:displacedByCustomXml="prev"/>
              <w:p w14:paraId="056B649E"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FIGURE PER HOUR TO </w:t>
                </w:r>
                <w:r w:rsidR="00BB6508">
                  <w:rPr>
                    <w:rFonts w:ascii="Arial" w:hAnsi="Arial" w:cs="Arial"/>
                    <w:sz w:val="24"/>
                    <w:szCs w:val="24"/>
                  </w:rPr>
                  <w:t>BE CHARGED TO AUTHORITY</w:t>
                </w:r>
              </w:p>
              <w:permEnd w:id="1904162104" w:displacedByCustomXml="next"/>
            </w:sdtContent>
          </w:sdt>
        </w:tc>
      </w:tr>
    </w:tbl>
    <w:p w14:paraId="056B64A0" w14:textId="77777777" w:rsidR="001B7F88" w:rsidRPr="00D43777" w:rsidRDefault="001B7F88" w:rsidP="001B7F88">
      <w:pPr>
        <w:pStyle w:val="Sch1styleclause"/>
        <w:numPr>
          <w:ilvl w:val="0"/>
          <w:numId w:val="0"/>
        </w:numPr>
        <w:spacing w:before="0" w:line="240" w:lineRule="auto"/>
        <w:ind w:left="720"/>
        <w:rPr>
          <w:rFonts w:ascii="Arial" w:hAnsi="Arial" w:cs="Arial"/>
          <w:b w:val="0"/>
          <w:sz w:val="24"/>
          <w:szCs w:val="24"/>
        </w:rPr>
      </w:pPr>
      <w:bookmarkStart w:id="237" w:name="a959852"/>
      <w:bookmarkStart w:id="238" w:name="_Toc418082693"/>
    </w:p>
    <w:p w14:paraId="056B64A1"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r w:rsidRPr="00D43777">
        <w:rPr>
          <w:rFonts w:ascii="Arial" w:hAnsi="Arial" w:cs="Arial"/>
          <w:smallCaps w:val="0"/>
          <w:sz w:val="24"/>
          <w:szCs w:val="24"/>
        </w:rPr>
        <w:t>Payment Triggered by Meeting Milestones</w:t>
      </w:r>
      <w:bookmarkEnd w:id="237"/>
      <w:bookmarkEnd w:id="2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492"/>
        <w:gridCol w:w="1661"/>
        <w:gridCol w:w="1661"/>
      </w:tblGrid>
      <w:tr w:rsidR="001B7F88" w:rsidRPr="00D43777" w14:paraId="056B64A6" w14:textId="77777777" w:rsidTr="00D43777">
        <w:tc>
          <w:tcPr>
            <w:tcW w:w="2492" w:type="dxa"/>
          </w:tcPr>
          <w:p w14:paraId="056B64A2" w14:textId="376BE85E" w:rsidR="001B7F88" w:rsidRPr="00D43777" w:rsidRDefault="00A37FC3" w:rsidP="001B7F88">
            <w:pPr>
              <w:rPr>
                <w:rFonts w:ascii="Arial" w:hAnsi="Arial" w:cs="Arial"/>
                <w:sz w:val="24"/>
                <w:szCs w:val="24"/>
              </w:rPr>
            </w:pPr>
            <w:r w:rsidRPr="00D43777">
              <w:rPr>
                <w:rFonts w:ascii="Arial" w:hAnsi="Arial" w:cs="Arial"/>
                <w:b/>
                <w:sz w:val="24"/>
                <w:szCs w:val="24"/>
              </w:rPr>
              <w:t>Work stream</w:t>
            </w:r>
          </w:p>
        </w:tc>
        <w:tc>
          <w:tcPr>
            <w:tcW w:w="2492" w:type="dxa"/>
          </w:tcPr>
          <w:p w14:paraId="056B64A3" w14:textId="77777777" w:rsidR="001B7F88" w:rsidRPr="00D43777" w:rsidRDefault="001B7F88" w:rsidP="001B7F88">
            <w:pPr>
              <w:rPr>
                <w:rFonts w:ascii="Arial" w:hAnsi="Arial" w:cs="Arial"/>
                <w:sz w:val="24"/>
                <w:szCs w:val="24"/>
              </w:rPr>
            </w:pPr>
            <w:r w:rsidRPr="00D43777">
              <w:rPr>
                <w:rFonts w:ascii="Arial" w:hAnsi="Arial" w:cs="Arial"/>
                <w:b/>
                <w:sz w:val="24"/>
                <w:szCs w:val="24"/>
              </w:rPr>
              <w:t>Milestone</w:t>
            </w:r>
          </w:p>
        </w:tc>
        <w:tc>
          <w:tcPr>
            <w:tcW w:w="1661" w:type="dxa"/>
          </w:tcPr>
          <w:p w14:paraId="056B64A4" w14:textId="77777777" w:rsidR="001B7F88" w:rsidRPr="00D43777" w:rsidRDefault="001B7F88" w:rsidP="001B7F88">
            <w:pPr>
              <w:rPr>
                <w:rFonts w:ascii="Arial" w:hAnsi="Arial" w:cs="Arial"/>
                <w:sz w:val="24"/>
                <w:szCs w:val="24"/>
              </w:rPr>
            </w:pPr>
            <w:r w:rsidRPr="00D43777">
              <w:rPr>
                <w:rFonts w:ascii="Arial" w:hAnsi="Arial" w:cs="Arial"/>
                <w:b/>
                <w:sz w:val="24"/>
                <w:szCs w:val="24"/>
              </w:rPr>
              <w:t>Date completion expected</w:t>
            </w:r>
          </w:p>
        </w:tc>
        <w:tc>
          <w:tcPr>
            <w:tcW w:w="1661" w:type="dxa"/>
          </w:tcPr>
          <w:p w14:paraId="056B64A5" w14:textId="77777777" w:rsidR="001B7F88" w:rsidRPr="00D43777" w:rsidRDefault="001B7F88" w:rsidP="001B7F88">
            <w:pPr>
              <w:rPr>
                <w:rFonts w:ascii="Arial" w:hAnsi="Arial" w:cs="Arial"/>
                <w:sz w:val="24"/>
                <w:szCs w:val="24"/>
              </w:rPr>
            </w:pPr>
            <w:r w:rsidRPr="00D43777">
              <w:rPr>
                <w:rFonts w:ascii="Arial" w:hAnsi="Arial" w:cs="Arial"/>
                <w:b/>
                <w:sz w:val="24"/>
                <w:szCs w:val="24"/>
              </w:rPr>
              <w:t>Charge payable on completion (£)</w:t>
            </w:r>
          </w:p>
        </w:tc>
      </w:tr>
      <w:tr w:rsidR="001B7F88" w:rsidRPr="00D43777" w14:paraId="056B64AB" w14:textId="77777777" w:rsidTr="00D43777">
        <w:tc>
          <w:tcPr>
            <w:tcW w:w="2492" w:type="dxa"/>
          </w:tcPr>
          <w:sdt>
            <w:sdtPr>
              <w:rPr>
                <w:rFonts w:ascii="Arial" w:hAnsi="Arial" w:cs="Arial"/>
                <w:sz w:val="24"/>
                <w:szCs w:val="24"/>
              </w:rPr>
              <w:id w:val="484285247"/>
              <w:placeholder>
                <w:docPart w:val="DefaultPlaceholder_1082065158"/>
              </w:placeholder>
            </w:sdtPr>
            <w:sdtEndPr/>
            <w:sdtContent>
              <w:permStart w:id="1499163190" w:edGrp="everyone" w:displacedByCustomXml="prev"/>
              <w:p w14:paraId="056B64A7" w14:textId="77777777" w:rsidR="001B7F88" w:rsidRPr="00D43777" w:rsidRDefault="00BB6508" w:rsidP="001B7F88">
                <w:pPr>
                  <w:rPr>
                    <w:rFonts w:ascii="Arial" w:hAnsi="Arial" w:cs="Arial"/>
                    <w:sz w:val="24"/>
                    <w:szCs w:val="24"/>
                  </w:rPr>
                </w:pPr>
                <w:r>
                  <w:rPr>
                    <w:rFonts w:ascii="Arial" w:hAnsi="Arial" w:cs="Arial"/>
                    <w:sz w:val="24"/>
                    <w:szCs w:val="24"/>
                  </w:rPr>
                  <w:t>INSERT</w:t>
                </w:r>
              </w:p>
              <w:permEnd w:id="1499163190" w:displacedByCustomXml="next"/>
            </w:sdtContent>
          </w:sdt>
        </w:tc>
        <w:tc>
          <w:tcPr>
            <w:tcW w:w="2492" w:type="dxa"/>
          </w:tcPr>
          <w:sdt>
            <w:sdtPr>
              <w:rPr>
                <w:rFonts w:ascii="Arial" w:hAnsi="Arial" w:cs="Arial"/>
                <w:sz w:val="24"/>
                <w:szCs w:val="24"/>
              </w:rPr>
              <w:id w:val="-518774288"/>
              <w:placeholder>
                <w:docPart w:val="DefaultPlaceholder_1082065158"/>
              </w:placeholder>
            </w:sdtPr>
            <w:sdtEndPr/>
            <w:sdtContent>
              <w:permStart w:id="442911725" w:edGrp="everyone" w:displacedByCustomXml="prev"/>
              <w:p w14:paraId="056B64A8" w14:textId="77777777" w:rsidR="001B7F88" w:rsidRPr="00D43777" w:rsidRDefault="00BB6508" w:rsidP="001B7F88">
                <w:pPr>
                  <w:rPr>
                    <w:rFonts w:ascii="Arial" w:hAnsi="Arial" w:cs="Arial"/>
                    <w:sz w:val="24"/>
                    <w:szCs w:val="24"/>
                  </w:rPr>
                </w:pPr>
                <w:r>
                  <w:rPr>
                    <w:rFonts w:ascii="Arial" w:hAnsi="Arial" w:cs="Arial"/>
                    <w:sz w:val="24"/>
                    <w:szCs w:val="24"/>
                  </w:rPr>
                  <w:t>INSERT DETAILS</w:t>
                </w:r>
              </w:p>
              <w:permEnd w:id="442911725" w:displacedByCustomXml="next"/>
            </w:sdtContent>
          </w:sdt>
        </w:tc>
        <w:tc>
          <w:tcPr>
            <w:tcW w:w="1661" w:type="dxa"/>
          </w:tcPr>
          <w:sdt>
            <w:sdtPr>
              <w:rPr>
                <w:rFonts w:ascii="Arial" w:hAnsi="Arial" w:cs="Arial"/>
                <w:sz w:val="24"/>
                <w:szCs w:val="24"/>
              </w:rPr>
              <w:id w:val="318472870"/>
              <w:placeholder>
                <w:docPart w:val="DefaultPlaceholder_1082065160"/>
              </w:placeholder>
              <w:date>
                <w:dateFormat w:val="dd.MM.yyyy"/>
                <w:lid w:val="en-GB"/>
                <w:storeMappedDataAs w:val="dateTime"/>
                <w:calendar w:val="gregorian"/>
              </w:date>
            </w:sdtPr>
            <w:sdtEndPr/>
            <w:sdtContent>
              <w:permStart w:id="2120377457" w:edGrp="everyone" w:displacedByCustomXml="prev"/>
              <w:p w14:paraId="056B64A9" w14:textId="77777777" w:rsidR="001B7F88" w:rsidRPr="00D43777" w:rsidRDefault="00BB6508" w:rsidP="001B7F88">
                <w:pPr>
                  <w:rPr>
                    <w:rFonts w:ascii="Arial" w:hAnsi="Arial" w:cs="Arial"/>
                    <w:sz w:val="24"/>
                    <w:szCs w:val="24"/>
                  </w:rPr>
                </w:pPr>
                <w:r>
                  <w:rPr>
                    <w:rFonts w:ascii="Arial" w:hAnsi="Arial" w:cs="Arial"/>
                    <w:sz w:val="24"/>
                    <w:szCs w:val="24"/>
                  </w:rPr>
                  <w:t>INSERT DATE</w:t>
                </w:r>
              </w:p>
              <w:permEnd w:id="2120377457" w:displacedByCustomXml="next"/>
            </w:sdtContent>
          </w:sdt>
        </w:tc>
        <w:tc>
          <w:tcPr>
            <w:tcW w:w="1661" w:type="dxa"/>
          </w:tcPr>
          <w:sdt>
            <w:sdtPr>
              <w:rPr>
                <w:rFonts w:ascii="Arial" w:hAnsi="Arial" w:cs="Arial"/>
                <w:sz w:val="24"/>
                <w:szCs w:val="24"/>
              </w:rPr>
              <w:id w:val="104546882"/>
              <w:placeholder>
                <w:docPart w:val="DefaultPlaceholder_1082065158"/>
              </w:placeholder>
            </w:sdtPr>
            <w:sdtEndPr/>
            <w:sdtContent>
              <w:permStart w:id="2101834198" w:edGrp="everyone" w:displacedByCustomXml="prev"/>
              <w:p w14:paraId="056B64AA" w14:textId="77777777" w:rsidR="001B7F88" w:rsidRPr="00D43777" w:rsidRDefault="00BB6508" w:rsidP="001B7F88">
                <w:pPr>
                  <w:rPr>
                    <w:rFonts w:ascii="Arial" w:hAnsi="Arial" w:cs="Arial"/>
                    <w:sz w:val="24"/>
                    <w:szCs w:val="24"/>
                  </w:rPr>
                </w:pPr>
                <w:r>
                  <w:rPr>
                    <w:rFonts w:ascii="Arial" w:hAnsi="Arial" w:cs="Arial"/>
                    <w:sz w:val="24"/>
                    <w:szCs w:val="24"/>
                  </w:rPr>
                  <w:t>INSERT FIGURE</w:t>
                </w:r>
              </w:p>
              <w:permEnd w:id="2101834198" w:displacedByCustomXml="next"/>
            </w:sdtContent>
          </w:sdt>
        </w:tc>
      </w:tr>
      <w:tr w:rsidR="001B7F88" w:rsidRPr="00D43777" w14:paraId="056B64B0" w14:textId="77777777" w:rsidTr="00D43777">
        <w:tc>
          <w:tcPr>
            <w:tcW w:w="2492" w:type="dxa"/>
          </w:tcPr>
          <w:sdt>
            <w:sdtPr>
              <w:rPr>
                <w:rFonts w:ascii="Arial" w:hAnsi="Arial" w:cs="Arial"/>
                <w:sz w:val="24"/>
                <w:szCs w:val="24"/>
              </w:rPr>
              <w:id w:val="1910496131"/>
              <w:placeholder>
                <w:docPart w:val="DefaultPlaceholder_1082065158"/>
              </w:placeholder>
            </w:sdtPr>
            <w:sdtEndPr/>
            <w:sdtContent>
              <w:permStart w:id="1929325469" w:edGrp="everyone" w:displacedByCustomXml="prev"/>
              <w:p w14:paraId="056B64AC" w14:textId="77777777" w:rsidR="001B7F88" w:rsidRPr="00D43777" w:rsidRDefault="00BB6508" w:rsidP="001B7F88">
                <w:pPr>
                  <w:rPr>
                    <w:rFonts w:ascii="Arial" w:hAnsi="Arial" w:cs="Arial"/>
                    <w:sz w:val="24"/>
                    <w:szCs w:val="24"/>
                  </w:rPr>
                </w:pPr>
                <w:r>
                  <w:rPr>
                    <w:rFonts w:ascii="Arial" w:hAnsi="Arial" w:cs="Arial"/>
                    <w:sz w:val="24"/>
                    <w:szCs w:val="24"/>
                  </w:rPr>
                  <w:t>INSERT</w:t>
                </w:r>
              </w:p>
              <w:permEnd w:id="1929325469" w:displacedByCustomXml="next"/>
            </w:sdtContent>
          </w:sdt>
        </w:tc>
        <w:tc>
          <w:tcPr>
            <w:tcW w:w="2492" w:type="dxa"/>
          </w:tcPr>
          <w:permStart w:id="1206809876" w:edGrp="everyone" w:displacedByCustomXml="next"/>
          <w:sdt>
            <w:sdtPr>
              <w:rPr>
                <w:rFonts w:ascii="Arial" w:hAnsi="Arial" w:cs="Arial"/>
                <w:sz w:val="24"/>
                <w:szCs w:val="24"/>
              </w:rPr>
              <w:id w:val="1796103832"/>
              <w:placeholder>
                <w:docPart w:val="DefaultPlaceholder_1082065158"/>
              </w:placeholder>
            </w:sdtPr>
            <w:sdtEndPr/>
            <w:sdtContent>
              <w:p w14:paraId="056B64AD" w14:textId="77777777" w:rsidR="001B7F88" w:rsidRPr="00D43777" w:rsidRDefault="00BB6508" w:rsidP="001B7F88">
                <w:pPr>
                  <w:rPr>
                    <w:rFonts w:ascii="Arial" w:hAnsi="Arial" w:cs="Arial"/>
                    <w:sz w:val="24"/>
                    <w:szCs w:val="24"/>
                  </w:rPr>
                </w:pPr>
                <w:r>
                  <w:rPr>
                    <w:rFonts w:ascii="Arial" w:hAnsi="Arial" w:cs="Arial"/>
                    <w:sz w:val="24"/>
                    <w:szCs w:val="24"/>
                  </w:rPr>
                  <w:t>INSERT DETAILS</w:t>
                </w:r>
              </w:p>
            </w:sdtContent>
          </w:sdt>
          <w:permEnd w:id="1206809876" w:displacedByCustomXml="prev"/>
        </w:tc>
        <w:tc>
          <w:tcPr>
            <w:tcW w:w="1661" w:type="dxa"/>
          </w:tcPr>
          <w:sdt>
            <w:sdtPr>
              <w:rPr>
                <w:rFonts w:ascii="Arial" w:hAnsi="Arial" w:cs="Arial"/>
                <w:sz w:val="24"/>
                <w:szCs w:val="24"/>
              </w:rPr>
              <w:id w:val="-249736034"/>
              <w:placeholder>
                <w:docPart w:val="DefaultPlaceholder_1082065160"/>
              </w:placeholder>
              <w:date>
                <w:dateFormat w:val="d-MMM-yy"/>
                <w:lid w:val="en-GB"/>
                <w:storeMappedDataAs w:val="dateTime"/>
                <w:calendar w:val="gregorian"/>
              </w:date>
            </w:sdtPr>
            <w:sdtEndPr/>
            <w:sdtContent>
              <w:permStart w:id="1416565559" w:edGrp="everyone" w:displacedByCustomXml="prev"/>
              <w:p w14:paraId="056B64AE" w14:textId="77777777" w:rsidR="001B7F88" w:rsidRPr="00D43777" w:rsidRDefault="00BB6508" w:rsidP="001B7F88">
                <w:pPr>
                  <w:rPr>
                    <w:rFonts w:ascii="Arial" w:hAnsi="Arial" w:cs="Arial"/>
                    <w:sz w:val="24"/>
                    <w:szCs w:val="24"/>
                  </w:rPr>
                </w:pPr>
                <w:r>
                  <w:rPr>
                    <w:rFonts w:ascii="Arial" w:hAnsi="Arial" w:cs="Arial"/>
                    <w:sz w:val="24"/>
                    <w:szCs w:val="24"/>
                  </w:rPr>
                  <w:t>INSERT DATE</w:t>
                </w:r>
              </w:p>
              <w:permEnd w:id="1416565559" w:displacedByCustomXml="next"/>
            </w:sdtContent>
          </w:sdt>
        </w:tc>
        <w:tc>
          <w:tcPr>
            <w:tcW w:w="1661" w:type="dxa"/>
          </w:tcPr>
          <w:sdt>
            <w:sdtPr>
              <w:rPr>
                <w:rFonts w:ascii="Arial" w:hAnsi="Arial" w:cs="Arial"/>
                <w:sz w:val="24"/>
                <w:szCs w:val="24"/>
              </w:rPr>
              <w:id w:val="-1578037455"/>
              <w:placeholder>
                <w:docPart w:val="DefaultPlaceholder_1082065158"/>
              </w:placeholder>
            </w:sdtPr>
            <w:sdtEndPr/>
            <w:sdtContent>
              <w:permStart w:id="1444439488" w:edGrp="everyone" w:displacedByCustomXml="prev"/>
              <w:p w14:paraId="056B64AF" w14:textId="77777777" w:rsidR="001B7F88" w:rsidRPr="00D43777" w:rsidRDefault="001B7F88" w:rsidP="001B7F88">
                <w:pPr>
                  <w:rPr>
                    <w:rFonts w:ascii="Arial" w:hAnsi="Arial" w:cs="Arial"/>
                    <w:sz w:val="24"/>
                    <w:szCs w:val="24"/>
                  </w:rPr>
                </w:pPr>
                <w:r w:rsidRPr="00D43777">
                  <w:rPr>
                    <w:rFonts w:ascii="Arial" w:hAnsi="Arial" w:cs="Arial"/>
                    <w:sz w:val="24"/>
                    <w:szCs w:val="24"/>
                  </w:rPr>
                  <w:t>INSERT FIGU</w:t>
                </w:r>
                <w:r w:rsidR="00BB6508">
                  <w:rPr>
                    <w:rFonts w:ascii="Arial" w:hAnsi="Arial" w:cs="Arial"/>
                    <w:sz w:val="24"/>
                    <w:szCs w:val="24"/>
                  </w:rPr>
                  <w:t>RE</w:t>
                </w:r>
              </w:p>
              <w:permEnd w:id="1444439488" w:displacedByCustomXml="next"/>
            </w:sdtContent>
          </w:sdt>
        </w:tc>
      </w:tr>
      <w:tr w:rsidR="001B7F88" w:rsidRPr="00D43777" w14:paraId="056B64B5" w14:textId="77777777" w:rsidTr="00D43777">
        <w:tc>
          <w:tcPr>
            <w:tcW w:w="2492" w:type="dxa"/>
          </w:tcPr>
          <w:sdt>
            <w:sdtPr>
              <w:rPr>
                <w:rFonts w:ascii="Arial" w:hAnsi="Arial" w:cs="Arial"/>
                <w:sz w:val="24"/>
                <w:szCs w:val="24"/>
              </w:rPr>
              <w:id w:val="-917625075"/>
              <w:placeholder>
                <w:docPart w:val="DefaultPlaceholder_1082065158"/>
              </w:placeholder>
            </w:sdtPr>
            <w:sdtEndPr/>
            <w:sdtContent>
              <w:permStart w:id="1833311569" w:edGrp="everyone" w:displacedByCustomXml="prev"/>
              <w:p w14:paraId="056B64B1" w14:textId="77777777" w:rsidR="001B7F88" w:rsidRPr="00D43777" w:rsidRDefault="00BB6508" w:rsidP="001B7F88">
                <w:pPr>
                  <w:rPr>
                    <w:rFonts w:ascii="Arial" w:hAnsi="Arial" w:cs="Arial"/>
                    <w:sz w:val="24"/>
                    <w:szCs w:val="24"/>
                  </w:rPr>
                </w:pPr>
                <w:r>
                  <w:rPr>
                    <w:rFonts w:ascii="Arial" w:hAnsi="Arial" w:cs="Arial"/>
                    <w:sz w:val="24"/>
                    <w:szCs w:val="24"/>
                  </w:rPr>
                  <w:t>INSERT</w:t>
                </w:r>
              </w:p>
              <w:permEnd w:id="1833311569" w:displacedByCustomXml="next"/>
            </w:sdtContent>
          </w:sdt>
        </w:tc>
        <w:tc>
          <w:tcPr>
            <w:tcW w:w="2492" w:type="dxa"/>
          </w:tcPr>
          <w:sdt>
            <w:sdtPr>
              <w:rPr>
                <w:rFonts w:ascii="Arial" w:hAnsi="Arial" w:cs="Arial"/>
                <w:sz w:val="24"/>
                <w:szCs w:val="24"/>
              </w:rPr>
              <w:id w:val="-1291594601"/>
              <w:placeholder>
                <w:docPart w:val="DefaultPlaceholder_1082065158"/>
              </w:placeholder>
            </w:sdtPr>
            <w:sdtEndPr/>
            <w:sdtContent>
              <w:permStart w:id="677601784" w:edGrp="everyone" w:displacedByCustomXml="prev"/>
              <w:p w14:paraId="056B64B2" w14:textId="77777777" w:rsidR="001B7F88" w:rsidRPr="00D43777" w:rsidRDefault="00BB6508" w:rsidP="001B7F88">
                <w:pPr>
                  <w:rPr>
                    <w:rFonts w:ascii="Arial" w:hAnsi="Arial" w:cs="Arial"/>
                    <w:sz w:val="24"/>
                    <w:szCs w:val="24"/>
                  </w:rPr>
                </w:pPr>
                <w:r>
                  <w:rPr>
                    <w:rFonts w:ascii="Arial" w:hAnsi="Arial" w:cs="Arial"/>
                    <w:sz w:val="24"/>
                    <w:szCs w:val="24"/>
                  </w:rPr>
                  <w:t>INSERT DETAILS</w:t>
                </w:r>
              </w:p>
              <w:permEnd w:id="677601784" w:displacedByCustomXml="next"/>
            </w:sdtContent>
          </w:sdt>
        </w:tc>
        <w:tc>
          <w:tcPr>
            <w:tcW w:w="1661" w:type="dxa"/>
          </w:tcPr>
          <w:sdt>
            <w:sdtPr>
              <w:rPr>
                <w:rFonts w:ascii="Arial" w:hAnsi="Arial" w:cs="Arial"/>
                <w:sz w:val="24"/>
                <w:szCs w:val="24"/>
              </w:rPr>
              <w:id w:val="1485272748"/>
              <w:placeholder>
                <w:docPart w:val="DefaultPlaceholder_1082065158"/>
              </w:placeholder>
            </w:sdtPr>
            <w:sdtEndPr/>
            <w:sdtContent>
              <w:sdt>
                <w:sdtPr>
                  <w:rPr>
                    <w:rFonts w:ascii="Arial" w:hAnsi="Arial" w:cs="Arial"/>
                    <w:sz w:val="24"/>
                    <w:szCs w:val="24"/>
                  </w:rPr>
                  <w:id w:val="-1214420885"/>
                  <w:placeholder>
                    <w:docPart w:val="DefaultPlaceholder_1082065160"/>
                  </w:placeholder>
                  <w:date>
                    <w:dateFormat w:val="dd.MM.yyyy"/>
                    <w:lid w:val="en-GB"/>
                    <w:storeMappedDataAs w:val="dateTime"/>
                    <w:calendar w:val="gregorian"/>
                  </w:date>
                </w:sdtPr>
                <w:sdtEndPr/>
                <w:sdtContent>
                  <w:permStart w:id="1404786819" w:edGrp="everyone" w:displacedByCustomXml="prev"/>
                  <w:p w14:paraId="056B64B3" w14:textId="77777777" w:rsidR="001B7F88" w:rsidRPr="00D43777" w:rsidRDefault="00BB6508" w:rsidP="001B7F88">
                    <w:pPr>
                      <w:rPr>
                        <w:rFonts w:ascii="Arial" w:hAnsi="Arial" w:cs="Arial"/>
                        <w:sz w:val="24"/>
                        <w:szCs w:val="24"/>
                      </w:rPr>
                    </w:pPr>
                    <w:r>
                      <w:rPr>
                        <w:rFonts w:ascii="Arial" w:hAnsi="Arial" w:cs="Arial"/>
                        <w:sz w:val="24"/>
                        <w:szCs w:val="24"/>
                      </w:rPr>
                      <w:t>INSERT DATE</w:t>
                    </w:r>
                  </w:p>
                  <w:permEnd w:id="1404786819" w:displacedByCustomXml="next"/>
                </w:sdtContent>
              </w:sdt>
            </w:sdtContent>
          </w:sdt>
        </w:tc>
        <w:tc>
          <w:tcPr>
            <w:tcW w:w="1661" w:type="dxa"/>
          </w:tcPr>
          <w:sdt>
            <w:sdtPr>
              <w:rPr>
                <w:rFonts w:ascii="Arial" w:hAnsi="Arial" w:cs="Arial"/>
                <w:sz w:val="24"/>
                <w:szCs w:val="24"/>
              </w:rPr>
              <w:id w:val="-1327052308"/>
              <w:placeholder>
                <w:docPart w:val="DefaultPlaceholder_1082065158"/>
              </w:placeholder>
            </w:sdtPr>
            <w:sdtEndPr/>
            <w:sdtContent>
              <w:permStart w:id="167988799" w:edGrp="everyone" w:displacedByCustomXml="prev"/>
              <w:p w14:paraId="056B64B4" w14:textId="77777777" w:rsidR="001B7F88" w:rsidRPr="00D43777" w:rsidRDefault="00BB6508" w:rsidP="001B7F88">
                <w:pPr>
                  <w:rPr>
                    <w:rFonts w:ascii="Arial" w:hAnsi="Arial" w:cs="Arial"/>
                    <w:sz w:val="24"/>
                    <w:szCs w:val="24"/>
                  </w:rPr>
                </w:pPr>
                <w:r>
                  <w:rPr>
                    <w:rFonts w:ascii="Arial" w:hAnsi="Arial" w:cs="Arial"/>
                    <w:sz w:val="24"/>
                    <w:szCs w:val="24"/>
                  </w:rPr>
                  <w:t>INSERT FIGURE</w:t>
                </w:r>
              </w:p>
              <w:permEnd w:id="167988799" w:displacedByCustomXml="next"/>
            </w:sdtContent>
          </w:sdt>
        </w:tc>
      </w:tr>
    </w:tbl>
    <w:p w14:paraId="056B64B6" w14:textId="77777777" w:rsidR="001B7F88" w:rsidRPr="00D43777" w:rsidRDefault="001B7F88" w:rsidP="001B7F88">
      <w:pPr>
        <w:pStyle w:val="Sch1styleclause"/>
        <w:numPr>
          <w:ilvl w:val="0"/>
          <w:numId w:val="0"/>
        </w:numPr>
        <w:spacing w:before="0" w:line="240" w:lineRule="auto"/>
        <w:ind w:left="720"/>
        <w:rPr>
          <w:rFonts w:ascii="Arial" w:hAnsi="Arial" w:cs="Arial"/>
          <w:b w:val="0"/>
          <w:sz w:val="24"/>
          <w:szCs w:val="24"/>
        </w:rPr>
      </w:pPr>
      <w:bookmarkStart w:id="239" w:name="a200521"/>
      <w:bookmarkStart w:id="240" w:name="_Toc418082694"/>
    </w:p>
    <w:p w14:paraId="056B64B7"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r w:rsidRPr="00D43777">
        <w:rPr>
          <w:rFonts w:ascii="Arial" w:hAnsi="Arial" w:cs="Arial"/>
          <w:smallCaps w:val="0"/>
          <w:sz w:val="24"/>
          <w:szCs w:val="24"/>
        </w:rPr>
        <w:t>Menu Pricing</w:t>
      </w:r>
      <w:bookmarkEnd w:id="239"/>
      <w:bookmarkEnd w:id="2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1B7F88" w:rsidRPr="00D43777" w14:paraId="056B64BA" w14:textId="77777777" w:rsidTr="00D43777">
        <w:tc>
          <w:tcPr>
            <w:tcW w:w="4154" w:type="dxa"/>
          </w:tcPr>
          <w:p w14:paraId="056B64B8" w14:textId="77777777" w:rsidR="001B7F88" w:rsidRPr="00D43777" w:rsidRDefault="001B7F88" w:rsidP="001B7F88">
            <w:pPr>
              <w:rPr>
                <w:rFonts w:ascii="Arial" w:hAnsi="Arial" w:cs="Arial"/>
                <w:sz w:val="24"/>
                <w:szCs w:val="24"/>
              </w:rPr>
            </w:pPr>
            <w:r w:rsidRPr="00D43777">
              <w:rPr>
                <w:rFonts w:ascii="Arial" w:hAnsi="Arial" w:cs="Arial"/>
                <w:b/>
                <w:sz w:val="24"/>
                <w:szCs w:val="24"/>
              </w:rPr>
              <w:t>Type of Fixed Cost</w:t>
            </w:r>
          </w:p>
        </w:tc>
        <w:tc>
          <w:tcPr>
            <w:tcW w:w="4154" w:type="dxa"/>
          </w:tcPr>
          <w:p w14:paraId="056B64B9" w14:textId="77777777" w:rsidR="001B7F88" w:rsidRPr="00D43777" w:rsidRDefault="001B7F88" w:rsidP="001B7F88">
            <w:pPr>
              <w:rPr>
                <w:rFonts w:ascii="Arial" w:hAnsi="Arial" w:cs="Arial"/>
                <w:sz w:val="24"/>
                <w:szCs w:val="24"/>
              </w:rPr>
            </w:pPr>
            <w:r w:rsidRPr="00D43777">
              <w:rPr>
                <w:rFonts w:ascii="Arial" w:hAnsi="Arial" w:cs="Arial"/>
                <w:b/>
                <w:sz w:val="24"/>
                <w:szCs w:val="24"/>
              </w:rPr>
              <w:t>Charges (£)</w:t>
            </w:r>
          </w:p>
        </w:tc>
      </w:tr>
      <w:tr w:rsidR="001B7F88" w:rsidRPr="00D43777" w14:paraId="056B64BD" w14:textId="77777777" w:rsidTr="00D43777">
        <w:tc>
          <w:tcPr>
            <w:tcW w:w="4154" w:type="dxa"/>
          </w:tcPr>
          <w:sdt>
            <w:sdtPr>
              <w:rPr>
                <w:rFonts w:ascii="Arial" w:hAnsi="Arial" w:cs="Arial"/>
                <w:sz w:val="24"/>
                <w:szCs w:val="24"/>
              </w:rPr>
              <w:id w:val="1757023768"/>
              <w:placeholder>
                <w:docPart w:val="DefaultPlaceholder_1082065158"/>
              </w:placeholder>
            </w:sdtPr>
            <w:sdtEndPr/>
            <w:sdtContent>
              <w:permStart w:id="2109866747" w:edGrp="everyone" w:displacedByCustomXml="prev"/>
              <w:p w14:paraId="056B64BB" w14:textId="77777777" w:rsidR="001B7F88" w:rsidRPr="00D43777" w:rsidRDefault="001B7F88" w:rsidP="001B7F88">
                <w:pPr>
                  <w:rPr>
                    <w:rFonts w:ascii="Arial" w:hAnsi="Arial" w:cs="Arial"/>
                    <w:sz w:val="24"/>
                    <w:szCs w:val="24"/>
                  </w:rPr>
                </w:pPr>
                <w:r w:rsidRPr="00D43777">
                  <w:rPr>
                    <w:rFonts w:ascii="Arial" w:hAnsi="Arial" w:cs="Arial"/>
                    <w:sz w:val="24"/>
                    <w:szCs w:val="24"/>
                  </w:rPr>
                  <w:t>INSERT</w:t>
                </w:r>
                <w:r w:rsidR="00D44AA1">
                  <w:rPr>
                    <w:rFonts w:ascii="Arial" w:hAnsi="Arial" w:cs="Arial"/>
                    <w:sz w:val="24"/>
                    <w:szCs w:val="24"/>
                  </w:rPr>
                  <w:t xml:space="preserve"> TYPE OF SERVICE TO BE PROVIDED</w:t>
                </w:r>
              </w:p>
              <w:permEnd w:id="2109866747" w:displacedByCustomXml="next"/>
            </w:sdtContent>
          </w:sdt>
        </w:tc>
        <w:tc>
          <w:tcPr>
            <w:tcW w:w="4154" w:type="dxa"/>
          </w:tcPr>
          <w:sdt>
            <w:sdtPr>
              <w:rPr>
                <w:rFonts w:ascii="Arial" w:hAnsi="Arial" w:cs="Arial"/>
                <w:sz w:val="24"/>
                <w:szCs w:val="24"/>
              </w:rPr>
              <w:id w:val="-763301497"/>
              <w:placeholder>
                <w:docPart w:val="DefaultPlaceholder_1082065158"/>
              </w:placeholder>
            </w:sdtPr>
            <w:sdtEndPr/>
            <w:sdtContent>
              <w:permStart w:id="223179176" w:edGrp="everyone" w:displacedByCustomXml="prev"/>
              <w:p w14:paraId="056B64BC" w14:textId="77777777" w:rsidR="001B7F88" w:rsidRPr="00D43777" w:rsidRDefault="001B7F88" w:rsidP="001B7F88">
                <w:pPr>
                  <w:rPr>
                    <w:rFonts w:ascii="Arial" w:hAnsi="Arial" w:cs="Arial"/>
                    <w:sz w:val="24"/>
                    <w:szCs w:val="24"/>
                  </w:rPr>
                </w:pPr>
                <w:r w:rsidRPr="00D43777">
                  <w:rPr>
                    <w:rFonts w:ascii="Arial" w:hAnsi="Arial" w:cs="Arial"/>
                    <w:sz w:val="24"/>
                    <w:szCs w:val="24"/>
                  </w:rPr>
                  <w:t>INSERT FIGURE (EXPRESSED AS UNIT COST OR HOURLY RATE) TO BE CHARGE</w:t>
                </w:r>
                <w:r w:rsidR="00D44AA1">
                  <w:rPr>
                    <w:rFonts w:ascii="Arial" w:hAnsi="Arial" w:cs="Arial"/>
                    <w:sz w:val="24"/>
                    <w:szCs w:val="24"/>
                  </w:rPr>
                  <w:t>D TO AUTHORITY FOR THAT SERVICE</w:t>
                </w:r>
              </w:p>
              <w:permEnd w:id="223179176" w:displacedByCustomXml="next"/>
            </w:sdtContent>
          </w:sdt>
        </w:tc>
      </w:tr>
      <w:tr w:rsidR="001B7F88" w:rsidRPr="00D43777" w14:paraId="056B64C0" w14:textId="77777777" w:rsidTr="00D43777">
        <w:tc>
          <w:tcPr>
            <w:tcW w:w="4154" w:type="dxa"/>
          </w:tcPr>
          <w:sdt>
            <w:sdtPr>
              <w:rPr>
                <w:rFonts w:ascii="Arial" w:hAnsi="Arial" w:cs="Arial"/>
                <w:sz w:val="24"/>
                <w:szCs w:val="24"/>
              </w:rPr>
              <w:id w:val="1809132475"/>
              <w:placeholder>
                <w:docPart w:val="DefaultPlaceholder_1082065158"/>
              </w:placeholder>
            </w:sdtPr>
            <w:sdtEndPr/>
            <w:sdtContent>
              <w:permStart w:id="866478761" w:edGrp="everyone" w:displacedByCustomXml="prev"/>
              <w:p w14:paraId="056B64BE"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TYPE OF </w:t>
                </w:r>
                <w:r w:rsidR="00D44AA1">
                  <w:rPr>
                    <w:rFonts w:ascii="Arial" w:hAnsi="Arial" w:cs="Arial"/>
                    <w:sz w:val="24"/>
                    <w:szCs w:val="24"/>
                  </w:rPr>
                  <w:t>SERVICE OR GOODS TO BE PROVIDED</w:t>
                </w:r>
              </w:p>
              <w:permEnd w:id="866478761" w:displacedByCustomXml="next"/>
            </w:sdtContent>
          </w:sdt>
        </w:tc>
        <w:tc>
          <w:tcPr>
            <w:tcW w:w="4154" w:type="dxa"/>
          </w:tcPr>
          <w:sdt>
            <w:sdtPr>
              <w:rPr>
                <w:rFonts w:ascii="Arial" w:hAnsi="Arial" w:cs="Arial"/>
                <w:sz w:val="24"/>
                <w:szCs w:val="24"/>
              </w:rPr>
              <w:id w:val="1984807516"/>
              <w:placeholder>
                <w:docPart w:val="DefaultPlaceholder_1082065158"/>
              </w:placeholder>
            </w:sdtPr>
            <w:sdtEndPr/>
            <w:sdtContent>
              <w:permStart w:id="1011177685" w:edGrp="everyone" w:displacedByCustomXml="prev"/>
              <w:p w14:paraId="056B64BF" w14:textId="77777777" w:rsidR="001B7F88" w:rsidRPr="00D43777" w:rsidRDefault="001B7F88" w:rsidP="001B7F88">
                <w:pPr>
                  <w:rPr>
                    <w:rFonts w:ascii="Arial" w:hAnsi="Arial" w:cs="Arial"/>
                    <w:sz w:val="24"/>
                    <w:szCs w:val="24"/>
                  </w:rPr>
                </w:pPr>
                <w:r w:rsidRPr="00D43777">
                  <w:rPr>
                    <w:rFonts w:ascii="Arial" w:hAnsi="Arial" w:cs="Arial"/>
                    <w:sz w:val="24"/>
                    <w:szCs w:val="24"/>
                  </w:rPr>
                  <w:t>INSERT FIGURE (EXPRESSED AS UNIT COST OR HOURLY RATE) TO BE CHARGED</w:t>
                </w:r>
                <w:r w:rsidR="00D44AA1">
                  <w:rPr>
                    <w:rFonts w:ascii="Arial" w:hAnsi="Arial" w:cs="Arial"/>
                    <w:sz w:val="24"/>
                    <w:szCs w:val="24"/>
                  </w:rPr>
                  <w:t xml:space="preserve"> TO AUTHORITY  FOR THAT SERVICE</w:t>
                </w:r>
              </w:p>
              <w:permEnd w:id="1011177685" w:displacedByCustomXml="next"/>
            </w:sdtContent>
          </w:sdt>
        </w:tc>
      </w:tr>
      <w:tr w:rsidR="001B7F88" w:rsidRPr="00D43777" w14:paraId="056B64C3" w14:textId="77777777" w:rsidTr="00D43777">
        <w:tc>
          <w:tcPr>
            <w:tcW w:w="4154" w:type="dxa"/>
          </w:tcPr>
          <w:sdt>
            <w:sdtPr>
              <w:rPr>
                <w:rFonts w:ascii="Arial" w:hAnsi="Arial" w:cs="Arial"/>
                <w:sz w:val="24"/>
                <w:szCs w:val="24"/>
              </w:rPr>
              <w:id w:val="1687713314"/>
              <w:placeholder>
                <w:docPart w:val="DefaultPlaceholder_1082065158"/>
              </w:placeholder>
            </w:sdtPr>
            <w:sdtEndPr/>
            <w:sdtContent>
              <w:permStart w:id="645806164" w:edGrp="everyone" w:displacedByCustomXml="prev"/>
              <w:p w14:paraId="056B64C1"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TYPE OF SERVICE OR </w:t>
                </w:r>
                <w:r w:rsidR="00D44AA1">
                  <w:rPr>
                    <w:rFonts w:ascii="Arial" w:hAnsi="Arial" w:cs="Arial"/>
                    <w:sz w:val="24"/>
                    <w:szCs w:val="24"/>
                  </w:rPr>
                  <w:lastRenderedPageBreak/>
                  <w:t>GOODS TO BE PROVIDED</w:t>
                </w:r>
              </w:p>
              <w:permEnd w:id="645806164" w:displacedByCustomXml="next"/>
            </w:sdtContent>
          </w:sdt>
        </w:tc>
        <w:tc>
          <w:tcPr>
            <w:tcW w:w="4154" w:type="dxa"/>
          </w:tcPr>
          <w:sdt>
            <w:sdtPr>
              <w:rPr>
                <w:rFonts w:ascii="Arial" w:hAnsi="Arial" w:cs="Arial"/>
                <w:sz w:val="24"/>
                <w:szCs w:val="24"/>
              </w:rPr>
              <w:id w:val="446898764"/>
              <w:placeholder>
                <w:docPart w:val="DefaultPlaceholder_1082065158"/>
              </w:placeholder>
            </w:sdtPr>
            <w:sdtEndPr/>
            <w:sdtContent>
              <w:permStart w:id="277298106" w:edGrp="everyone" w:displacedByCustomXml="prev"/>
              <w:p w14:paraId="056B64C2" w14:textId="77777777" w:rsidR="001B7F88" w:rsidRPr="00D43777" w:rsidRDefault="001B7F88" w:rsidP="001B7F88">
                <w:pPr>
                  <w:rPr>
                    <w:rFonts w:ascii="Arial" w:hAnsi="Arial" w:cs="Arial"/>
                    <w:sz w:val="24"/>
                    <w:szCs w:val="24"/>
                  </w:rPr>
                </w:pPr>
                <w:r w:rsidRPr="00D43777">
                  <w:rPr>
                    <w:rFonts w:ascii="Arial" w:hAnsi="Arial" w:cs="Arial"/>
                    <w:sz w:val="24"/>
                    <w:szCs w:val="24"/>
                  </w:rPr>
                  <w:t xml:space="preserve">INSERT FIGURE (EXPRESSED AS </w:t>
                </w:r>
                <w:r w:rsidRPr="00D43777">
                  <w:rPr>
                    <w:rFonts w:ascii="Arial" w:hAnsi="Arial" w:cs="Arial"/>
                    <w:sz w:val="24"/>
                    <w:szCs w:val="24"/>
                  </w:rPr>
                  <w:lastRenderedPageBreak/>
                  <w:t>UNIT COST OR HOURLY RATE) TO BE CHARGE</w:t>
                </w:r>
                <w:r w:rsidR="00D44AA1">
                  <w:rPr>
                    <w:rFonts w:ascii="Arial" w:hAnsi="Arial" w:cs="Arial"/>
                    <w:sz w:val="24"/>
                    <w:szCs w:val="24"/>
                  </w:rPr>
                  <w:t>D TO AUTHORITY FOR THAT SERVICE</w:t>
                </w:r>
              </w:p>
              <w:permEnd w:id="277298106" w:displacedByCustomXml="next"/>
            </w:sdtContent>
          </w:sdt>
        </w:tc>
      </w:tr>
      <w:tr w:rsidR="001B7F88" w:rsidRPr="00D43777" w14:paraId="056B64C6" w14:textId="77777777" w:rsidTr="00D43777">
        <w:tc>
          <w:tcPr>
            <w:tcW w:w="4154" w:type="dxa"/>
          </w:tcPr>
          <w:sdt>
            <w:sdtPr>
              <w:rPr>
                <w:rFonts w:ascii="Arial" w:hAnsi="Arial" w:cs="Arial"/>
                <w:sz w:val="24"/>
                <w:szCs w:val="24"/>
              </w:rPr>
              <w:id w:val="-1831823343"/>
              <w:placeholder>
                <w:docPart w:val="DefaultPlaceholder_1082065158"/>
              </w:placeholder>
            </w:sdtPr>
            <w:sdtEndPr/>
            <w:sdtContent>
              <w:permStart w:id="694038525" w:edGrp="everyone" w:displacedByCustomXml="prev"/>
              <w:p w14:paraId="056B64C4" w14:textId="77777777" w:rsidR="001B7F88" w:rsidRPr="00D43777" w:rsidRDefault="001B7F88" w:rsidP="001B7F88">
                <w:pPr>
                  <w:rPr>
                    <w:rFonts w:ascii="Arial" w:hAnsi="Arial" w:cs="Arial"/>
                    <w:sz w:val="24"/>
                    <w:szCs w:val="24"/>
                  </w:rPr>
                </w:pPr>
                <w:r w:rsidRPr="00D43777">
                  <w:rPr>
                    <w:rFonts w:ascii="Arial" w:hAnsi="Arial" w:cs="Arial"/>
                    <w:sz w:val="24"/>
                    <w:szCs w:val="24"/>
                  </w:rPr>
                  <w:t>INSERT TYPE OF SER</w:t>
                </w:r>
                <w:r w:rsidR="00D44AA1">
                  <w:rPr>
                    <w:rFonts w:ascii="Arial" w:hAnsi="Arial" w:cs="Arial"/>
                    <w:sz w:val="24"/>
                    <w:szCs w:val="24"/>
                  </w:rPr>
                  <w:t>VICE OR GOODS TO BE PROVIDED</w:t>
                </w:r>
              </w:p>
              <w:permEnd w:id="694038525" w:displacedByCustomXml="next"/>
            </w:sdtContent>
          </w:sdt>
        </w:tc>
        <w:tc>
          <w:tcPr>
            <w:tcW w:w="4154" w:type="dxa"/>
          </w:tcPr>
          <w:sdt>
            <w:sdtPr>
              <w:rPr>
                <w:rFonts w:ascii="Arial" w:hAnsi="Arial" w:cs="Arial"/>
                <w:sz w:val="24"/>
                <w:szCs w:val="24"/>
              </w:rPr>
              <w:id w:val="1160111513"/>
              <w:placeholder>
                <w:docPart w:val="DefaultPlaceholder_1082065158"/>
              </w:placeholder>
            </w:sdtPr>
            <w:sdtEndPr/>
            <w:sdtContent>
              <w:permStart w:id="1695905702" w:edGrp="everyone" w:displacedByCustomXml="prev"/>
              <w:p w14:paraId="056B64C5" w14:textId="77777777" w:rsidR="001B7F88" w:rsidRPr="00D43777" w:rsidRDefault="001B7F88" w:rsidP="001B7F88">
                <w:pPr>
                  <w:rPr>
                    <w:rFonts w:ascii="Arial" w:hAnsi="Arial" w:cs="Arial"/>
                    <w:sz w:val="24"/>
                    <w:szCs w:val="24"/>
                  </w:rPr>
                </w:pPr>
                <w:r w:rsidRPr="00D43777">
                  <w:rPr>
                    <w:rFonts w:ascii="Arial" w:hAnsi="Arial" w:cs="Arial"/>
                    <w:sz w:val="24"/>
                    <w:szCs w:val="24"/>
                  </w:rPr>
                  <w:t>INSERT FIGURE (EXPRESSED AS UNIT COST OR HOURLY RATE) TO BE CHARGE</w:t>
                </w:r>
                <w:r w:rsidR="00D44AA1">
                  <w:rPr>
                    <w:rFonts w:ascii="Arial" w:hAnsi="Arial" w:cs="Arial"/>
                    <w:sz w:val="24"/>
                    <w:szCs w:val="24"/>
                  </w:rPr>
                  <w:t>D TO AUTHORITY FOR THAT SERVICE</w:t>
                </w:r>
              </w:p>
              <w:permEnd w:id="1695905702" w:displacedByCustomXml="next"/>
            </w:sdtContent>
          </w:sdt>
        </w:tc>
      </w:tr>
    </w:tbl>
    <w:p w14:paraId="056B64C7" w14:textId="77777777" w:rsidR="001B7F88" w:rsidRPr="00D43777" w:rsidRDefault="001B7F88" w:rsidP="001B7F88">
      <w:pPr>
        <w:pStyle w:val="Sch1styleclause"/>
        <w:numPr>
          <w:ilvl w:val="0"/>
          <w:numId w:val="0"/>
        </w:numPr>
        <w:spacing w:before="0" w:line="240" w:lineRule="auto"/>
        <w:ind w:left="720"/>
        <w:rPr>
          <w:rFonts w:ascii="Arial" w:hAnsi="Arial" w:cs="Arial"/>
          <w:b w:val="0"/>
          <w:sz w:val="24"/>
          <w:szCs w:val="24"/>
        </w:rPr>
      </w:pPr>
      <w:bookmarkStart w:id="241" w:name="a420783"/>
      <w:bookmarkStart w:id="242" w:name="_Toc418082695"/>
    </w:p>
    <w:p w14:paraId="056B64C8"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r w:rsidRPr="00D43777">
        <w:rPr>
          <w:rFonts w:ascii="Arial" w:hAnsi="Arial" w:cs="Arial"/>
          <w:smallCaps w:val="0"/>
          <w:sz w:val="24"/>
          <w:szCs w:val="24"/>
        </w:rPr>
        <w:t>Payment Plan</w:t>
      </w:r>
      <w:bookmarkEnd w:id="241"/>
      <w:bookmarkEnd w:id="242"/>
    </w:p>
    <w:sdt>
      <w:sdtPr>
        <w:rPr>
          <w:rFonts w:ascii="Arial" w:hAnsi="Arial" w:cs="Arial"/>
          <w:sz w:val="24"/>
          <w:szCs w:val="24"/>
        </w:rPr>
        <w:id w:val="-967050578"/>
        <w:placeholder>
          <w:docPart w:val="DefaultPlaceholder_1082065158"/>
        </w:placeholder>
      </w:sdtPr>
      <w:sdtEndPr/>
      <w:sdtContent>
        <w:permStart w:id="1820679670" w:edGrp="everyone" w:displacedByCustomXml="prev"/>
        <w:p w14:paraId="056B64C9" w14:textId="77777777" w:rsidR="001B7F88" w:rsidRPr="00D43777" w:rsidRDefault="001B7F88" w:rsidP="001B7F88">
          <w:pPr>
            <w:pStyle w:val="Bodyclause"/>
            <w:spacing w:before="0" w:after="0" w:line="240" w:lineRule="auto"/>
            <w:rPr>
              <w:rFonts w:ascii="Arial" w:hAnsi="Arial" w:cs="Arial"/>
              <w:sz w:val="24"/>
              <w:szCs w:val="24"/>
            </w:rPr>
          </w:pPr>
          <w:r w:rsidRPr="00D43777">
            <w:rPr>
              <w:rFonts w:ascii="Arial" w:hAnsi="Arial" w:cs="Arial"/>
              <w:sz w:val="24"/>
              <w:szCs w:val="24"/>
            </w:rPr>
            <w:t xml:space="preserve">INSERT DETAILS OF WHEN INVOICES WILL BE SUBMITTED BY THE Service Provider AND WHEN THEY WILL BE DUE FOR </w:t>
          </w:r>
          <w:r w:rsidR="00D44AA1">
            <w:rPr>
              <w:rFonts w:ascii="Arial" w:hAnsi="Arial" w:cs="Arial"/>
              <w:sz w:val="24"/>
              <w:szCs w:val="24"/>
            </w:rPr>
            <w:t>PAYMENT</w:t>
          </w:r>
        </w:p>
        <w:permEnd w:id="1820679670" w:displacedByCustomXml="next"/>
      </w:sdtContent>
    </w:sdt>
    <w:p w14:paraId="056B64CA" w14:textId="77777777" w:rsidR="001B7F88" w:rsidRPr="00D43777" w:rsidRDefault="001B7F88" w:rsidP="001B7F88">
      <w:pPr>
        <w:pStyle w:val="Heading1"/>
        <w:spacing w:before="0" w:line="240" w:lineRule="auto"/>
        <w:rPr>
          <w:rFonts w:ascii="Arial" w:hAnsi="Arial" w:cs="Arial"/>
          <w:b w:val="0"/>
          <w:smallCaps w:val="0"/>
          <w:sz w:val="24"/>
          <w:szCs w:val="24"/>
        </w:rPr>
      </w:pPr>
    </w:p>
    <w:p w14:paraId="056B64CB" w14:textId="77777777" w:rsidR="001B7F88" w:rsidRPr="00D43777" w:rsidRDefault="001B7F88" w:rsidP="001B7F88">
      <w:pPr>
        <w:pStyle w:val="Sch1styleclause"/>
        <w:numPr>
          <w:ilvl w:val="0"/>
          <w:numId w:val="10"/>
        </w:numPr>
        <w:spacing w:before="0" w:line="240" w:lineRule="auto"/>
        <w:rPr>
          <w:rFonts w:ascii="Arial" w:hAnsi="Arial" w:cs="Arial"/>
          <w:smallCaps w:val="0"/>
          <w:sz w:val="24"/>
          <w:szCs w:val="24"/>
        </w:rPr>
      </w:pPr>
      <w:bookmarkStart w:id="243" w:name="a502010"/>
      <w:bookmarkStart w:id="244" w:name="_Toc418082696"/>
      <w:r w:rsidRPr="00D43777">
        <w:rPr>
          <w:rFonts w:ascii="Arial" w:hAnsi="Arial" w:cs="Arial"/>
          <w:smallCaps w:val="0"/>
          <w:sz w:val="24"/>
          <w:szCs w:val="24"/>
        </w:rPr>
        <w:t>Termination Payment Default</w:t>
      </w:r>
      <w:bookmarkEnd w:id="243"/>
      <w:bookmarkEnd w:id="244"/>
    </w:p>
    <w:p w14:paraId="056B64CC" w14:textId="77777777" w:rsidR="001B7F88" w:rsidRPr="00D43777" w:rsidRDefault="001B7F88" w:rsidP="001B7F88">
      <w:pPr>
        <w:pStyle w:val="Bodyclause"/>
        <w:spacing w:before="0" w:after="0" w:line="240" w:lineRule="auto"/>
        <w:rPr>
          <w:rFonts w:ascii="Arial" w:hAnsi="Arial" w:cs="Arial"/>
          <w:sz w:val="24"/>
          <w:szCs w:val="24"/>
        </w:rPr>
      </w:pPr>
      <w:r w:rsidRPr="00D43777">
        <w:rPr>
          <w:rFonts w:ascii="Arial" w:hAnsi="Arial" w:cs="Arial"/>
          <w:sz w:val="24"/>
          <w:szCs w:val="24"/>
        </w:rPr>
        <w:t>In the event that at a</w:t>
      </w:r>
      <w:r w:rsidR="00D44AA1">
        <w:rPr>
          <w:rFonts w:ascii="Arial" w:hAnsi="Arial" w:cs="Arial"/>
          <w:sz w:val="24"/>
          <w:szCs w:val="24"/>
        </w:rPr>
        <w:t xml:space="preserve">ny time undisputed Charges of </w:t>
      </w:r>
      <w:sdt>
        <w:sdtPr>
          <w:rPr>
            <w:rFonts w:ascii="Arial" w:hAnsi="Arial" w:cs="Arial"/>
            <w:sz w:val="24"/>
            <w:szCs w:val="24"/>
          </w:rPr>
          <w:id w:val="1250929731"/>
          <w:placeholder>
            <w:docPart w:val="DefaultPlaceholder_1082065158"/>
          </w:placeholder>
        </w:sdtPr>
        <w:sdtEndPr/>
        <w:sdtContent>
          <w:permStart w:id="1366890956" w:edGrp="everyone"/>
          <w:r w:rsidR="00D44AA1">
            <w:rPr>
              <w:rFonts w:ascii="Arial" w:hAnsi="Arial" w:cs="Arial"/>
              <w:sz w:val="24"/>
              <w:szCs w:val="24"/>
            </w:rPr>
            <w:t>£AMOUNT</w:t>
          </w:r>
          <w:permEnd w:id="1366890956"/>
        </w:sdtContent>
      </w:sdt>
      <w:r w:rsidRPr="00D43777">
        <w:rPr>
          <w:rFonts w:ascii="Arial" w:hAnsi="Arial" w:cs="Arial"/>
          <w:sz w:val="24"/>
          <w:szCs w:val="24"/>
        </w:rPr>
        <w:t xml:space="preserve"> have been overdue </w:t>
      </w:r>
      <w:r w:rsidR="00D44AA1">
        <w:rPr>
          <w:rFonts w:ascii="Arial" w:hAnsi="Arial" w:cs="Arial"/>
          <w:sz w:val="24"/>
          <w:szCs w:val="24"/>
        </w:rPr>
        <w:t xml:space="preserve">for payment for a period of </w:t>
      </w:r>
      <w:sdt>
        <w:sdtPr>
          <w:rPr>
            <w:rFonts w:ascii="Arial" w:hAnsi="Arial" w:cs="Arial"/>
            <w:sz w:val="24"/>
            <w:szCs w:val="24"/>
          </w:rPr>
          <w:id w:val="-1220127731"/>
          <w:placeholder>
            <w:docPart w:val="DefaultPlaceholder_1082065158"/>
          </w:placeholder>
        </w:sdtPr>
        <w:sdtEndPr/>
        <w:sdtContent>
          <w:permStart w:id="2033925830" w:edGrp="everyone"/>
          <w:r w:rsidR="00D44AA1">
            <w:rPr>
              <w:rFonts w:ascii="Arial" w:hAnsi="Arial" w:cs="Arial"/>
              <w:sz w:val="24"/>
              <w:szCs w:val="24"/>
            </w:rPr>
            <w:t>60</w:t>
          </w:r>
          <w:permEnd w:id="2033925830"/>
        </w:sdtContent>
      </w:sdt>
      <w:r w:rsidRPr="00D43777">
        <w:rPr>
          <w:rFonts w:ascii="Arial" w:hAnsi="Arial" w:cs="Arial"/>
          <w:sz w:val="24"/>
          <w:szCs w:val="24"/>
        </w:rPr>
        <w:t xml:space="preserve"> days or more, the Authority will have committed a Termination Payment Default.</w:t>
      </w:r>
    </w:p>
    <w:p w14:paraId="056B64CD" w14:textId="77777777" w:rsidR="001B7F88" w:rsidRPr="00D43777" w:rsidRDefault="001B7F88" w:rsidP="001B7F88">
      <w:pPr>
        <w:rPr>
          <w:rFonts w:ascii="Arial" w:hAnsi="Arial" w:cs="Arial"/>
          <w:sz w:val="24"/>
          <w:szCs w:val="24"/>
        </w:rPr>
      </w:pPr>
    </w:p>
    <w:p w14:paraId="056B64CE" w14:textId="77777777" w:rsidR="00151A7C" w:rsidRPr="00D43777" w:rsidRDefault="00151A7C">
      <w:pPr>
        <w:spacing w:after="200" w:line="276" w:lineRule="auto"/>
        <w:rPr>
          <w:rFonts w:ascii="Arial" w:eastAsia="Arial Unicode MS" w:hAnsi="Arial" w:cs="Arial"/>
          <w:bCs/>
          <w:sz w:val="24"/>
          <w:szCs w:val="24"/>
        </w:rPr>
      </w:pPr>
      <w:r w:rsidRPr="00D43777">
        <w:rPr>
          <w:rFonts w:ascii="Arial" w:hAnsi="Arial" w:cs="Arial"/>
          <w:sz w:val="24"/>
          <w:szCs w:val="24"/>
        </w:rPr>
        <w:br w:type="page"/>
      </w:r>
    </w:p>
    <w:p w14:paraId="056B64CF" w14:textId="77777777" w:rsidR="00151A7C" w:rsidRPr="00D43777" w:rsidRDefault="00151A7C" w:rsidP="00EE1F72">
      <w:pPr>
        <w:rPr>
          <w:rFonts w:ascii="Arial" w:hAnsi="Arial" w:cs="Arial"/>
          <w:b/>
          <w:sz w:val="24"/>
          <w:szCs w:val="24"/>
        </w:rPr>
      </w:pPr>
      <w:r w:rsidRPr="00D43777">
        <w:rPr>
          <w:rFonts w:ascii="Arial" w:hAnsi="Arial" w:cs="Arial"/>
          <w:b/>
          <w:sz w:val="24"/>
          <w:szCs w:val="24"/>
        </w:rPr>
        <w:lastRenderedPageBreak/>
        <w:t xml:space="preserve">SCHEDULE 5 – </w:t>
      </w:r>
      <w:r w:rsidR="000F3533" w:rsidRPr="00D43777">
        <w:rPr>
          <w:rFonts w:ascii="Arial" w:hAnsi="Arial" w:cs="Arial"/>
          <w:b/>
          <w:sz w:val="24"/>
          <w:szCs w:val="24"/>
        </w:rPr>
        <w:t>SERVICE PROVIDER’S</w:t>
      </w:r>
      <w:r w:rsidRPr="00D43777">
        <w:rPr>
          <w:rFonts w:ascii="Arial" w:hAnsi="Arial" w:cs="Arial"/>
          <w:b/>
          <w:sz w:val="24"/>
          <w:szCs w:val="24"/>
        </w:rPr>
        <w:t xml:space="preserve"> TENDER</w:t>
      </w:r>
    </w:p>
    <w:p w14:paraId="056B64D0" w14:textId="77777777" w:rsidR="00EE1F72" w:rsidRPr="00D43777" w:rsidRDefault="00EE1F72" w:rsidP="00EE1F72">
      <w:pPr>
        <w:rPr>
          <w:rFonts w:ascii="Arial" w:hAnsi="Arial" w:cs="Arial"/>
          <w:sz w:val="24"/>
          <w:szCs w:val="24"/>
        </w:rPr>
      </w:pPr>
    </w:p>
    <w:p w14:paraId="056B64D1" w14:textId="77777777" w:rsidR="00151A7C" w:rsidRPr="00D43777" w:rsidRDefault="00354A6A" w:rsidP="00EE1F72">
      <w:pPr>
        <w:rPr>
          <w:rFonts w:ascii="Arial" w:eastAsia="Arial Unicode MS" w:hAnsi="Arial" w:cs="Arial"/>
          <w:bCs/>
          <w:sz w:val="24"/>
          <w:szCs w:val="24"/>
        </w:rPr>
      </w:pPr>
      <w:sdt>
        <w:sdtPr>
          <w:rPr>
            <w:rFonts w:ascii="Arial" w:hAnsi="Arial" w:cs="Arial"/>
            <w:sz w:val="24"/>
            <w:szCs w:val="24"/>
          </w:rPr>
          <w:id w:val="-363515173"/>
          <w:placeholder>
            <w:docPart w:val="DefaultPlaceholder_1082065158"/>
          </w:placeholder>
          <w:showingPlcHdr/>
        </w:sdtPr>
        <w:sdtEndPr/>
        <w:sdtContent>
          <w:permStart w:id="144341607" w:edGrp="everyone"/>
          <w:r w:rsidR="00D44AA1" w:rsidRPr="00425841">
            <w:rPr>
              <w:rStyle w:val="PlaceholderText"/>
            </w:rPr>
            <w:t>Click here to enter text.</w:t>
          </w:r>
          <w:permEnd w:id="144341607"/>
        </w:sdtContent>
      </w:sdt>
      <w:r w:rsidR="00151A7C" w:rsidRPr="00D43777">
        <w:rPr>
          <w:rFonts w:ascii="Arial" w:hAnsi="Arial" w:cs="Arial"/>
          <w:sz w:val="24"/>
          <w:szCs w:val="24"/>
        </w:rPr>
        <w:br w:type="page"/>
      </w:r>
    </w:p>
    <w:p w14:paraId="056B64D2" w14:textId="77777777" w:rsidR="004A31E4" w:rsidRPr="00D43777" w:rsidRDefault="001E7501" w:rsidP="001E7501">
      <w:pPr>
        <w:pStyle w:val="xl66"/>
        <w:pBdr>
          <w:left w:val="none" w:sz="0" w:space="0" w:color="auto"/>
          <w:right w:val="none" w:sz="0" w:space="0" w:color="auto"/>
        </w:pBdr>
        <w:spacing w:before="0" w:beforeAutospacing="0" w:after="0" w:afterAutospacing="0"/>
      </w:pPr>
      <w:r w:rsidRPr="00D43777">
        <w:lastRenderedPageBreak/>
        <w:t>SCHEDULE 6 - CHANGE CONTROL PROCEDURE</w:t>
      </w:r>
    </w:p>
    <w:p w14:paraId="056B64D3" w14:textId="77777777" w:rsidR="007F186F" w:rsidRPr="00D43777" w:rsidRDefault="007F186F" w:rsidP="007F186F">
      <w:pPr>
        <w:pStyle w:val="xl66"/>
        <w:pBdr>
          <w:left w:val="none" w:sz="0" w:space="0" w:color="auto"/>
          <w:right w:val="none" w:sz="0" w:space="0" w:color="auto"/>
        </w:pBdr>
        <w:spacing w:before="0" w:beforeAutospacing="0" w:after="0" w:afterAutospacing="0"/>
        <w:jc w:val="both"/>
        <w:rPr>
          <w:b w:val="0"/>
        </w:rPr>
      </w:pPr>
    </w:p>
    <w:p w14:paraId="056B64D4" w14:textId="77777777" w:rsidR="00391AF6" w:rsidRPr="00D43777" w:rsidRDefault="00391AF6" w:rsidP="007F186F">
      <w:pPr>
        <w:pStyle w:val="xl66"/>
        <w:pBdr>
          <w:left w:val="none" w:sz="0" w:space="0" w:color="auto"/>
          <w:right w:val="none" w:sz="0" w:space="0" w:color="auto"/>
        </w:pBdr>
        <w:spacing w:before="0" w:beforeAutospacing="0" w:after="0" w:afterAutospacing="0"/>
        <w:jc w:val="both"/>
      </w:pPr>
      <w:r w:rsidRPr="00D43777">
        <w:t>1.</w:t>
      </w:r>
      <w:r w:rsidRPr="00D43777">
        <w:tab/>
        <w:t>GENERAL PRINCIPLES</w:t>
      </w:r>
    </w:p>
    <w:p w14:paraId="056B64D5"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D6"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1.1</w:t>
      </w:r>
      <w:r w:rsidRPr="00D43777">
        <w:rPr>
          <w:b w:val="0"/>
        </w:rPr>
        <w:tab/>
        <w:t xml:space="preserve">Where the Authority or the </w:t>
      </w:r>
      <w:r w:rsidR="007F186F" w:rsidRPr="00D43777">
        <w:rPr>
          <w:b w:val="0"/>
        </w:rPr>
        <w:t>Service Provider</w:t>
      </w:r>
      <w:r w:rsidRPr="00D43777">
        <w:rPr>
          <w:b w:val="0"/>
        </w:rPr>
        <w:t xml:space="preserve"> sees a need to change this </w:t>
      </w:r>
      <w:r w:rsidR="007F186F" w:rsidRPr="00D43777">
        <w:rPr>
          <w:b w:val="0"/>
        </w:rPr>
        <w:t>A</w:t>
      </w:r>
      <w:r w:rsidRPr="00D43777">
        <w:rPr>
          <w:b w:val="0"/>
        </w:rPr>
        <w:t xml:space="preserve">greement, the Authority may at any time request, and the </w:t>
      </w:r>
      <w:r w:rsidR="007F186F" w:rsidRPr="00D43777">
        <w:rPr>
          <w:b w:val="0"/>
        </w:rPr>
        <w:t>Service Provider</w:t>
      </w:r>
      <w:r w:rsidRPr="00D43777">
        <w:rPr>
          <w:b w:val="0"/>
        </w:rPr>
        <w:t xml:space="preserve"> may at any time recommend, such Change only in accordance with the Change Control Procedure set out in paragraph 2 of this Schedule 4.</w:t>
      </w:r>
    </w:p>
    <w:p w14:paraId="056B64D7"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D8"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1.2</w:t>
      </w:r>
      <w:r w:rsidRPr="00D43777">
        <w:rPr>
          <w:b w:val="0"/>
        </w:rPr>
        <w:tab/>
        <w:t xml:space="preserve">Until such time as a Change is made in accordance with the Change Control Procedure, the Authority and the </w:t>
      </w:r>
      <w:r w:rsidR="007F186F" w:rsidRPr="00D43777">
        <w:rPr>
          <w:b w:val="0"/>
        </w:rPr>
        <w:t>Service Provider</w:t>
      </w:r>
      <w:r w:rsidRPr="00D43777">
        <w:rPr>
          <w:b w:val="0"/>
        </w:rPr>
        <w:t xml:space="preserve"> shall, unless otherwise agreed in writing, continue to perform this </w:t>
      </w:r>
      <w:r w:rsidR="007F186F" w:rsidRPr="00D43777">
        <w:rPr>
          <w:b w:val="0"/>
        </w:rPr>
        <w:t>A</w:t>
      </w:r>
      <w:r w:rsidRPr="00D43777">
        <w:rPr>
          <w:b w:val="0"/>
        </w:rPr>
        <w:t>greement in compliance with its terms before such Change.</w:t>
      </w:r>
    </w:p>
    <w:p w14:paraId="056B64D9"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DA"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1.3</w:t>
      </w:r>
      <w:r w:rsidRPr="00D43777">
        <w:rPr>
          <w:b w:val="0"/>
        </w:rPr>
        <w:tab/>
        <w:t xml:space="preserve">Any discussions which may take place between the Authority and the </w:t>
      </w:r>
      <w:r w:rsidR="007F186F" w:rsidRPr="00D43777">
        <w:rPr>
          <w:b w:val="0"/>
        </w:rPr>
        <w:t>Service Provider</w:t>
      </w:r>
      <w:r w:rsidRPr="00D43777">
        <w:rPr>
          <w:b w:val="0"/>
        </w:rPr>
        <w:t xml:space="preserve"> in connection with a request or recommendation before the authorisation of a resultant Change shall be without prejudice to the rights of either party. </w:t>
      </w:r>
    </w:p>
    <w:p w14:paraId="056B64DB"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DC"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1.4</w:t>
      </w:r>
      <w:r w:rsidRPr="00D43777">
        <w:rPr>
          <w:b w:val="0"/>
        </w:rPr>
        <w:tab/>
        <w:t xml:space="preserve">Any work undertaken by the </w:t>
      </w:r>
      <w:r w:rsidR="007F186F" w:rsidRPr="00D43777">
        <w:rPr>
          <w:b w:val="0"/>
        </w:rPr>
        <w:t>Service Provider</w:t>
      </w:r>
      <w:r w:rsidRPr="00D43777">
        <w:rPr>
          <w:b w:val="0"/>
        </w:rPr>
        <w:t xml:space="preserve"> and the </w:t>
      </w:r>
      <w:r w:rsidR="007F186F" w:rsidRPr="00D43777">
        <w:rPr>
          <w:b w:val="0"/>
        </w:rPr>
        <w:t>Service Provider</w:t>
      </w:r>
      <w:r w:rsidRPr="00D43777">
        <w:rPr>
          <w:b w:val="0"/>
        </w:rPr>
        <w:t xml:space="preserve">'s Personnel which has not been authorised in advance by a Change, and which has not been otherwise agreed in accordance with the provisions of this Schedule 4, shall be undertaken entirely at the expense and liability of the </w:t>
      </w:r>
      <w:r w:rsidR="007F186F" w:rsidRPr="00D43777">
        <w:rPr>
          <w:b w:val="0"/>
        </w:rPr>
        <w:t>Service Provider</w:t>
      </w:r>
      <w:r w:rsidRPr="00D43777">
        <w:rPr>
          <w:b w:val="0"/>
        </w:rPr>
        <w:t>.</w:t>
      </w:r>
    </w:p>
    <w:p w14:paraId="056B64DD" w14:textId="77777777" w:rsidR="007F186F" w:rsidRPr="00D43777" w:rsidRDefault="007F186F" w:rsidP="007F186F">
      <w:pPr>
        <w:pStyle w:val="xl66"/>
        <w:pBdr>
          <w:left w:val="none" w:sz="0" w:space="0" w:color="auto"/>
          <w:right w:val="none" w:sz="0" w:space="0" w:color="auto"/>
        </w:pBdr>
        <w:spacing w:before="0" w:beforeAutospacing="0" w:after="0" w:afterAutospacing="0"/>
        <w:jc w:val="both"/>
        <w:rPr>
          <w:b w:val="0"/>
        </w:rPr>
      </w:pPr>
    </w:p>
    <w:p w14:paraId="056B64DE" w14:textId="77777777" w:rsidR="00391AF6" w:rsidRPr="00D43777" w:rsidRDefault="00391AF6" w:rsidP="007F186F">
      <w:pPr>
        <w:pStyle w:val="xl66"/>
        <w:pBdr>
          <w:left w:val="none" w:sz="0" w:space="0" w:color="auto"/>
          <w:right w:val="none" w:sz="0" w:space="0" w:color="auto"/>
        </w:pBdr>
        <w:spacing w:before="0" w:beforeAutospacing="0" w:after="0" w:afterAutospacing="0"/>
        <w:jc w:val="both"/>
      </w:pPr>
      <w:r w:rsidRPr="00D43777">
        <w:t>2.</w:t>
      </w:r>
      <w:r w:rsidRPr="00D43777">
        <w:tab/>
        <w:t>PROCEDURE</w:t>
      </w:r>
    </w:p>
    <w:p w14:paraId="056B64DF"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E0"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2.1</w:t>
      </w:r>
      <w:r w:rsidRPr="00D43777">
        <w:rPr>
          <w:b w:val="0"/>
        </w:rPr>
        <w:tab/>
        <w:t xml:space="preserve">Discussion between the Authority and the </w:t>
      </w:r>
      <w:r w:rsidR="007F186F" w:rsidRPr="00D43777">
        <w:rPr>
          <w:b w:val="0"/>
        </w:rPr>
        <w:t>Service Provider</w:t>
      </w:r>
      <w:r w:rsidRPr="00D43777">
        <w:rPr>
          <w:b w:val="0"/>
        </w:rPr>
        <w:t xml:space="preserve"> concerning a Change shall result in any one of the following:</w:t>
      </w:r>
    </w:p>
    <w:p w14:paraId="056B64E1"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E2"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2.1.1</w:t>
      </w:r>
      <w:r w:rsidRPr="00D43777">
        <w:rPr>
          <w:b w:val="0"/>
        </w:rPr>
        <w:tab/>
        <w:t>no further action being taken; or</w:t>
      </w:r>
    </w:p>
    <w:p w14:paraId="056B64E3"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E4"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2.1.2</w:t>
      </w:r>
      <w:r w:rsidRPr="00D43777">
        <w:rPr>
          <w:b w:val="0"/>
        </w:rPr>
        <w:tab/>
        <w:t>a request to change this agreement by the Authority; or</w:t>
      </w:r>
    </w:p>
    <w:p w14:paraId="056B64E5"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E6"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2.1.3</w:t>
      </w:r>
      <w:r w:rsidRPr="00D43777">
        <w:rPr>
          <w:b w:val="0"/>
        </w:rPr>
        <w:tab/>
        <w:t xml:space="preserve">a recommendation to change this agreement by the </w:t>
      </w:r>
      <w:r w:rsidR="007F186F" w:rsidRPr="00D43777">
        <w:rPr>
          <w:b w:val="0"/>
        </w:rPr>
        <w:t>Service Provider</w:t>
      </w:r>
      <w:r w:rsidRPr="00D43777">
        <w:rPr>
          <w:b w:val="0"/>
        </w:rPr>
        <w:t xml:space="preserve">. </w:t>
      </w:r>
    </w:p>
    <w:p w14:paraId="056B64E7"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E8"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2.2</w:t>
      </w:r>
      <w:r w:rsidRPr="00D43777">
        <w:rPr>
          <w:b w:val="0"/>
        </w:rPr>
        <w:tab/>
        <w:t xml:space="preserve">Where a written request for an amendment is received from the Authority, the </w:t>
      </w:r>
      <w:r w:rsidR="007F186F" w:rsidRPr="00D43777">
        <w:rPr>
          <w:b w:val="0"/>
        </w:rPr>
        <w:t>Service Provider</w:t>
      </w:r>
      <w:r w:rsidRPr="00D43777">
        <w:rPr>
          <w:b w:val="0"/>
        </w:rPr>
        <w:t xml:space="preserve"> shall, unless otherwise agreed, submit two copies of a Change Control Note signed by the </w:t>
      </w:r>
      <w:r w:rsidR="007F186F" w:rsidRPr="00D43777">
        <w:rPr>
          <w:b w:val="0"/>
        </w:rPr>
        <w:t>Service Provider</w:t>
      </w:r>
      <w:r w:rsidRPr="00D43777">
        <w:rPr>
          <w:b w:val="0"/>
        </w:rPr>
        <w:t xml:space="preserve"> to the Authority within three weeks of the date of the request.</w:t>
      </w:r>
    </w:p>
    <w:p w14:paraId="056B64E9"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EA"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2.3</w:t>
      </w:r>
      <w:r w:rsidRPr="00D43777">
        <w:rPr>
          <w:b w:val="0"/>
        </w:rPr>
        <w:tab/>
        <w:t xml:space="preserve">A recommendation to amend this </w:t>
      </w:r>
      <w:r w:rsidR="007F186F" w:rsidRPr="00D43777">
        <w:rPr>
          <w:b w:val="0"/>
        </w:rPr>
        <w:t>A</w:t>
      </w:r>
      <w:r w:rsidRPr="00D43777">
        <w:rPr>
          <w:b w:val="0"/>
        </w:rPr>
        <w:t xml:space="preserve">greement by the </w:t>
      </w:r>
      <w:r w:rsidR="007F186F" w:rsidRPr="00D43777">
        <w:rPr>
          <w:b w:val="0"/>
        </w:rPr>
        <w:t>Service Provider</w:t>
      </w:r>
      <w:r w:rsidRPr="00D43777">
        <w:rPr>
          <w:b w:val="0"/>
        </w:rPr>
        <w:t xml:space="preserve"> shall be submitted directly to the Authority in the form of two copies of a Change Control Note signed by the </w:t>
      </w:r>
      <w:r w:rsidR="007F186F" w:rsidRPr="00D43777">
        <w:rPr>
          <w:b w:val="0"/>
        </w:rPr>
        <w:t>Service Provider</w:t>
      </w:r>
      <w:r w:rsidRPr="00D43777">
        <w:rPr>
          <w:b w:val="0"/>
        </w:rPr>
        <w:t xml:space="preserve"> at the time of such recommendation.  The Authority shall give its response to the Change Control Note within three weeks.</w:t>
      </w:r>
    </w:p>
    <w:p w14:paraId="056B64EB"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4EC"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2.4</w:t>
      </w:r>
      <w:r w:rsidRPr="00D43777">
        <w:rPr>
          <w:b w:val="0"/>
        </w:rPr>
        <w:tab/>
        <w:t xml:space="preserve">Each Change Control Note shall contain: </w:t>
      </w:r>
    </w:p>
    <w:p w14:paraId="056B64ED"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EE"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2.4.1</w:t>
      </w:r>
      <w:r w:rsidRPr="00D43777">
        <w:rPr>
          <w:b w:val="0"/>
        </w:rPr>
        <w:tab/>
        <w:t>the title of the Change;</w:t>
      </w:r>
    </w:p>
    <w:p w14:paraId="056B64EF"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0"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2.4.2</w:t>
      </w:r>
      <w:r w:rsidRPr="00D43777">
        <w:rPr>
          <w:b w:val="0"/>
        </w:rPr>
        <w:tab/>
        <w:t xml:space="preserve">the originator and date of the request or recommendation for the Change; </w:t>
      </w:r>
    </w:p>
    <w:p w14:paraId="056B64F1"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2"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2.4.3</w:t>
      </w:r>
      <w:r w:rsidRPr="00D43777">
        <w:rPr>
          <w:b w:val="0"/>
        </w:rPr>
        <w:tab/>
        <w:t xml:space="preserve">the reason for the Change; </w:t>
      </w:r>
    </w:p>
    <w:p w14:paraId="056B64F3"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2.4.4</w:t>
      </w:r>
      <w:r w:rsidRPr="00D43777">
        <w:rPr>
          <w:b w:val="0"/>
        </w:rPr>
        <w:tab/>
        <w:t xml:space="preserve">full details of the Change, including any specifications; </w:t>
      </w:r>
    </w:p>
    <w:p w14:paraId="056B64F4"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5"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2.4.5</w:t>
      </w:r>
      <w:r w:rsidRPr="00D43777">
        <w:rPr>
          <w:b w:val="0"/>
        </w:rPr>
        <w:tab/>
        <w:t>the price, if any, of the Change;</w:t>
      </w:r>
    </w:p>
    <w:p w14:paraId="056B64F6"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7"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2.4.6</w:t>
      </w:r>
      <w:r w:rsidRPr="00D43777">
        <w:rPr>
          <w:b w:val="0"/>
        </w:rPr>
        <w:tab/>
        <w:t xml:space="preserve">a timetable for implementation, together with any proposals for acceptance of the Change; </w:t>
      </w:r>
    </w:p>
    <w:p w14:paraId="056B64F8"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9"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2.4.7</w:t>
      </w:r>
      <w:r w:rsidRPr="00D43777">
        <w:rPr>
          <w:b w:val="0"/>
        </w:rPr>
        <w:tab/>
        <w:t>a schedule of payments if appropriate;</w:t>
      </w:r>
    </w:p>
    <w:p w14:paraId="056B64FA"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4FB"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2.4.8</w:t>
      </w:r>
      <w:r w:rsidRPr="00D43777">
        <w:rPr>
          <w:b w:val="0"/>
        </w:rPr>
        <w:tab/>
        <w:t>details of the likely impact, if any, of the Change on other aspects of this Agreement including:</w:t>
      </w:r>
    </w:p>
    <w:p w14:paraId="056B64FC"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w:t>
      </w:r>
      <w:r w:rsidRPr="00D43777">
        <w:rPr>
          <w:b w:val="0"/>
        </w:rPr>
        <w:tab/>
        <w:t xml:space="preserve">the timetable for the provision of the Change; </w:t>
      </w:r>
    </w:p>
    <w:p w14:paraId="056B64FD"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(ii)</w:t>
      </w:r>
      <w:r w:rsidRPr="00D43777">
        <w:rPr>
          <w:b w:val="0"/>
        </w:rPr>
        <w:tab/>
        <w:t xml:space="preserve">the personnel to be provided; </w:t>
      </w:r>
    </w:p>
    <w:p w14:paraId="056B64FE"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(iii)</w:t>
      </w:r>
      <w:r w:rsidRPr="00D43777">
        <w:rPr>
          <w:b w:val="0"/>
        </w:rPr>
        <w:tab/>
        <w:t>the Charges;</w:t>
      </w:r>
    </w:p>
    <w:p w14:paraId="056B64FF"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(iv)</w:t>
      </w:r>
      <w:r w:rsidRPr="00D43777">
        <w:rPr>
          <w:b w:val="0"/>
        </w:rPr>
        <w:tab/>
        <w:t xml:space="preserve">the Documentation to be provided; </w:t>
      </w:r>
    </w:p>
    <w:p w14:paraId="056B6500"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(v)</w:t>
      </w:r>
      <w:r w:rsidRPr="00D43777">
        <w:rPr>
          <w:b w:val="0"/>
        </w:rPr>
        <w:tab/>
        <w:t xml:space="preserve">the training to be provided; </w:t>
      </w:r>
    </w:p>
    <w:p w14:paraId="056B6501"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(vi)</w:t>
      </w:r>
      <w:r w:rsidRPr="00D43777">
        <w:rPr>
          <w:b w:val="0"/>
        </w:rPr>
        <w:tab/>
        <w:t xml:space="preserve">working arrangements; </w:t>
      </w:r>
    </w:p>
    <w:p w14:paraId="056B6502"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(vii)</w:t>
      </w:r>
      <w:r w:rsidRPr="00D43777">
        <w:rPr>
          <w:b w:val="0"/>
        </w:rPr>
        <w:tab/>
        <w:t>other contractual issues;</w:t>
      </w:r>
    </w:p>
    <w:p w14:paraId="056B6503"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504"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2.4.9</w:t>
      </w:r>
      <w:r w:rsidRPr="00D43777">
        <w:rPr>
          <w:b w:val="0"/>
        </w:rPr>
        <w:tab/>
        <w:t xml:space="preserve">the date of expiry of validity of the Change Control Note; </w:t>
      </w:r>
    </w:p>
    <w:p w14:paraId="056B6505"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506"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2.4.10</w:t>
      </w:r>
      <w:r w:rsidRPr="00D43777">
        <w:rPr>
          <w:b w:val="0"/>
        </w:rPr>
        <w:tab/>
        <w:t xml:space="preserve">provision for signature by the Authority and the </w:t>
      </w:r>
      <w:r w:rsidR="007F186F" w:rsidRPr="00D43777">
        <w:rPr>
          <w:b w:val="0"/>
        </w:rPr>
        <w:t>Service Provider</w:t>
      </w:r>
      <w:r w:rsidRPr="00D43777">
        <w:rPr>
          <w:b w:val="0"/>
        </w:rPr>
        <w:t>; and</w:t>
      </w:r>
    </w:p>
    <w:p w14:paraId="056B6507"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508" w14:textId="77777777" w:rsidR="00391AF6" w:rsidRPr="00D43777" w:rsidRDefault="00391AF6"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2.4.11</w:t>
      </w:r>
      <w:r w:rsidRPr="00D43777">
        <w:rPr>
          <w:b w:val="0"/>
        </w:rPr>
        <w:tab/>
        <w:t xml:space="preserve">details of how the costs that would be incurred by the </w:t>
      </w:r>
      <w:r w:rsidR="007F186F" w:rsidRPr="00D43777">
        <w:rPr>
          <w:b w:val="0"/>
        </w:rPr>
        <w:t>P</w:t>
      </w:r>
      <w:r w:rsidRPr="00D43777">
        <w:rPr>
          <w:b w:val="0"/>
        </w:rPr>
        <w:t xml:space="preserve">arties if the Change subsequently results in the termination of this </w:t>
      </w:r>
      <w:r w:rsidR="007F186F" w:rsidRPr="00D43777">
        <w:rPr>
          <w:b w:val="0"/>
        </w:rPr>
        <w:t>A</w:t>
      </w:r>
      <w:r w:rsidRPr="00D43777">
        <w:rPr>
          <w:b w:val="0"/>
        </w:rPr>
        <w:t xml:space="preserve">greement under clause </w:t>
      </w:r>
      <w:r w:rsidR="007F186F" w:rsidRPr="00D43777">
        <w:rPr>
          <w:b w:val="0"/>
        </w:rPr>
        <w:t>20.1.7</w:t>
      </w:r>
      <w:r w:rsidRPr="00D43777">
        <w:rPr>
          <w:b w:val="0"/>
        </w:rPr>
        <w:t xml:space="preserve"> will be apportioned.</w:t>
      </w:r>
    </w:p>
    <w:p w14:paraId="056B6509"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50A"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t>2.5</w:t>
      </w:r>
      <w:r w:rsidRPr="00D43777">
        <w:rPr>
          <w:b w:val="0"/>
        </w:rPr>
        <w:tab/>
        <w:t xml:space="preserve">For each Change Control Note submitted by the </w:t>
      </w:r>
      <w:r w:rsidR="007F186F" w:rsidRPr="00D43777">
        <w:rPr>
          <w:b w:val="0"/>
        </w:rPr>
        <w:t>Service Provider</w:t>
      </w:r>
      <w:r w:rsidRPr="00D43777">
        <w:rPr>
          <w:b w:val="0"/>
        </w:rPr>
        <w:t xml:space="preserve"> the Authority shall, within the period of the validity of the Change Control Note:</w:t>
      </w:r>
    </w:p>
    <w:p w14:paraId="056B650B"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50C" w14:textId="77777777" w:rsidR="00391AF6"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2.5.1</w:t>
      </w:r>
      <w:r w:rsidR="00391AF6" w:rsidRPr="00D43777">
        <w:rPr>
          <w:b w:val="0"/>
        </w:rPr>
        <w:tab/>
        <w:t>allocate a sequential number to the Change Control Note; and</w:t>
      </w:r>
    </w:p>
    <w:p w14:paraId="056B650D" w14:textId="77777777" w:rsidR="007F186F"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p>
    <w:p w14:paraId="056B650E" w14:textId="77777777" w:rsidR="00391AF6" w:rsidRPr="00D43777" w:rsidRDefault="007F186F" w:rsidP="007F186F">
      <w:pPr>
        <w:pStyle w:val="xl66"/>
        <w:pBdr>
          <w:left w:val="none" w:sz="0" w:space="0" w:color="auto"/>
          <w:right w:val="none" w:sz="0" w:space="0" w:color="auto"/>
        </w:pBdr>
        <w:spacing w:before="0" w:beforeAutospacing="0" w:after="0" w:afterAutospacing="0"/>
        <w:ind w:left="1418" w:hanging="709"/>
        <w:jc w:val="both"/>
        <w:rPr>
          <w:b w:val="0"/>
        </w:rPr>
      </w:pPr>
      <w:r w:rsidRPr="00D43777">
        <w:rPr>
          <w:b w:val="0"/>
        </w:rPr>
        <w:t>2.5.2</w:t>
      </w:r>
      <w:r w:rsidR="00391AF6" w:rsidRPr="00D43777">
        <w:rPr>
          <w:b w:val="0"/>
        </w:rPr>
        <w:tab/>
        <w:t>evaluate the Change Control Note and, as appropriate:</w:t>
      </w:r>
    </w:p>
    <w:p w14:paraId="056B650F"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w:t>
      </w:r>
      <w:r w:rsidRPr="00D43777">
        <w:rPr>
          <w:b w:val="0"/>
        </w:rPr>
        <w:tab/>
        <w:t>request further information;</w:t>
      </w:r>
    </w:p>
    <w:p w14:paraId="056B6510"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(ii)</w:t>
      </w:r>
      <w:r w:rsidRPr="00D43777">
        <w:rPr>
          <w:b w:val="0"/>
        </w:rPr>
        <w:tab/>
        <w:t xml:space="preserve">accept the Change Control Note by arranging for two copies of the Change Control Note to be signed by or on behalf of the Authority and return one of the copies to the </w:t>
      </w:r>
      <w:r w:rsidR="007F186F" w:rsidRPr="00D43777">
        <w:rPr>
          <w:b w:val="0"/>
        </w:rPr>
        <w:t>Service Provider</w:t>
      </w:r>
      <w:r w:rsidRPr="00D43777">
        <w:rPr>
          <w:b w:val="0"/>
        </w:rPr>
        <w:t>; or</w:t>
      </w:r>
    </w:p>
    <w:p w14:paraId="056B6511" w14:textId="77777777" w:rsidR="00391AF6" w:rsidRPr="00D43777" w:rsidRDefault="00391AF6" w:rsidP="007F186F">
      <w:pPr>
        <w:pStyle w:val="xl66"/>
        <w:pBdr>
          <w:left w:val="none" w:sz="0" w:space="0" w:color="auto"/>
          <w:right w:val="none" w:sz="0" w:space="0" w:color="auto"/>
        </w:pBdr>
        <w:spacing w:before="0" w:beforeAutospacing="0" w:after="0" w:afterAutospacing="0"/>
        <w:ind w:left="2127" w:hanging="709"/>
        <w:jc w:val="both"/>
        <w:rPr>
          <w:b w:val="0"/>
        </w:rPr>
      </w:pPr>
      <w:r w:rsidRPr="00D43777">
        <w:rPr>
          <w:b w:val="0"/>
        </w:rPr>
        <w:t>(iii)</w:t>
      </w:r>
      <w:r w:rsidRPr="00D43777">
        <w:rPr>
          <w:b w:val="0"/>
        </w:rPr>
        <w:tab/>
        <w:t xml:space="preserve">notify the </w:t>
      </w:r>
      <w:r w:rsidR="007F186F" w:rsidRPr="00D43777">
        <w:rPr>
          <w:b w:val="0"/>
        </w:rPr>
        <w:t>Service Provider</w:t>
      </w:r>
      <w:r w:rsidRPr="00D43777">
        <w:rPr>
          <w:b w:val="0"/>
        </w:rPr>
        <w:t xml:space="preserve"> of the rejection of the Change Control Note. </w:t>
      </w:r>
    </w:p>
    <w:p w14:paraId="056B6512" w14:textId="77777777" w:rsidR="007F186F" w:rsidRPr="00D43777" w:rsidRDefault="007F186F" w:rsidP="007F186F">
      <w:pPr>
        <w:pStyle w:val="xl66"/>
        <w:pBdr>
          <w:left w:val="none" w:sz="0" w:space="0" w:color="auto"/>
          <w:right w:val="none" w:sz="0" w:space="0" w:color="auto"/>
        </w:pBdr>
        <w:spacing w:before="0" w:beforeAutospacing="0" w:after="0" w:afterAutospacing="0"/>
        <w:ind w:left="709" w:hanging="709"/>
        <w:jc w:val="both"/>
        <w:rPr>
          <w:b w:val="0"/>
        </w:rPr>
      </w:pPr>
    </w:p>
    <w:p w14:paraId="056B6513" w14:textId="77777777" w:rsidR="00391AF6" w:rsidRPr="00D43777" w:rsidRDefault="00391AF6" w:rsidP="007F186F">
      <w:pPr>
        <w:pStyle w:val="xl66"/>
        <w:pBdr>
          <w:left w:val="none" w:sz="0" w:space="0" w:color="auto"/>
          <w:right w:val="none" w:sz="0" w:space="0" w:color="auto"/>
        </w:pBdr>
        <w:spacing w:before="0" w:beforeAutospacing="0" w:after="0" w:afterAutospacing="0"/>
        <w:ind w:left="709" w:hanging="709"/>
        <w:jc w:val="both"/>
        <w:rPr>
          <w:b w:val="0"/>
        </w:rPr>
      </w:pPr>
      <w:r w:rsidRPr="00D43777">
        <w:rPr>
          <w:b w:val="0"/>
        </w:rPr>
        <w:lastRenderedPageBreak/>
        <w:t>2.6</w:t>
      </w:r>
      <w:r w:rsidRPr="00D43777">
        <w:rPr>
          <w:b w:val="0"/>
        </w:rPr>
        <w:tab/>
        <w:t xml:space="preserve">A Change Control Note signed by the Authority and by the </w:t>
      </w:r>
      <w:r w:rsidR="007F186F" w:rsidRPr="00D43777">
        <w:rPr>
          <w:b w:val="0"/>
        </w:rPr>
        <w:t>Service Provider</w:t>
      </w:r>
      <w:r w:rsidRPr="00D43777">
        <w:rPr>
          <w:b w:val="0"/>
        </w:rPr>
        <w:t xml:space="preserve"> shall constitute an amendment to this </w:t>
      </w:r>
      <w:r w:rsidR="007F186F" w:rsidRPr="00D43777">
        <w:rPr>
          <w:b w:val="0"/>
        </w:rPr>
        <w:t>A</w:t>
      </w:r>
      <w:r w:rsidRPr="00D43777">
        <w:rPr>
          <w:b w:val="0"/>
        </w:rPr>
        <w:t>greement.</w:t>
      </w:r>
    </w:p>
    <w:p w14:paraId="056B6514" w14:textId="77777777" w:rsidR="00151A7C" w:rsidRPr="00D43777" w:rsidRDefault="00151A7C">
      <w:pPr>
        <w:spacing w:after="200" w:line="276" w:lineRule="auto"/>
        <w:rPr>
          <w:rFonts w:ascii="Arial" w:eastAsia="Arial Unicode MS" w:hAnsi="Arial" w:cs="Arial"/>
          <w:bCs/>
          <w:sz w:val="24"/>
          <w:szCs w:val="24"/>
        </w:rPr>
      </w:pPr>
      <w:r w:rsidRPr="00D43777">
        <w:rPr>
          <w:rFonts w:ascii="Arial" w:hAnsi="Arial" w:cs="Arial"/>
          <w:b/>
          <w:sz w:val="24"/>
          <w:szCs w:val="24"/>
        </w:rPr>
        <w:br w:type="page"/>
      </w:r>
    </w:p>
    <w:p w14:paraId="056B6515" w14:textId="77777777" w:rsidR="00151A7C" w:rsidRPr="00D43777" w:rsidRDefault="00151A7C" w:rsidP="00151A7C">
      <w:pPr>
        <w:pStyle w:val="Body"/>
        <w:tabs>
          <w:tab w:val="clear" w:pos="851"/>
          <w:tab w:val="clear" w:pos="1843"/>
          <w:tab w:val="clear" w:pos="3119"/>
          <w:tab w:val="clear" w:pos="4253"/>
        </w:tabs>
        <w:spacing w:after="0" w:line="240" w:lineRule="auto"/>
        <w:jc w:val="left"/>
        <w:rPr>
          <w:rFonts w:ascii="Arial" w:hAnsi="Arial" w:cs="Arial"/>
          <w:b/>
          <w:sz w:val="24"/>
          <w:szCs w:val="24"/>
        </w:rPr>
      </w:pPr>
      <w:r w:rsidRPr="00D43777">
        <w:rPr>
          <w:rFonts w:ascii="Arial" w:hAnsi="Arial" w:cs="Arial"/>
          <w:b/>
          <w:sz w:val="24"/>
          <w:szCs w:val="24"/>
        </w:rPr>
        <w:lastRenderedPageBreak/>
        <w:t xml:space="preserve">SCHEDULE </w:t>
      </w:r>
      <w:r w:rsidR="001E7501" w:rsidRPr="00D43777">
        <w:rPr>
          <w:rFonts w:ascii="Arial" w:hAnsi="Arial" w:cs="Arial"/>
          <w:b/>
          <w:sz w:val="24"/>
          <w:szCs w:val="24"/>
        </w:rPr>
        <w:t>7</w:t>
      </w:r>
      <w:r w:rsidRPr="00D43777">
        <w:rPr>
          <w:rFonts w:ascii="Arial" w:hAnsi="Arial" w:cs="Arial"/>
          <w:b/>
          <w:sz w:val="24"/>
          <w:szCs w:val="24"/>
        </w:rPr>
        <w:t xml:space="preserve"> - VARIATION</w:t>
      </w:r>
    </w:p>
    <w:p w14:paraId="056B6516" w14:textId="77777777" w:rsidR="00151A7C" w:rsidRPr="00D43777" w:rsidRDefault="00151A7C" w:rsidP="00151A7C">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517" w14:textId="77777777" w:rsidR="00151A7C" w:rsidRPr="00D43777" w:rsidRDefault="00151A7C" w:rsidP="00151A7C">
      <w:pPr>
        <w:pStyle w:val="Body"/>
        <w:tabs>
          <w:tab w:val="clear" w:pos="851"/>
          <w:tab w:val="clear" w:pos="1843"/>
          <w:tab w:val="clear" w:pos="3119"/>
          <w:tab w:val="clear" w:pos="4253"/>
        </w:tabs>
        <w:spacing w:after="0" w:line="240" w:lineRule="auto"/>
        <w:jc w:val="left"/>
        <w:rPr>
          <w:rFonts w:ascii="Arial" w:hAnsi="Arial" w:cs="Arial"/>
          <w:b/>
          <w:sz w:val="24"/>
          <w:szCs w:val="24"/>
        </w:rPr>
      </w:pPr>
      <w:r w:rsidRPr="00D43777">
        <w:rPr>
          <w:rFonts w:ascii="Arial" w:hAnsi="Arial" w:cs="Arial"/>
          <w:b/>
          <w:sz w:val="24"/>
          <w:szCs w:val="24"/>
        </w:rPr>
        <w:t>VARIATION FORM</w:t>
      </w:r>
    </w:p>
    <w:p w14:paraId="056B6518" w14:textId="77777777" w:rsidR="00151A7C" w:rsidRPr="00D43777" w:rsidRDefault="00151A7C" w:rsidP="00151A7C">
      <w:pPr>
        <w:pStyle w:val="Body"/>
        <w:tabs>
          <w:tab w:val="clear" w:pos="851"/>
          <w:tab w:val="clear" w:pos="1843"/>
          <w:tab w:val="clear" w:pos="3119"/>
          <w:tab w:val="clear" w:pos="4253"/>
        </w:tabs>
        <w:spacing w:after="0" w:line="240" w:lineRule="auto"/>
        <w:jc w:val="left"/>
        <w:rPr>
          <w:rFonts w:ascii="Arial" w:hAnsi="Arial" w:cs="Arial"/>
          <w:sz w:val="24"/>
          <w:szCs w:val="24"/>
        </w:rPr>
      </w:pPr>
    </w:p>
    <w:p w14:paraId="056B6519" w14:textId="77777777" w:rsidR="00151A7C" w:rsidRPr="00D43777" w:rsidRDefault="00151A7C" w:rsidP="00151A7C">
      <w:pPr>
        <w:autoSpaceDE w:val="0"/>
        <w:autoSpaceDN w:val="0"/>
        <w:adjustRightInd w:val="0"/>
        <w:rPr>
          <w:rFonts w:ascii="Arial" w:hAnsi="Arial" w:cs="Arial"/>
          <w:sz w:val="24"/>
          <w:szCs w:val="24"/>
        </w:rPr>
      </w:pPr>
      <w:r w:rsidRPr="00D43777">
        <w:rPr>
          <w:rFonts w:ascii="Arial" w:hAnsi="Arial" w:cs="Arial"/>
          <w:b/>
          <w:color w:val="000000"/>
          <w:sz w:val="24"/>
          <w:szCs w:val="24"/>
        </w:rPr>
        <w:t>Agreement Parties:</w:t>
      </w:r>
      <w:r w:rsidRPr="00D43777">
        <w:rPr>
          <w:rFonts w:ascii="Arial" w:hAnsi="Arial" w:cs="Arial"/>
          <w:color w:val="000000"/>
          <w:sz w:val="24"/>
          <w:szCs w:val="24"/>
        </w:rPr>
        <w:t xml:space="preserve"> </w:t>
      </w:r>
      <w:sdt>
        <w:sdtPr>
          <w:rPr>
            <w:rFonts w:ascii="Arial" w:hAnsi="Arial" w:cs="Arial"/>
            <w:color w:val="000000"/>
            <w:sz w:val="24"/>
            <w:szCs w:val="24"/>
          </w:rPr>
          <w:id w:val="1733346141"/>
          <w:placeholder>
            <w:docPart w:val="DefaultPlaceholder_1082065158"/>
          </w:placeholder>
        </w:sdtPr>
        <w:sdtEndPr>
          <w:rPr>
            <w:color w:val="FF0000"/>
          </w:rPr>
        </w:sdtEndPr>
        <w:sdtContent>
          <w:permStart w:id="1082072043" w:edGrp="everyone"/>
          <w:r w:rsidRPr="00D44AA1">
            <w:rPr>
              <w:rFonts w:ascii="Arial" w:hAnsi="Arial" w:cs="Arial"/>
              <w:sz w:val="24"/>
              <w:szCs w:val="24"/>
            </w:rPr>
            <w:t>to be inserted</w:t>
          </w:r>
          <w:permEnd w:id="1082072043"/>
        </w:sdtContent>
      </w:sdt>
    </w:p>
    <w:p w14:paraId="056B651A" w14:textId="77777777" w:rsidR="00151A7C" w:rsidRPr="00D43777" w:rsidRDefault="00151A7C" w:rsidP="00151A7C">
      <w:pPr>
        <w:autoSpaceDE w:val="0"/>
        <w:autoSpaceDN w:val="0"/>
        <w:adjustRightInd w:val="0"/>
        <w:rPr>
          <w:rFonts w:ascii="Arial" w:hAnsi="Arial" w:cs="Arial"/>
          <w:color w:val="000000"/>
          <w:sz w:val="24"/>
          <w:szCs w:val="24"/>
        </w:rPr>
      </w:pPr>
    </w:p>
    <w:p w14:paraId="056B651B" w14:textId="77777777" w:rsidR="00151A7C" w:rsidRPr="00D43777" w:rsidRDefault="00151A7C" w:rsidP="00151A7C">
      <w:pPr>
        <w:autoSpaceDE w:val="0"/>
        <w:autoSpaceDN w:val="0"/>
        <w:adjustRightInd w:val="0"/>
        <w:rPr>
          <w:rFonts w:ascii="Arial" w:hAnsi="Arial" w:cs="Arial"/>
          <w:color w:val="FF0000"/>
          <w:sz w:val="24"/>
          <w:szCs w:val="24"/>
        </w:rPr>
      </w:pPr>
      <w:r w:rsidRPr="00D43777">
        <w:rPr>
          <w:rFonts w:ascii="Arial" w:hAnsi="Arial" w:cs="Arial"/>
          <w:b/>
          <w:color w:val="000000"/>
          <w:sz w:val="24"/>
          <w:szCs w:val="24"/>
        </w:rPr>
        <w:t>Variation Number:</w:t>
      </w:r>
      <w:r w:rsidRPr="00D43777">
        <w:rPr>
          <w:rFonts w:ascii="Arial" w:hAnsi="Arial" w:cs="Arial"/>
          <w:color w:val="000000"/>
          <w:sz w:val="24"/>
          <w:szCs w:val="24"/>
        </w:rPr>
        <w:t xml:space="preserve"> </w:t>
      </w:r>
      <w:sdt>
        <w:sdtPr>
          <w:rPr>
            <w:rFonts w:ascii="Arial" w:hAnsi="Arial" w:cs="Arial"/>
            <w:color w:val="000000"/>
            <w:sz w:val="24"/>
            <w:szCs w:val="24"/>
          </w:rPr>
          <w:id w:val="23074084"/>
          <w:placeholder>
            <w:docPart w:val="DefaultPlaceholder_1082065158"/>
          </w:placeholder>
        </w:sdtPr>
        <w:sdtEndPr>
          <w:rPr>
            <w:color w:val="auto"/>
          </w:rPr>
        </w:sdtEndPr>
        <w:sdtContent>
          <w:permStart w:id="1109683402" w:edGrp="everyone"/>
          <w:r w:rsidRPr="00D44AA1">
            <w:rPr>
              <w:rFonts w:ascii="Arial" w:hAnsi="Arial" w:cs="Arial"/>
              <w:sz w:val="24"/>
              <w:szCs w:val="24"/>
            </w:rPr>
            <w:t>to be inserted</w:t>
          </w:r>
          <w:permEnd w:id="1109683402"/>
        </w:sdtContent>
      </w:sdt>
    </w:p>
    <w:p w14:paraId="056B651C" w14:textId="77777777" w:rsidR="00151A7C" w:rsidRPr="00D43777" w:rsidRDefault="00151A7C" w:rsidP="00151A7C">
      <w:pPr>
        <w:autoSpaceDE w:val="0"/>
        <w:autoSpaceDN w:val="0"/>
        <w:adjustRightInd w:val="0"/>
        <w:rPr>
          <w:rFonts w:ascii="Arial" w:hAnsi="Arial" w:cs="Arial"/>
          <w:color w:val="000000"/>
          <w:sz w:val="24"/>
          <w:szCs w:val="24"/>
        </w:rPr>
      </w:pPr>
    </w:p>
    <w:p w14:paraId="056B651D"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b/>
          <w:color w:val="000000"/>
          <w:sz w:val="24"/>
          <w:szCs w:val="24"/>
        </w:rPr>
        <w:t>Authority’s Contact</w:t>
      </w:r>
      <w:r w:rsidRPr="00D43777">
        <w:rPr>
          <w:rFonts w:ascii="Arial" w:hAnsi="Arial" w:cs="Arial"/>
          <w:color w:val="000000"/>
          <w:sz w:val="24"/>
          <w:szCs w:val="24"/>
        </w:rPr>
        <w:t>:</w:t>
      </w:r>
    </w:p>
    <w:p w14:paraId="056B651E"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 xml:space="preserve">Name:  </w:t>
      </w:r>
      <w:sdt>
        <w:sdtPr>
          <w:rPr>
            <w:rFonts w:ascii="Arial" w:hAnsi="Arial" w:cs="Arial"/>
            <w:color w:val="000000"/>
            <w:sz w:val="24"/>
            <w:szCs w:val="24"/>
          </w:rPr>
          <w:id w:val="136838717"/>
          <w:placeholder>
            <w:docPart w:val="DefaultPlaceholder_1082065158"/>
          </w:placeholder>
        </w:sdtPr>
        <w:sdtEndPr>
          <w:rPr>
            <w:color w:val="auto"/>
          </w:rPr>
        </w:sdtEndPr>
        <w:sdtContent>
          <w:permStart w:id="674905936" w:edGrp="everyone"/>
          <w:r w:rsidRPr="00D44AA1">
            <w:rPr>
              <w:rFonts w:ascii="Arial" w:hAnsi="Arial" w:cs="Arial"/>
              <w:sz w:val="24"/>
              <w:szCs w:val="24"/>
            </w:rPr>
            <w:t>to be inserted</w:t>
          </w:r>
          <w:permEnd w:id="674905936"/>
        </w:sdtContent>
      </w:sdt>
    </w:p>
    <w:p w14:paraId="056B651F"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 xml:space="preserve">Telephone: </w:t>
      </w:r>
      <w:sdt>
        <w:sdtPr>
          <w:rPr>
            <w:rFonts w:ascii="Arial" w:hAnsi="Arial" w:cs="Arial"/>
            <w:color w:val="000000"/>
            <w:sz w:val="24"/>
            <w:szCs w:val="24"/>
          </w:rPr>
          <w:id w:val="383446456"/>
          <w:placeholder>
            <w:docPart w:val="DefaultPlaceholder_1082065158"/>
          </w:placeholder>
        </w:sdtPr>
        <w:sdtEndPr>
          <w:rPr>
            <w:color w:val="auto"/>
          </w:rPr>
        </w:sdtEndPr>
        <w:sdtContent>
          <w:permStart w:id="2115118635" w:edGrp="everyone"/>
          <w:r w:rsidRPr="00D44AA1">
            <w:rPr>
              <w:rFonts w:ascii="Arial" w:hAnsi="Arial" w:cs="Arial"/>
              <w:sz w:val="24"/>
              <w:szCs w:val="24"/>
            </w:rPr>
            <w:t>to be inserted</w:t>
          </w:r>
          <w:permEnd w:id="2115118635"/>
        </w:sdtContent>
      </w:sdt>
    </w:p>
    <w:p w14:paraId="056B6520"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 xml:space="preserve">Email: </w:t>
      </w:r>
      <w:sdt>
        <w:sdtPr>
          <w:rPr>
            <w:rFonts w:ascii="Arial" w:hAnsi="Arial" w:cs="Arial"/>
            <w:color w:val="000000"/>
            <w:sz w:val="24"/>
            <w:szCs w:val="24"/>
          </w:rPr>
          <w:id w:val="858325734"/>
          <w:placeholder>
            <w:docPart w:val="DefaultPlaceholder_1082065158"/>
          </w:placeholder>
        </w:sdtPr>
        <w:sdtEndPr>
          <w:rPr>
            <w:color w:val="auto"/>
          </w:rPr>
        </w:sdtEndPr>
        <w:sdtContent>
          <w:permStart w:id="561268998" w:edGrp="everyone"/>
          <w:r w:rsidRPr="00D44AA1">
            <w:rPr>
              <w:rFonts w:ascii="Arial" w:hAnsi="Arial" w:cs="Arial"/>
              <w:sz w:val="24"/>
              <w:szCs w:val="24"/>
            </w:rPr>
            <w:t>to be inserted</w:t>
          </w:r>
          <w:permEnd w:id="561268998"/>
        </w:sdtContent>
      </w:sdt>
    </w:p>
    <w:p w14:paraId="056B6521" w14:textId="77777777" w:rsidR="00151A7C" w:rsidRPr="00D43777" w:rsidRDefault="00151A7C" w:rsidP="00151A7C">
      <w:pPr>
        <w:autoSpaceDE w:val="0"/>
        <w:autoSpaceDN w:val="0"/>
        <w:adjustRightInd w:val="0"/>
        <w:rPr>
          <w:rFonts w:ascii="Arial" w:hAnsi="Arial" w:cs="Arial"/>
          <w:color w:val="FF0000"/>
          <w:sz w:val="24"/>
          <w:szCs w:val="24"/>
        </w:rPr>
      </w:pPr>
      <w:r w:rsidRPr="00D43777">
        <w:rPr>
          <w:rFonts w:ascii="Arial" w:hAnsi="Arial" w:cs="Arial"/>
          <w:color w:val="000000"/>
          <w:sz w:val="24"/>
          <w:szCs w:val="24"/>
        </w:rPr>
        <w:t xml:space="preserve">Date:  </w:t>
      </w:r>
      <w:sdt>
        <w:sdtPr>
          <w:rPr>
            <w:rFonts w:ascii="Arial" w:hAnsi="Arial" w:cs="Arial"/>
            <w:color w:val="000000"/>
            <w:sz w:val="24"/>
            <w:szCs w:val="24"/>
          </w:rPr>
          <w:id w:val="253326680"/>
          <w:placeholder>
            <w:docPart w:val="DefaultPlaceholder_1082065158"/>
          </w:placeholder>
        </w:sdtPr>
        <w:sdtEndPr>
          <w:rPr>
            <w:color w:val="auto"/>
          </w:rPr>
        </w:sdtEndPr>
        <w:sdtContent>
          <w:permStart w:id="199235428" w:edGrp="everyone"/>
          <w:r w:rsidRPr="00D44AA1">
            <w:rPr>
              <w:rFonts w:ascii="Arial" w:hAnsi="Arial" w:cs="Arial"/>
              <w:sz w:val="24"/>
              <w:szCs w:val="24"/>
            </w:rPr>
            <w:t>to be inserted</w:t>
          </w:r>
          <w:permEnd w:id="199235428"/>
        </w:sdtContent>
      </w:sdt>
    </w:p>
    <w:p w14:paraId="056B6522" w14:textId="77777777" w:rsidR="00151A7C" w:rsidRPr="00D43777" w:rsidRDefault="00151A7C" w:rsidP="00151A7C">
      <w:pPr>
        <w:autoSpaceDE w:val="0"/>
        <w:autoSpaceDN w:val="0"/>
        <w:adjustRightInd w:val="0"/>
        <w:rPr>
          <w:rFonts w:ascii="Arial" w:hAnsi="Arial" w:cs="Arial"/>
          <w:color w:val="000000"/>
          <w:sz w:val="24"/>
          <w:szCs w:val="24"/>
        </w:rPr>
      </w:pPr>
    </w:p>
    <w:p w14:paraId="056B6523" w14:textId="77777777" w:rsidR="00151A7C" w:rsidRPr="00D43777" w:rsidRDefault="00151A7C" w:rsidP="00151A7C">
      <w:pPr>
        <w:autoSpaceDE w:val="0"/>
        <w:autoSpaceDN w:val="0"/>
        <w:adjustRightInd w:val="0"/>
        <w:rPr>
          <w:rFonts w:ascii="Arial" w:hAnsi="Arial" w:cs="Arial"/>
          <w:b/>
          <w:bCs/>
          <w:color w:val="000000"/>
          <w:sz w:val="24"/>
          <w:szCs w:val="24"/>
        </w:rPr>
      </w:pPr>
      <w:r w:rsidRPr="00D43777">
        <w:rPr>
          <w:rFonts w:ascii="Arial" w:hAnsi="Arial" w:cs="Arial"/>
          <w:b/>
          <w:bCs/>
          <w:color w:val="000000"/>
          <w:sz w:val="24"/>
          <w:szCs w:val="24"/>
        </w:rPr>
        <w:t>AUTHORITY FOR VARIATION TO THE SERVICES AND/OR CHARGES</w:t>
      </w:r>
    </w:p>
    <w:p w14:paraId="056B6524" w14:textId="77777777" w:rsidR="00151A7C" w:rsidRPr="00D43777" w:rsidRDefault="00151A7C" w:rsidP="00151A7C">
      <w:pPr>
        <w:autoSpaceDE w:val="0"/>
        <w:autoSpaceDN w:val="0"/>
        <w:adjustRightInd w:val="0"/>
        <w:rPr>
          <w:rFonts w:ascii="Arial" w:hAnsi="Arial" w:cs="Arial"/>
          <w:color w:val="000000"/>
          <w:sz w:val="24"/>
          <w:szCs w:val="24"/>
        </w:rPr>
      </w:pPr>
    </w:p>
    <w:p w14:paraId="056B6525"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 xml:space="preserve">Pursuant to </w:t>
      </w:r>
      <w:r w:rsidRPr="00D43777">
        <w:rPr>
          <w:rFonts w:ascii="Arial" w:hAnsi="Arial" w:cs="Arial"/>
          <w:b/>
          <w:color w:val="000000"/>
          <w:sz w:val="24"/>
          <w:szCs w:val="24"/>
        </w:rPr>
        <w:t xml:space="preserve">Clause 39 (Variation), sub-clause 39.2 </w:t>
      </w:r>
      <w:r w:rsidRPr="00D43777">
        <w:rPr>
          <w:rFonts w:ascii="Arial" w:hAnsi="Arial" w:cs="Arial"/>
          <w:color w:val="000000"/>
          <w:sz w:val="24"/>
          <w:szCs w:val="24"/>
        </w:rPr>
        <w:t>of the Agreement, authority is given for the variation to the Services and/or the Charges by duly authorised representatives of the Contracting Authority and the Service Provider.  This form must be signed by the Service Provider and returned to the Authority’s Call-off Order Manager to confirm agreement of the variation shown below.</w:t>
      </w:r>
    </w:p>
    <w:p w14:paraId="056B6526" w14:textId="77777777" w:rsidR="00151A7C" w:rsidRPr="00D43777" w:rsidRDefault="00151A7C" w:rsidP="00151A7C">
      <w:pPr>
        <w:autoSpaceDE w:val="0"/>
        <w:autoSpaceDN w:val="0"/>
        <w:adjustRightInd w:val="0"/>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240"/>
        <w:gridCol w:w="2160"/>
      </w:tblGrid>
      <w:tr w:rsidR="00151A7C" w:rsidRPr="00D43777" w14:paraId="056B6529" w14:textId="77777777" w:rsidTr="00151A7C">
        <w:tc>
          <w:tcPr>
            <w:tcW w:w="6240" w:type="dxa"/>
          </w:tcPr>
          <w:p w14:paraId="056B6527" w14:textId="77777777" w:rsidR="00151A7C" w:rsidRPr="00D43777" w:rsidRDefault="00151A7C" w:rsidP="00151A7C">
            <w:pPr>
              <w:keepNext/>
              <w:widowControl w:val="0"/>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DETAILS OF VARIATION</w:t>
            </w:r>
          </w:p>
        </w:tc>
        <w:tc>
          <w:tcPr>
            <w:tcW w:w="2160" w:type="dxa"/>
          </w:tcPr>
          <w:p w14:paraId="056B6528" w14:textId="77777777" w:rsidR="00151A7C" w:rsidRPr="00D43777" w:rsidRDefault="00151A7C" w:rsidP="00151A7C">
            <w:pPr>
              <w:keepNext/>
              <w:widowControl w:val="0"/>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AMOUNT (£)</w:t>
            </w:r>
          </w:p>
        </w:tc>
      </w:tr>
      <w:tr w:rsidR="00151A7C" w:rsidRPr="00D43777" w14:paraId="056B652C" w14:textId="77777777" w:rsidTr="00151A7C">
        <w:trPr>
          <w:trHeight w:val="1889"/>
        </w:trPr>
        <w:sdt>
          <w:sdtPr>
            <w:rPr>
              <w:rFonts w:ascii="Arial" w:hAnsi="Arial" w:cs="Arial"/>
              <w:color w:val="000000"/>
              <w:sz w:val="24"/>
              <w:szCs w:val="24"/>
            </w:rPr>
            <w:id w:val="183872686"/>
            <w:placeholder>
              <w:docPart w:val="DefaultPlaceholder_1082065158"/>
            </w:placeholder>
            <w:showingPlcHdr/>
          </w:sdtPr>
          <w:sdtEndPr/>
          <w:sdtContent>
            <w:permStart w:id="2046180585" w:edGrp="everyone" w:displacedByCustomXml="prev"/>
            <w:tc>
              <w:tcPr>
                <w:tcW w:w="6240" w:type="dxa"/>
              </w:tcPr>
              <w:p w14:paraId="056B652A" w14:textId="77777777" w:rsidR="00151A7C" w:rsidRPr="00D43777" w:rsidRDefault="00D44AA1" w:rsidP="00151A7C">
                <w:pPr>
                  <w:keepNext/>
                  <w:widowControl w:val="0"/>
                  <w:autoSpaceDE w:val="0"/>
                  <w:autoSpaceDN w:val="0"/>
                  <w:adjustRightInd w:val="0"/>
                  <w:rPr>
                    <w:rFonts w:ascii="Arial" w:hAnsi="Arial" w:cs="Arial"/>
                    <w:color w:val="000000"/>
                    <w:sz w:val="24"/>
                    <w:szCs w:val="24"/>
                  </w:rPr>
                </w:pPr>
                <w:r w:rsidRPr="00425841">
                  <w:rPr>
                    <w:rStyle w:val="PlaceholderText"/>
                  </w:rPr>
                  <w:t>Click here to enter text.</w:t>
                </w:r>
              </w:p>
            </w:tc>
            <w:permEnd w:id="2046180585" w:displacedByCustomXml="next"/>
          </w:sdtContent>
        </w:sdt>
        <w:sdt>
          <w:sdtPr>
            <w:rPr>
              <w:rFonts w:ascii="Arial" w:hAnsi="Arial" w:cs="Arial"/>
              <w:color w:val="000000"/>
              <w:sz w:val="24"/>
              <w:szCs w:val="24"/>
            </w:rPr>
            <w:id w:val="-1696229934"/>
            <w:placeholder>
              <w:docPart w:val="DefaultPlaceholder_1082065158"/>
            </w:placeholder>
            <w:showingPlcHdr/>
          </w:sdtPr>
          <w:sdtEndPr/>
          <w:sdtContent>
            <w:permStart w:id="2008642530" w:edGrp="everyone" w:displacedByCustomXml="prev"/>
            <w:tc>
              <w:tcPr>
                <w:tcW w:w="2160" w:type="dxa"/>
              </w:tcPr>
              <w:p w14:paraId="056B652B" w14:textId="77777777" w:rsidR="00151A7C" w:rsidRPr="00D43777" w:rsidRDefault="00D44AA1" w:rsidP="00151A7C">
                <w:pPr>
                  <w:keepNext/>
                  <w:widowControl w:val="0"/>
                  <w:autoSpaceDE w:val="0"/>
                  <w:autoSpaceDN w:val="0"/>
                  <w:adjustRightInd w:val="0"/>
                  <w:rPr>
                    <w:rFonts w:ascii="Arial" w:hAnsi="Arial" w:cs="Arial"/>
                    <w:color w:val="000000"/>
                    <w:sz w:val="24"/>
                    <w:szCs w:val="24"/>
                  </w:rPr>
                </w:pPr>
                <w:r w:rsidRPr="00425841">
                  <w:rPr>
                    <w:rStyle w:val="PlaceholderText"/>
                  </w:rPr>
                  <w:t>Click here to enter text.</w:t>
                </w:r>
              </w:p>
            </w:tc>
            <w:permEnd w:id="2008642530" w:displacedByCustomXml="next"/>
          </w:sdtContent>
        </w:sdt>
      </w:tr>
      <w:tr w:rsidR="00151A7C" w:rsidRPr="00D43777" w14:paraId="056B652F" w14:textId="77777777" w:rsidTr="00151A7C">
        <w:tc>
          <w:tcPr>
            <w:tcW w:w="6240" w:type="dxa"/>
          </w:tcPr>
          <w:p w14:paraId="056B652D" w14:textId="77777777" w:rsidR="00151A7C" w:rsidRPr="00D43777" w:rsidRDefault="00151A7C" w:rsidP="00151A7C">
            <w:pPr>
              <w:keepNext/>
              <w:widowControl w:val="0"/>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ALLOWANCE TO THE AUTHORITY</w:t>
            </w:r>
          </w:p>
        </w:tc>
        <w:sdt>
          <w:sdtPr>
            <w:rPr>
              <w:rFonts w:ascii="Arial" w:hAnsi="Arial" w:cs="Arial"/>
              <w:color w:val="000000"/>
              <w:sz w:val="24"/>
              <w:szCs w:val="24"/>
            </w:rPr>
            <w:id w:val="-1131165836"/>
            <w:placeholder>
              <w:docPart w:val="DefaultPlaceholder_1082065158"/>
            </w:placeholder>
            <w:showingPlcHdr/>
          </w:sdtPr>
          <w:sdtEndPr/>
          <w:sdtContent>
            <w:permStart w:id="142236511" w:edGrp="everyone" w:displacedByCustomXml="prev"/>
            <w:tc>
              <w:tcPr>
                <w:tcW w:w="2160" w:type="dxa"/>
              </w:tcPr>
              <w:p w14:paraId="056B652E" w14:textId="77777777" w:rsidR="00151A7C" w:rsidRPr="00D43777" w:rsidRDefault="00D44AA1" w:rsidP="00151A7C">
                <w:pPr>
                  <w:keepNext/>
                  <w:widowControl w:val="0"/>
                  <w:autoSpaceDE w:val="0"/>
                  <w:autoSpaceDN w:val="0"/>
                  <w:adjustRightInd w:val="0"/>
                  <w:rPr>
                    <w:rFonts w:ascii="Arial" w:hAnsi="Arial" w:cs="Arial"/>
                    <w:color w:val="000000"/>
                    <w:sz w:val="24"/>
                    <w:szCs w:val="24"/>
                  </w:rPr>
                </w:pPr>
                <w:r w:rsidRPr="00425841">
                  <w:rPr>
                    <w:rStyle w:val="PlaceholderText"/>
                  </w:rPr>
                  <w:t>Click here to enter text.</w:t>
                </w:r>
              </w:p>
            </w:tc>
            <w:permEnd w:id="142236511" w:displacedByCustomXml="next"/>
          </w:sdtContent>
        </w:sdt>
      </w:tr>
      <w:tr w:rsidR="00151A7C" w:rsidRPr="00D43777" w14:paraId="056B6532" w14:textId="77777777" w:rsidTr="00151A7C">
        <w:tc>
          <w:tcPr>
            <w:tcW w:w="6240" w:type="dxa"/>
          </w:tcPr>
          <w:p w14:paraId="056B6530" w14:textId="77777777" w:rsidR="00151A7C" w:rsidRPr="00D43777" w:rsidRDefault="00151A7C" w:rsidP="00151A7C">
            <w:pPr>
              <w:keepNext/>
              <w:widowControl w:val="0"/>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EXTRA COST TO THE AUTHORITY</w:t>
            </w:r>
          </w:p>
        </w:tc>
        <w:sdt>
          <w:sdtPr>
            <w:rPr>
              <w:rFonts w:ascii="Arial" w:hAnsi="Arial" w:cs="Arial"/>
              <w:color w:val="000000"/>
              <w:sz w:val="24"/>
              <w:szCs w:val="24"/>
            </w:rPr>
            <w:id w:val="-1926567223"/>
            <w:placeholder>
              <w:docPart w:val="DefaultPlaceholder_1082065158"/>
            </w:placeholder>
            <w:showingPlcHdr/>
          </w:sdtPr>
          <w:sdtEndPr/>
          <w:sdtContent>
            <w:permStart w:id="976162020" w:edGrp="everyone" w:displacedByCustomXml="prev"/>
            <w:tc>
              <w:tcPr>
                <w:tcW w:w="2160" w:type="dxa"/>
              </w:tcPr>
              <w:p w14:paraId="056B6531" w14:textId="77777777" w:rsidR="00151A7C" w:rsidRPr="00D43777" w:rsidRDefault="00D44AA1" w:rsidP="00151A7C">
                <w:pPr>
                  <w:keepNext/>
                  <w:widowControl w:val="0"/>
                  <w:autoSpaceDE w:val="0"/>
                  <w:autoSpaceDN w:val="0"/>
                  <w:adjustRightInd w:val="0"/>
                  <w:rPr>
                    <w:rFonts w:ascii="Arial" w:hAnsi="Arial" w:cs="Arial"/>
                    <w:color w:val="000000"/>
                    <w:sz w:val="24"/>
                    <w:szCs w:val="24"/>
                  </w:rPr>
                </w:pPr>
                <w:r w:rsidRPr="00425841">
                  <w:rPr>
                    <w:rStyle w:val="PlaceholderText"/>
                  </w:rPr>
                  <w:t>Click here to enter text.</w:t>
                </w:r>
              </w:p>
            </w:tc>
            <w:permEnd w:id="976162020" w:displacedByCustomXml="next"/>
          </w:sdtContent>
        </w:sdt>
      </w:tr>
      <w:tr w:rsidR="00151A7C" w:rsidRPr="00D43777" w14:paraId="056B6535" w14:textId="77777777" w:rsidTr="00151A7C">
        <w:tc>
          <w:tcPr>
            <w:tcW w:w="6240" w:type="dxa"/>
          </w:tcPr>
          <w:p w14:paraId="056B6533" w14:textId="77777777" w:rsidR="00151A7C" w:rsidRPr="00D43777" w:rsidRDefault="00151A7C" w:rsidP="00151A7C">
            <w:pPr>
              <w:keepNext/>
              <w:widowControl w:val="0"/>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TOTAL</w:t>
            </w:r>
          </w:p>
        </w:tc>
        <w:sdt>
          <w:sdtPr>
            <w:rPr>
              <w:rFonts w:ascii="Arial" w:hAnsi="Arial" w:cs="Arial"/>
              <w:color w:val="000000"/>
              <w:sz w:val="24"/>
              <w:szCs w:val="24"/>
            </w:rPr>
            <w:id w:val="-1732843671"/>
            <w:placeholder>
              <w:docPart w:val="DefaultPlaceholder_1082065158"/>
            </w:placeholder>
            <w:showingPlcHdr/>
          </w:sdtPr>
          <w:sdtEndPr/>
          <w:sdtContent>
            <w:permStart w:id="1514997802" w:edGrp="everyone" w:displacedByCustomXml="prev"/>
            <w:tc>
              <w:tcPr>
                <w:tcW w:w="2160" w:type="dxa"/>
              </w:tcPr>
              <w:p w14:paraId="056B6534" w14:textId="77777777" w:rsidR="00151A7C" w:rsidRPr="00D43777" w:rsidRDefault="00D44AA1" w:rsidP="00151A7C">
                <w:pPr>
                  <w:keepNext/>
                  <w:widowControl w:val="0"/>
                  <w:autoSpaceDE w:val="0"/>
                  <w:autoSpaceDN w:val="0"/>
                  <w:adjustRightInd w:val="0"/>
                  <w:rPr>
                    <w:rFonts w:ascii="Arial" w:hAnsi="Arial" w:cs="Arial"/>
                    <w:color w:val="000000"/>
                    <w:sz w:val="24"/>
                    <w:szCs w:val="24"/>
                  </w:rPr>
                </w:pPr>
                <w:r w:rsidRPr="00425841">
                  <w:rPr>
                    <w:rStyle w:val="PlaceholderText"/>
                  </w:rPr>
                  <w:t>Click here to enter text.</w:t>
                </w:r>
              </w:p>
            </w:tc>
            <w:permEnd w:id="1514997802" w:displacedByCustomXml="next"/>
          </w:sdtContent>
        </w:sdt>
      </w:tr>
    </w:tbl>
    <w:p w14:paraId="056B6536" w14:textId="77777777" w:rsidR="00151A7C" w:rsidRPr="00D43777" w:rsidRDefault="00151A7C" w:rsidP="00151A7C">
      <w:pPr>
        <w:autoSpaceDE w:val="0"/>
        <w:autoSpaceDN w:val="0"/>
        <w:adjustRightInd w:val="0"/>
        <w:rPr>
          <w:rFonts w:ascii="Arial" w:hAnsi="Arial" w:cs="Arial"/>
          <w:color w:val="000000"/>
          <w:sz w:val="24"/>
          <w:szCs w:val="24"/>
        </w:rPr>
      </w:pPr>
    </w:p>
    <w:p w14:paraId="056B6537" w14:textId="77777777" w:rsidR="00151A7C" w:rsidRPr="00D43777" w:rsidRDefault="00151A7C" w:rsidP="00151A7C">
      <w:pPr>
        <w:autoSpaceDE w:val="0"/>
        <w:autoSpaceDN w:val="0"/>
        <w:adjustRightInd w:val="0"/>
        <w:rPr>
          <w:rFonts w:ascii="Arial" w:hAnsi="Arial" w:cs="Arial"/>
          <w:color w:val="000000"/>
          <w:sz w:val="24"/>
          <w:szCs w:val="24"/>
        </w:rPr>
      </w:pPr>
    </w:p>
    <w:sdt>
      <w:sdtPr>
        <w:rPr>
          <w:rFonts w:ascii="Arial" w:hAnsi="Arial" w:cs="Arial"/>
          <w:color w:val="000000"/>
          <w:sz w:val="24"/>
          <w:szCs w:val="24"/>
        </w:rPr>
        <w:id w:val="1289548209"/>
        <w:placeholder>
          <w:docPart w:val="DefaultPlaceholder_1082065158"/>
        </w:placeholder>
      </w:sdtPr>
      <w:sdtEndPr/>
      <w:sdtContent>
        <w:permStart w:id="1716391241" w:edGrp="everyone" w:displacedByCustomXml="prev"/>
        <w:p w14:paraId="056B6538"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w:t>
          </w:r>
        </w:p>
        <w:permEnd w:id="1716391241" w:displacedByCustomXml="next"/>
      </w:sdtContent>
    </w:sdt>
    <w:p w14:paraId="056B6539" w14:textId="77777777" w:rsidR="00151A7C" w:rsidRPr="00D43777" w:rsidRDefault="00151A7C" w:rsidP="00151A7C">
      <w:pPr>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Signed for and on behalf the Authority</w:t>
      </w:r>
    </w:p>
    <w:p w14:paraId="056B653A" w14:textId="77777777" w:rsidR="00151A7C" w:rsidRPr="00D43777" w:rsidRDefault="00151A7C" w:rsidP="00151A7C">
      <w:pPr>
        <w:pStyle w:val="body0"/>
        <w:autoSpaceDE w:val="0"/>
        <w:autoSpaceDN w:val="0"/>
        <w:adjustRightInd w:val="0"/>
        <w:spacing w:before="0" w:beforeAutospacing="0" w:after="0" w:afterAutospacing="0"/>
        <w:rPr>
          <w:rFonts w:ascii="Arial" w:hAnsi="Arial" w:cs="Arial"/>
        </w:rPr>
      </w:pPr>
      <w:r w:rsidRPr="00D43777">
        <w:rPr>
          <w:rFonts w:ascii="Arial" w:hAnsi="Arial" w:cs="Arial"/>
        </w:rPr>
        <w:t xml:space="preserve">Name: </w:t>
      </w:r>
      <w:r w:rsidR="00D44AA1">
        <w:rPr>
          <w:rFonts w:ascii="Arial" w:hAnsi="Arial" w:cs="Arial"/>
        </w:rPr>
        <w:tab/>
      </w:r>
      <w:sdt>
        <w:sdtPr>
          <w:rPr>
            <w:rFonts w:ascii="Arial" w:hAnsi="Arial" w:cs="Arial"/>
          </w:rPr>
          <w:id w:val="1995451343"/>
          <w:placeholder>
            <w:docPart w:val="DefaultPlaceholder_1082065158"/>
          </w:placeholder>
          <w:showingPlcHdr/>
        </w:sdtPr>
        <w:sdtEndPr/>
        <w:sdtContent>
          <w:permStart w:id="1307977722" w:edGrp="everyone"/>
          <w:r w:rsidR="00D44AA1" w:rsidRPr="00425841">
            <w:rPr>
              <w:rStyle w:val="PlaceholderText"/>
            </w:rPr>
            <w:t>Click here to enter text.</w:t>
          </w:r>
          <w:permEnd w:id="1307977722"/>
        </w:sdtContent>
      </w:sdt>
    </w:p>
    <w:p w14:paraId="056B653B"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Job Title:</w:t>
      </w:r>
      <w:r w:rsidR="00D44AA1">
        <w:rPr>
          <w:rFonts w:ascii="Arial" w:hAnsi="Arial" w:cs="Arial"/>
          <w:color w:val="000000"/>
          <w:sz w:val="24"/>
          <w:szCs w:val="24"/>
        </w:rPr>
        <w:tab/>
      </w:r>
      <w:sdt>
        <w:sdtPr>
          <w:rPr>
            <w:rFonts w:ascii="Arial" w:hAnsi="Arial" w:cs="Arial"/>
            <w:color w:val="000000"/>
            <w:sz w:val="24"/>
            <w:szCs w:val="24"/>
          </w:rPr>
          <w:id w:val="-1379771393"/>
          <w:placeholder>
            <w:docPart w:val="DefaultPlaceholder_1082065158"/>
          </w:placeholder>
          <w:showingPlcHdr/>
        </w:sdtPr>
        <w:sdtEndPr/>
        <w:sdtContent>
          <w:permStart w:id="729244445" w:edGrp="everyone"/>
          <w:r w:rsidR="00D44AA1" w:rsidRPr="00425841">
            <w:rPr>
              <w:rStyle w:val="PlaceholderText"/>
            </w:rPr>
            <w:t>Click here to enter text.</w:t>
          </w:r>
          <w:permEnd w:id="729244445"/>
        </w:sdtContent>
      </w:sdt>
    </w:p>
    <w:p w14:paraId="056B653C" w14:textId="77777777" w:rsidR="00151A7C" w:rsidRPr="00D43777" w:rsidRDefault="00151A7C" w:rsidP="00151A7C">
      <w:pPr>
        <w:autoSpaceDE w:val="0"/>
        <w:autoSpaceDN w:val="0"/>
        <w:adjustRightInd w:val="0"/>
        <w:rPr>
          <w:rFonts w:ascii="Arial" w:hAnsi="Arial" w:cs="Arial"/>
          <w:color w:val="000000"/>
          <w:sz w:val="24"/>
          <w:szCs w:val="24"/>
        </w:rPr>
      </w:pPr>
    </w:p>
    <w:sdt>
      <w:sdtPr>
        <w:rPr>
          <w:rFonts w:ascii="Arial" w:hAnsi="Arial" w:cs="Arial"/>
          <w:color w:val="000000"/>
          <w:sz w:val="24"/>
          <w:szCs w:val="24"/>
        </w:rPr>
        <w:id w:val="-810321489"/>
        <w:placeholder>
          <w:docPart w:val="DefaultPlaceholder_1082065158"/>
        </w:placeholder>
      </w:sdtPr>
      <w:sdtEndPr/>
      <w:sdtContent>
        <w:permStart w:id="312745312" w:edGrp="everyone" w:displacedByCustomXml="prev"/>
        <w:p w14:paraId="056B653D"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w:t>
          </w:r>
        </w:p>
        <w:permEnd w:id="312745312" w:displacedByCustomXml="next"/>
      </w:sdtContent>
    </w:sdt>
    <w:p w14:paraId="056B653E" w14:textId="77777777" w:rsidR="00151A7C" w:rsidRPr="00D43777" w:rsidRDefault="00151A7C" w:rsidP="00151A7C">
      <w:pPr>
        <w:autoSpaceDE w:val="0"/>
        <w:autoSpaceDN w:val="0"/>
        <w:adjustRightInd w:val="0"/>
        <w:rPr>
          <w:rFonts w:ascii="Arial" w:hAnsi="Arial" w:cs="Arial"/>
          <w:b/>
          <w:color w:val="000000"/>
          <w:sz w:val="24"/>
          <w:szCs w:val="24"/>
        </w:rPr>
      </w:pPr>
      <w:r w:rsidRPr="00D43777">
        <w:rPr>
          <w:rFonts w:ascii="Arial" w:hAnsi="Arial" w:cs="Arial"/>
          <w:b/>
          <w:color w:val="000000"/>
          <w:sz w:val="24"/>
          <w:szCs w:val="24"/>
        </w:rPr>
        <w:t>Signed for and on behalf of the Service Provider</w:t>
      </w:r>
    </w:p>
    <w:p w14:paraId="056B653F" w14:textId="77777777" w:rsidR="00151A7C" w:rsidRPr="00D43777" w:rsidRDefault="00151A7C" w:rsidP="00151A7C">
      <w:pPr>
        <w:autoSpaceDE w:val="0"/>
        <w:autoSpaceDN w:val="0"/>
        <w:adjustRightInd w:val="0"/>
        <w:rPr>
          <w:rFonts w:ascii="Arial" w:hAnsi="Arial" w:cs="Arial"/>
          <w:color w:val="000000"/>
          <w:sz w:val="24"/>
          <w:szCs w:val="24"/>
        </w:rPr>
      </w:pPr>
      <w:r w:rsidRPr="00D43777">
        <w:rPr>
          <w:rFonts w:ascii="Arial" w:hAnsi="Arial" w:cs="Arial"/>
          <w:color w:val="000000"/>
          <w:sz w:val="24"/>
          <w:szCs w:val="24"/>
        </w:rPr>
        <w:t xml:space="preserve">Name: </w:t>
      </w:r>
      <w:r w:rsidR="00D44AA1">
        <w:rPr>
          <w:rFonts w:ascii="Arial" w:hAnsi="Arial" w:cs="Arial"/>
          <w:color w:val="000000"/>
          <w:sz w:val="24"/>
          <w:szCs w:val="24"/>
        </w:rPr>
        <w:tab/>
      </w:r>
      <w:sdt>
        <w:sdtPr>
          <w:rPr>
            <w:rFonts w:ascii="Arial" w:hAnsi="Arial" w:cs="Arial"/>
            <w:color w:val="000000"/>
            <w:sz w:val="24"/>
            <w:szCs w:val="24"/>
          </w:rPr>
          <w:id w:val="-1030035857"/>
          <w:placeholder>
            <w:docPart w:val="DefaultPlaceholder_1082065158"/>
          </w:placeholder>
          <w:showingPlcHdr/>
        </w:sdtPr>
        <w:sdtEndPr/>
        <w:sdtContent>
          <w:permStart w:id="1352335594" w:edGrp="everyone"/>
          <w:r w:rsidR="00D44AA1" w:rsidRPr="00425841">
            <w:rPr>
              <w:rStyle w:val="PlaceholderText"/>
            </w:rPr>
            <w:t>Click here to enter text.</w:t>
          </w:r>
          <w:permEnd w:id="1352335594"/>
        </w:sdtContent>
      </w:sdt>
    </w:p>
    <w:p w14:paraId="056B6540" w14:textId="77777777" w:rsidR="00151A7C" w:rsidRPr="00D43777" w:rsidRDefault="00151A7C" w:rsidP="00151A7C">
      <w:pPr>
        <w:pStyle w:val="body0"/>
        <w:autoSpaceDE w:val="0"/>
        <w:autoSpaceDN w:val="0"/>
        <w:adjustRightInd w:val="0"/>
        <w:spacing w:before="0" w:beforeAutospacing="0" w:after="0" w:afterAutospacing="0"/>
        <w:rPr>
          <w:rFonts w:ascii="Arial" w:hAnsi="Arial" w:cs="Arial"/>
        </w:rPr>
      </w:pPr>
      <w:r w:rsidRPr="00D43777">
        <w:rPr>
          <w:rFonts w:ascii="Arial" w:hAnsi="Arial" w:cs="Arial"/>
        </w:rPr>
        <w:t xml:space="preserve">Job Title: </w:t>
      </w:r>
      <w:r w:rsidR="00D44AA1">
        <w:rPr>
          <w:rFonts w:ascii="Arial" w:hAnsi="Arial" w:cs="Arial"/>
        </w:rPr>
        <w:tab/>
      </w:r>
      <w:sdt>
        <w:sdtPr>
          <w:rPr>
            <w:rFonts w:ascii="Arial" w:hAnsi="Arial" w:cs="Arial"/>
          </w:rPr>
          <w:id w:val="-488254440"/>
          <w:placeholder>
            <w:docPart w:val="DefaultPlaceholder_1082065158"/>
          </w:placeholder>
          <w:showingPlcHdr/>
        </w:sdtPr>
        <w:sdtEndPr/>
        <w:sdtContent>
          <w:permStart w:id="1547136659" w:edGrp="everyone"/>
          <w:r w:rsidR="00D44AA1" w:rsidRPr="00425841">
            <w:rPr>
              <w:rStyle w:val="PlaceholderText"/>
            </w:rPr>
            <w:t>Click here to enter text.</w:t>
          </w:r>
          <w:permEnd w:id="1547136659"/>
        </w:sdtContent>
      </w:sdt>
    </w:p>
    <w:p w14:paraId="056B6541" w14:textId="77777777" w:rsidR="00151A7C" w:rsidRPr="00D43777" w:rsidRDefault="00151A7C" w:rsidP="00151A7C">
      <w:pPr>
        <w:pStyle w:val="xl66"/>
        <w:pBdr>
          <w:left w:val="none" w:sz="0" w:space="0" w:color="auto"/>
          <w:right w:val="none" w:sz="0" w:space="0" w:color="auto"/>
        </w:pBdr>
        <w:spacing w:before="0" w:beforeAutospacing="0" w:after="0" w:afterAutospacing="0"/>
        <w:jc w:val="both"/>
        <w:rPr>
          <w:b w:val="0"/>
        </w:rPr>
      </w:pPr>
    </w:p>
    <w:sectPr w:rsidR="00151A7C" w:rsidRPr="00D43777" w:rsidSect="008F7A9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B6544" w14:textId="77777777" w:rsidR="00A37FC3" w:rsidRDefault="00A37FC3" w:rsidP="00DE426B">
      <w:r>
        <w:separator/>
      </w:r>
    </w:p>
  </w:endnote>
  <w:endnote w:type="continuationSeparator" w:id="0">
    <w:p w14:paraId="056B6545" w14:textId="77777777" w:rsidR="00A37FC3" w:rsidRDefault="00A37FC3" w:rsidP="00D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6546" w14:textId="77777777" w:rsidR="00A37FC3" w:rsidRPr="001B7F88" w:rsidRDefault="00A37FC3" w:rsidP="008F7A92">
    <w:pPr>
      <w:pStyle w:val="Footer"/>
      <w:jc w:val="right"/>
      <w:rPr>
        <w:rFonts w:ascii="Arial" w:hAnsi="Arial" w:cs="Arial"/>
        <w:sz w:val="18"/>
        <w:szCs w:val="18"/>
      </w:rPr>
    </w:pPr>
    <w:r w:rsidRPr="001B7F88">
      <w:rPr>
        <w:rFonts w:ascii="Arial" w:hAnsi="Arial" w:cs="Arial"/>
        <w:sz w:val="18"/>
        <w:szCs w:val="18"/>
      </w:rPr>
      <w:fldChar w:fldCharType="begin"/>
    </w:r>
    <w:r w:rsidRPr="001B7F88">
      <w:rPr>
        <w:rFonts w:ascii="Arial" w:hAnsi="Arial" w:cs="Arial"/>
        <w:sz w:val="18"/>
        <w:szCs w:val="18"/>
      </w:rPr>
      <w:instrText xml:space="preserve"> PAGE   \* MERGEFORMAT </w:instrText>
    </w:r>
    <w:r w:rsidRPr="001B7F88">
      <w:rPr>
        <w:rFonts w:ascii="Arial" w:hAnsi="Arial" w:cs="Arial"/>
        <w:sz w:val="18"/>
        <w:szCs w:val="18"/>
      </w:rPr>
      <w:fldChar w:fldCharType="separate"/>
    </w:r>
    <w:r w:rsidR="00354A6A">
      <w:rPr>
        <w:rFonts w:ascii="Arial" w:hAnsi="Arial" w:cs="Arial"/>
        <w:noProof/>
        <w:sz w:val="18"/>
        <w:szCs w:val="18"/>
      </w:rPr>
      <w:t>1</w:t>
    </w:r>
    <w:r w:rsidRPr="001B7F88">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6542" w14:textId="77777777" w:rsidR="00A37FC3" w:rsidRDefault="00A37FC3" w:rsidP="00DE426B">
      <w:r>
        <w:separator/>
      </w:r>
    </w:p>
  </w:footnote>
  <w:footnote w:type="continuationSeparator" w:id="0">
    <w:p w14:paraId="056B6543" w14:textId="77777777" w:rsidR="00A37FC3" w:rsidRDefault="00A37FC3" w:rsidP="00DE426B">
      <w:r>
        <w:continuationSeparator/>
      </w:r>
    </w:p>
  </w:footnote>
  <w:footnote w:id="1">
    <w:p w14:paraId="056B6547" w14:textId="77777777" w:rsidR="00A37FC3" w:rsidRDefault="00A37FC3">
      <w:pPr>
        <w:pStyle w:val="FootnoteText"/>
      </w:pPr>
      <w:r>
        <w:rPr>
          <w:rStyle w:val="FootnoteReference"/>
        </w:rPr>
        <w:footnoteRef/>
      </w:r>
      <w:r>
        <w:t xml:space="preserve"> Please ensure the Service or Commissioner of works has confirmed that VAT is applicable to the arrangement, that Supplier is VAT registered and the registration number has been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8A"/>
    <w:multiLevelType w:val="multilevel"/>
    <w:tmpl w:val="4BAC83E2"/>
    <w:lvl w:ilvl="0">
      <w:start w:val="1"/>
      <w:numFmt w:val="decimal"/>
      <w:pStyle w:val="SP1"/>
      <w:lvlText w:val="%1."/>
      <w:lvlJc w:val="left"/>
      <w:pPr>
        <w:tabs>
          <w:tab w:val="num" w:pos="720"/>
        </w:tabs>
        <w:ind w:left="720" w:hanging="720"/>
      </w:pPr>
      <w:rPr>
        <w:rFonts w:ascii="Calibri" w:hAnsi="Calibri" w:cs="Times New Roman" w:hint="default"/>
        <w:b/>
        <w:i w:val="0"/>
        <w:sz w:val="22"/>
      </w:rPr>
    </w:lvl>
    <w:lvl w:ilvl="1">
      <w:start w:val="1"/>
      <w:numFmt w:val="decimal"/>
      <w:pStyle w:val="SP2"/>
      <w:lvlText w:val="%1.%2."/>
      <w:lvlJc w:val="left"/>
      <w:pPr>
        <w:tabs>
          <w:tab w:val="num" w:pos="720"/>
        </w:tabs>
        <w:ind w:left="720" w:hanging="720"/>
      </w:pPr>
      <w:rPr>
        <w:rFonts w:ascii="Calibri" w:hAnsi="Calibri" w:cs="Times New Roman" w:hint="default"/>
        <w:b w:val="0"/>
        <w:i w:val="0"/>
        <w:sz w:val="22"/>
      </w:rPr>
    </w:lvl>
    <w:lvl w:ilvl="2">
      <w:start w:val="1"/>
      <w:numFmt w:val="decimal"/>
      <w:pStyle w:val="SP3"/>
      <w:lvlText w:val="%1.%2.%3."/>
      <w:lvlJc w:val="left"/>
      <w:pPr>
        <w:tabs>
          <w:tab w:val="num" w:pos="2426"/>
        </w:tabs>
        <w:ind w:left="2426" w:hanging="1008"/>
      </w:pPr>
      <w:rPr>
        <w:rFonts w:ascii="Calibri" w:hAnsi="Calibri" w:cs="Times New Roman" w:hint="default"/>
        <w:sz w:val="22"/>
      </w:rPr>
    </w:lvl>
    <w:lvl w:ilvl="3">
      <w:start w:val="1"/>
      <w:numFmt w:val="lowerRoman"/>
      <w:pStyle w:val="SP4"/>
      <w:lvlText w:val="%4."/>
      <w:lvlJc w:val="left"/>
      <w:pPr>
        <w:tabs>
          <w:tab w:val="num" w:pos="2160"/>
        </w:tabs>
        <w:ind w:left="2160" w:hanging="432"/>
      </w:pPr>
      <w:rPr>
        <w:rFonts w:ascii="Calibri" w:hAnsi="Calibri" w:cs="Times New Roman" w:hint="default"/>
        <w:sz w:val="22"/>
      </w:rPr>
    </w:lvl>
    <w:lvl w:ilvl="4">
      <w:start w:val="1"/>
      <w:numFmt w:val="lowerLetter"/>
      <w:pStyle w:val="SP5"/>
      <w:lvlText w:val="%5."/>
      <w:lvlJc w:val="left"/>
      <w:pPr>
        <w:tabs>
          <w:tab w:val="num" w:pos="2592"/>
        </w:tabs>
        <w:ind w:left="2592" w:hanging="432"/>
      </w:pPr>
      <w:rPr>
        <w:rFonts w:ascii="Calibri" w:hAnsi="Calibri" w:cs="Times New Roman" w:hint="default"/>
        <w:sz w:val="22"/>
      </w:rPr>
    </w:lvl>
    <w:lvl w:ilvl="5">
      <w:start w:val="1"/>
      <w:numFmt w:val="upperLetter"/>
      <w:pStyle w:val="SP6"/>
      <w:lvlText w:val="%6."/>
      <w:lvlJc w:val="left"/>
      <w:pPr>
        <w:tabs>
          <w:tab w:val="num" w:pos="3024"/>
        </w:tabs>
        <w:ind w:left="3024" w:hanging="432"/>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3711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E1547E"/>
    <w:multiLevelType w:val="multilevel"/>
    <w:tmpl w:val="BB121E74"/>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ascii="Arial (W1)" w:hAnsi="Arial (W1)" w:cs="Times New Roman" w:hint="default"/>
        <w:sz w:val="22"/>
        <w:u w:val="none"/>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nsid w:val="24D71802"/>
    <w:multiLevelType w:val="multilevel"/>
    <w:tmpl w:val="7FB6D92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4">
    <w:nsid w:val="27356689"/>
    <w:multiLevelType w:val="hybridMultilevel"/>
    <w:tmpl w:val="D4E0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F2687"/>
    <w:multiLevelType w:val="singleLevel"/>
    <w:tmpl w:val="9EAE1B82"/>
    <w:lvl w:ilvl="0">
      <w:start w:val="1"/>
      <w:numFmt w:val="decimal"/>
      <w:lvlText w:val="%1."/>
      <w:lvlJc w:val="left"/>
      <w:pPr>
        <w:tabs>
          <w:tab w:val="num" w:pos="720"/>
        </w:tabs>
        <w:ind w:left="720" w:hanging="720"/>
      </w:pPr>
      <w:rPr>
        <w:rFonts w:hint="default"/>
        <w:b/>
      </w:rPr>
    </w:lvl>
  </w:abstractNum>
  <w:abstractNum w:abstractNumId="6">
    <w:nsid w:val="371E4969"/>
    <w:multiLevelType w:val="multilevel"/>
    <w:tmpl w:val="13146156"/>
    <w:lvl w:ilvl="0">
      <w:start w:val="1"/>
      <w:numFmt w:val="decimal"/>
      <w:pStyle w:val="Level1"/>
      <w:isLgl/>
      <w:lvlText w:val="B%1."/>
      <w:lvlJc w:val="left"/>
      <w:pPr>
        <w:tabs>
          <w:tab w:val="num" w:pos="851"/>
        </w:tabs>
        <w:ind w:left="851" w:hanging="851"/>
      </w:pPr>
      <w:rPr>
        <w:rFonts w:cs="Times New Roman" w:hint="default"/>
        <w:b w:val="0"/>
        <w:bCs w:val="0"/>
        <w:i w:val="0"/>
        <w:iCs w:val="0"/>
        <w:u w:val="none"/>
      </w:rPr>
    </w:lvl>
    <w:lvl w:ilvl="1">
      <w:start w:val="1"/>
      <w:numFmt w:val="decimal"/>
      <w:pStyle w:val="Level2"/>
      <w:lvlText w:val="A%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7">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8">
    <w:nsid w:val="39BE6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E00F4C"/>
    <w:multiLevelType w:val="multilevel"/>
    <w:tmpl w:val="2E4699D8"/>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5705183B"/>
    <w:multiLevelType w:val="hybridMultilevel"/>
    <w:tmpl w:val="86642588"/>
    <w:lvl w:ilvl="0" w:tplc="30CEA8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5934D8"/>
    <w:multiLevelType w:val="multilevel"/>
    <w:tmpl w:val="5992C83C"/>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851"/>
        </w:tabs>
        <w:ind w:left="851" w:hanging="851"/>
      </w:pPr>
      <w:rPr>
        <w:b w:val="0"/>
        <w:sz w:val="22"/>
        <w:szCs w:val="22"/>
      </w:rPr>
    </w:lvl>
    <w:lvl w:ilvl="2">
      <w:start w:val="1"/>
      <w:numFmt w:val="decimal"/>
      <w:pStyle w:val="Level3Number"/>
      <w:lvlText w:val="%1.%2.%3"/>
      <w:lvlJc w:val="left"/>
      <w:pPr>
        <w:tabs>
          <w:tab w:val="num" w:pos="1751"/>
        </w:tabs>
        <w:ind w:left="1751" w:hanging="851"/>
      </w:pPr>
      <w:rPr>
        <w:sz w:val="22"/>
        <w:szCs w:val="22"/>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12">
    <w:nsid w:val="6FA84A29"/>
    <w:multiLevelType w:val="singleLevel"/>
    <w:tmpl w:val="7AE405EC"/>
    <w:lvl w:ilvl="0">
      <w:start w:val="1"/>
      <w:numFmt w:val="decimal"/>
      <w:lvlText w:val="(%1)"/>
      <w:lvlJc w:val="left"/>
      <w:pPr>
        <w:tabs>
          <w:tab w:val="num" w:pos="1005"/>
        </w:tabs>
        <w:ind w:left="1005" w:hanging="1005"/>
      </w:pPr>
      <w:rPr>
        <w:rFonts w:hint="default"/>
        <w:b/>
      </w:rPr>
    </w:lvl>
  </w:abstractNum>
  <w:abstractNum w:abstractNumId="13">
    <w:nsid w:val="74E70755"/>
    <w:multiLevelType w:val="hybridMultilevel"/>
    <w:tmpl w:val="169CB1B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D61255"/>
    <w:multiLevelType w:val="multilevel"/>
    <w:tmpl w:val="A6D27022"/>
    <w:name w:val="main_list"/>
    <w:lvl w:ilvl="0">
      <w:start w:val="1"/>
      <w:numFmt w:val="decimal"/>
      <w:lvlText w:val="%1."/>
      <w:lvlJc w:val="left"/>
      <w:pPr>
        <w:tabs>
          <w:tab w:val="num" w:pos="720"/>
        </w:tabs>
        <w:ind w:left="720" w:hanging="720"/>
      </w:pPr>
      <w:rPr>
        <w:rFonts w:ascii="Times New Roman" w:hAnsi="Times New Roman" w:hint="default"/>
        <w:b/>
        <w:i w:val="0"/>
        <w:caps/>
        <w:sz w:val="22"/>
        <w:szCs w:val="22"/>
      </w:rPr>
    </w:lvl>
    <w:lvl w:ilvl="1">
      <w:start w:val="1"/>
      <w:numFmt w:val="decimal"/>
      <w:lvlText w:val="%1.%2"/>
      <w:lvlJc w:val="left"/>
      <w:pPr>
        <w:tabs>
          <w:tab w:val="num" w:pos="720"/>
        </w:tabs>
        <w:ind w:left="720" w:hanging="720"/>
      </w:pPr>
      <w:rPr>
        <w:rFonts w:ascii="Times New Roman" w:hAnsi="Times New Roman"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7"/>
  </w:num>
  <w:num w:numId="2">
    <w:abstractNumId w:val="6"/>
  </w:num>
  <w:num w:numId="3">
    <w:abstractNumId w:val="5"/>
  </w:num>
  <w:num w:numId="4">
    <w:abstractNumId w:val="12"/>
  </w:num>
  <w:num w:numId="5">
    <w:abstractNumId w:val="13"/>
  </w:num>
  <w:num w:numId="6">
    <w:abstractNumId w:val="10"/>
  </w:num>
  <w:num w:numId="7">
    <w:abstractNumId w:val="4"/>
  </w:num>
  <w:num w:numId="8">
    <w:abstractNumId w:val="9"/>
  </w:num>
  <w:num w:numId="9">
    <w:abstractNumId w:val="14"/>
  </w:num>
  <w:num w:numId="10">
    <w:abstractNumId w:val="9"/>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6B"/>
    <w:rsid w:val="00021436"/>
    <w:rsid w:val="00095042"/>
    <w:rsid w:val="000E0520"/>
    <w:rsid w:val="000F3533"/>
    <w:rsid w:val="0010508E"/>
    <w:rsid w:val="00151A7C"/>
    <w:rsid w:val="001A0AC6"/>
    <w:rsid w:val="001B7F88"/>
    <w:rsid w:val="001E0D10"/>
    <w:rsid w:val="001E7501"/>
    <w:rsid w:val="00237AC0"/>
    <w:rsid w:val="002452F4"/>
    <w:rsid w:val="002D53C4"/>
    <w:rsid w:val="00336B77"/>
    <w:rsid w:val="00354A6A"/>
    <w:rsid w:val="00391AF6"/>
    <w:rsid w:val="00417F8A"/>
    <w:rsid w:val="004675C6"/>
    <w:rsid w:val="004A31E4"/>
    <w:rsid w:val="004A69FA"/>
    <w:rsid w:val="004C2579"/>
    <w:rsid w:val="0052113E"/>
    <w:rsid w:val="00536E6D"/>
    <w:rsid w:val="005801E2"/>
    <w:rsid w:val="005F478F"/>
    <w:rsid w:val="00642483"/>
    <w:rsid w:val="00691B2C"/>
    <w:rsid w:val="00723974"/>
    <w:rsid w:val="00745287"/>
    <w:rsid w:val="007A3D5E"/>
    <w:rsid w:val="007B3DBB"/>
    <w:rsid w:val="007B4545"/>
    <w:rsid w:val="007F186F"/>
    <w:rsid w:val="0086721F"/>
    <w:rsid w:val="00875163"/>
    <w:rsid w:val="008F7A92"/>
    <w:rsid w:val="00937C2D"/>
    <w:rsid w:val="0098123E"/>
    <w:rsid w:val="009C78DE"/>
    <w:rsid w:val="00A37FC3"/>
    <w:rsid w:val="00A8024E"/>
    <w:rsid w:val="00A96CC4"/>
    <w:rsid w:val="00A97167"/>
    <w:rsid w:val="00B30E6F"/>
    <w:rsid w:val="00BA498E"/>
    <w:rsid w:val="00BA6838"/>
    <w:rsid w:val="00BB6508"/>
    <w:rsid w:val="00BE0226"/>
    <w:rsid w:val="00C438F2"/>
    <w:rsid w:val="00C75C9F"/>
    <w:rsid w:val="00D43777"/>
    <w:rsid w:val="00D44AA1"/>
    <w:rsid w:val="00DB3D67"/>
    <w:rsid w:val="00DE094B"/>
    <w:rsid w:val="00DE426B"/>
    <w:rsid w:val="00E22C0C"/>
    <w:rsid w:val="00E51694"/>
    <w:rsid w:val="00E64B87"/>
    <w:rsid w:val="00EA19D4"/>
    <w:rsid w:val="00EB0555"/>
    <w:rsid w:val="00EE1F72"/>
    <w:rsid w:val="00F02A95"/>
    <w:rsid w:val="00FD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6B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6B"/>
    <w:pPr>
      <w:spacing w:after="0" w:line="240" w:lineRule="auto"/>
    </w:pPr>
    <w:rPr>
      <w:rFonts w:ascii="CG Times" w:eastAsia="Times New Roman" w:hAnsi="CG Times" w:cs="CG Times"/>
      <w:sz w:val="20"/>
      <w:szCs w:val="20"/>
    </w:rPr>
  </w:style>
  <w:style w:type="paragraph" w:styleId="Heading1">
    <w:name w:val="heading 1"/>
    <w:basedOn w:val="Normal"/>
    <w:link w:val="Heading1Char"/>
    <w:qFormat/>
    <w:rsid w:val="001E0D10"/>
    <w:pPr>
      <w:keepNext/>
      <w:tabs>
        <w:tab w:val="num" w:pos="720"/>
      </w:tabs>
      <w:spacing w:before="320" w:line="300" w:lineRule="atLeast"/>
      <w:ind w:left="720" w:hanging="720"/>
      <w:jc w:val="both"/>
      <w:outlineLvl w:val="0"/>
    </w:pPr>
    <w:rPr>
      <w:rFonts w:ascii="Times New Roman" w:hAnsi="Times New Roman" w:cs="Times New Roman"/>
      <w:b/>
      <w:smallCaps/>
      <w:kern w:val="28"/>
      <w:sz w:val="22"/>
    </w:rPr>
  </w:style>
  <w:style w:type="paragraph" w:styleId="Heading2">
    <w:name w:val="heading 2"/>
    <w:aliases w:val="PARA2,Headline 2,nmhd2,Outline2,Ma,Major,Proposal,Heading 2 Hidden,Heading 21,Reset numbering,h2,Subhead B,section 1.1,2,l2,list + change bar,???,Titre 2,e2,Header 2nd Page,CV2Heading 2,headi,heading2,h21,h22,21,list2,H2,l 2,two"/>
    <w:basedOn w:val="Normal"/>
    <w:next w:val="Normal"/>
    <w:link w:val="Heading2Char"/>
    <w:qFormat/>
    <w:rsid w:val="00DE426B"/>
    <w:pPr>
      <w:keepNext/>
      <w:jc w:val="center"/>
      <w:outlineLvl w:val="1"/>
    </w:pPr>
    <w:rPr>
      <w:rFonts w:ascii="Cambria" w:hAnsi="Cambria" w:cs="Times New Roman"/>
      <w:b/>
      <w:bCs/>
      <w:i/>
      <w:iCs/>
      <w:sz w:val="28"/>
      <w:szCs w:val="28"/>
      <w:lang w:eastAsia="x-none"/>
    </w:rPr>
  </w:style>
  <w:style w:type="paragraph" w:styleId="Heading3">
    <w:name w:val="heading 3"/>
    <w:basedOn w:val="Normal"/>
    <w:link w:val="Heading3Char"/>
    <w:qFormat/>
    <w:rsid w:val="001E0D10"/>
    <w:pPr>
      <w:tabs>
        <w:tab w:val="num" w:pos="1559"/>
      </w:tabs>
      <w:spacing w:after="120" w:line="300" w:lineRule="atLeast"/>
      <w:ind w:left="1559" w:hanging="567"/>
      <w:jc w:val="both"/>
      <w:outlineLvl w:val="2"/>
    </w:pPr>
    <w:rPr>
      <w:rFonts w:ascii="Times New Roman" w:hAnsi="Times New Roman" w:cs="Times New Roman"/>
      <w:sz w:val="22"/>
    </w:rPr>
  </w:style>
  <w:style w:type="paragraph" w:styleId="Heading4">
    <w:name w:val="heading 4"/>
    <w:basedOn w:val="Normal"/>
    <w:next w:val="Normal"/>
    <w:link w:val="Heading4Char"/>
    <w:unhideWhenUsed/>
    <w:qFormat/>
    <w:rsid w:val="00B30E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E0D10"/>
    <w:pPr>
      <w:tabs>
        <w:tab w:val="num" w:pos="2880"/>
      </w:tabs>
      <w:spacing w:after="120" w:line="300" w:lineRule="atLeast"/>
      <w:ind w:left="2880" w:hanging="720"/>
      <w:jc w:val="both"/>
      <w:outlineLvl w:val="4"/>
    </w:pPr>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Outline2 Char,Ma Char,Major Char,Proposal Char,Heading 2 Hidden Char,Heading 21 Char,Reset numbering Char,h2 Char,Subhead B Char,section 1.1 Char,2 Char,l2 Char,list + change bar Char,??? Char,e2 Char"/>
    <w:basedOn w:val="DefaultParagraphFont"/>
    <w:link w:val="Heading2"/>
    <w:rsid w:val="00DE426B"/>
    <w:rPr>
      <w:rFonts w:ascii="Cambria" w:eastAsia="Times New Roman" w:hAnsi="Cambria" w:cs="Times New Roman"/>
      <w:b/>
      <w:bCs/>
      <w:i/>
      <w:iCs/>
      <w:sz w:val="28"/>
      <w:szCs w:val="28"/>
      <w:lang w:eastAsia="x-none"/>
    </w:rPr>
  </w:style>
  <w:style w:type="paragraph" w:styleId="Footer">
    <w:name w:val="footer"/>
    <w:basedOn w:val="Normal"/>
    <w:link w:val="FooterChar"/>
    <w:uiPriority w:val="99"/>
    <w:rsid w:val="00DE426B"/>
    <w:pPr>
      <w:tabs>
        <w:tab w:val="center" w:pos="4819"/>
        <w:tab w:val="right" w:pos="9071"/>
      </w:tabs>
    </w:pPr>
    <w:rPr>
      <w:rFonts w:cs="Times New Roman"/>
      <w:lang w:eastAsia="x-none"/>
    </w:rPr>
  </w:style>
  <w:style w:type="character" w:customStyle="1" w:styleId="FooterChar">
    <w:name w:val="Footer Char"/>
    <w:basedOn w:val="DefaultParagraphFont"/>
    <w:link w:val="Footer"/>
    <w:uiPriority w:val="99"/>
    <w:rsid w:val="00DE426B"/>
    <w:rPr>
      <w:rFonts w:ascii="CG Times" w:eastAsia="Times New Roman" w:hAnsi="CG Times" w:cs="Times New Roman"/>
      <w:sz w:val="20"/>
      <w:szCs w:val="20"/>
      <w:lang w:eastAsia="x-none"/>
    </w:rPr>
  </w:style>
  <w:style w:type="paragraph" w:styleId="Header">
    <w:name w:val="header"/>
    <w:basedOn w:val="Normal"/>
    <w:link w:val="HeaderChar"/>
    <w:uiPriority w:val="99"/>
    <w:rsid w:val="00DE426B"/>
    <w:pPr>
      <w:tabs>
        <w:tab w:val="center" w:pos="4819"/>
        <w:tab w:val="right" w:pos="9071"/>
      </w:tabs>
    </w:pPr>
    <w:rPr>
      <w:rFonts w:cs="Times New Roman"/>
      <w:lang w:val="x-none"/>
    </w:rPr>
  </w:style>
  <w:style w:type="character" w:customStyle="1" w:styleId="HeaderChar">
    <w:name w:val="Header Char"/>
    <w:basedOn w:val="DefaultParagraphFont"/>
    <w:link w:val="Header"/>
    <w:uiPriority w:val="99"/>
    <w:rsid w:val="00DE426B"/>
    <w:rPr>
      <w:rFonts w:ascii="CG Times" w:eastAsia="Times New Roman" w:hAnsi="CG Times" w:cs="Times New Roman"/>
      <w:sz w:val="20"/>
      <w:szCs w:val="20"/>
      <w:lang w:val="x-none"/>
    </w:rPr>
  </w:style>
  <w:style w:type="character" w:styleId="FootnoteReference">
    <w:name w:val="footnote reference"/>
    <w:uiPriority w:val="99"/>
    <w:rsid w:val="00DE426B"/>
    <w:rPr>
      <w:rFonts w:cs="Times New Roman"/>
      <w:position w:val="6"/>
      <w:sz w:val="16"/>
      <w:szCs w:val="16"/>
    </w:rPr>
  </w:style>
  <w:style w:type="paragraph" w:styleId="FootnoteText">
    <w:name w:val="footnote text"/>
    <w:basedOn w:val="Normal"/>
    <w:link w:val="FootnoteTextChar"/>
    <w:uiPriority w:val="99"/>
    <w:rsid w:val="00DE426B"/>
    <w:rPr>
      <w:rFonts w:cs="Times New Roman"/>
      <w:lang w:eastAsia="x-none"/>
    </w:rPr>
  </w:style>
  <w:style w:type="character" w:customStyle="1" w:styleId="FootnoteTextChar">
    <w:name w:val="Footnote Text Char"/>
    <w:basedOn w:val="DefaultParagraphFont"/>
    <w:link w:val="FootnoteText"/>
    <w:uiPriority w:val="99"/>
    <w:rsid w:val="00DE426B"/>
    <w:rPr>
      <w:rFonts w:ascii="CG Times" w:eastAsia="Times New Roman" w:hAnsi="CG Times" w:cs="Times New Roman"/>
      <w:sz w:val="20"/>
      <w:szCs w:val="20"/>
      <w:lang w:eastAsia="x-none"/>
    </w:rPr>
  </w:style>
  <w:style w:type="paragraph" w:styleId="BodyTextIndent">
    <w:name w:val="Body Text Indent"/>
    <w:basedOn w:val="Normal"/>
    <w:link w:val="BodyTextIndentChar"/>
    <w:rsid w:val="00DE426B"/>
    <w:pPr>
      <w:ind w:left="2160" w:firstLine="720"/>
      <w:jc w:val="both"/>
    </w:pPr>
    <w:rPr>
      <w:rFonts w:cs="Times New Roman"/>
      <w:lang w:eastAsia="x-none"/>
    </w:rPr>
  </w:style>
  <w:style w:type="character" w:customStyle="1" w:styleId="BodyTextIndentChar">
    <w:name w:val="Body Text Indent Char"/>
    <w:basedOn w:val="DefaultParagraphFont"/>
    <w:link w:val="BodyTextIndent"/>
    <w:rsid w:val="00DE426B"/>
    <w:rPr>
      <w:rFonts w:ascii="CG Times" w:eastAsia="Times New Roman" w:hAnsi="CG Times" w:cs="Times New Roman"/>
      <w:sz w:val="20"/>
      <w:szCs w:val="20"/>
      <w:lang w:eastAsia="x-none"/>
    </w:rPr>
  </w:style>
  <w:style w:type="paragraph" w:styleId="BodyText">
    <w:name w:val="Body Text"/>
    <w:aliases w:val="Body Text2,bt,heading3,heading_txt,bodytxy2,CV Body Text,One Page Summary,body text,3 indent,heading31,body text1,3 indent1,heading32,body text2,3 indent2,heading33,body text3,3 indent3,heading34,body text4,3 indent4,Resume Text"/>
    <w:basedOn w:val="Normal"/>
    <w:link w:val="BodyTextChar"/>
    <w:uiPriority w:val="99"/>
    <w:rsid w:val="00DE426B"/>
    <w:pPr>
      <w:jc w:val="both"/>
    </w:pPr>
    <w:rPr>
      <w:rFonts w:cs="Times New Roman"/>
      <w:lang w:eastAsia="x-none"/>
    </w:rPr>
  </w:style>
  <w:style w:type="character" w:customStyle="1" w:styleId="BodyTextChar">
    <w:name w:val="Body Text Char"/>
    <w:aliases w:val="Body Text2 Char,bt Char,heading3 Char,heading_txt Char,bodytxy2 Char,CV Body Text Char,One Page Summary Char,body text Char,3 indent Char,heading31 Char,body text1 Char,3 indent1 Char,heading32 Char,body text2 Char,3 indent2 Char"/>
    <w:basedOn w:val="DefaultParagraphFont"/>
    <w:link w:val="BodyText"/>
    <w:uiPriority w:val="99"/>
    <w:rsid w:val="00DE426B"/>
    <w:rPr>
      <w:rFonts w:ascii="CG Times" w:eastAsia="Times New Roman" w:hAnsi="CG Times" w:cs="Times New Roman"/>
      <w:sz w:val="20"/>
      <w:szCs w:val="20"/>
      <w:lang w:eastAsia="x-none"/>
    </w:rPr>
  </w:style>
  <w:style w:type="paragraph" w:styleId="BodyText3">
    <w:name w:val="Body Text 3"/>
    <w:basedOn w:val="Normal"/>
    <w:link w:val="BodyText3Char"/>
    <w:uiPriority w:val="99"/>
    <w:rsid w:val="00DE426B"/>
    <w:pPr>
      <w:jc w:val="both"/>
    </w:pPr>
    <w:rPr>
      <w:rFonts w:cs="Times New Roman"/>
      <w:sz w:val="16"/>
      <w:szCs w:val="16"/>
      <w:lang w:eastAsia="x-none"/>
    </w:rPr>
  </w:style>
  <w:style w:type="character" w:customStyle="1" w:styleId="BodyText3Char">
    <w:name w:val="Body Text 3 Char"/>
    <w:basedOn w:val="DefaultParagraphFont"/>
    <w:link w:val="BodyText3"/>
    <w:uiPriority w:val="99"/>
    <w:rsid w:val="00DE426B"/>
    <w:rPr>
      <w:rFonts w:ascii="CG Times" w:eastAsia="Times New Roman" w:hAnsi="CG Times" w:cs="Times New Roman"/>
      <w:sz w:val="16"/>
      <w:szCs w:val="16"/>
      <w:lang w:eastAsia="x-none"/>
    </w:rPr>
  </w:style>
  <w:style w:type="paragraph" w:styleId="BodyTextIndent2">
    <w:name w:val="Body Text Indent 2"/>
    <w:basedOn w:val="Normal"/>
    <w:link w:val="BodyTextIndent2Char"/>
    <w:rsid w:val="00DE426B"/>
    <w:pPr>
      <w:ind w:left="1440" w:hanging="720"/>
      <w:jc w:val="both"/>
    </w:pPr>
    <w:rPr>
      <w:rFonts w:cs="Times New Roman"/>
      <w:lang w:eastAsia="x-none"/>
    </w:rPr>
  </w:style>
  <w:style w:type="character" w:customStyle="1" w:styleId="BodyTextIndent2Char">
    <w:name w:val="Body Text Indent 2 Char"/>
    <w:basedOn w:val="DefaultParagraphFont"/>
    <w:link w:val="BodyTextIndent2"/>
    <w:rsid w:val="00DE426B"/>
    <w:rPr>
      <w:rFonts w:ascii="CG Times" w:eastAsia="Times New Roman" w:hAnsi="CG Times" w:cs="Times New Roman"/>
      <w:sz w:val="20"/>
      <w:szCs w:val="20"/>
      <w:lang w:eastAsia="x-none"/>
    </w:rPr>
  </w:style>
  <w:style w:type="paragraph" w:styleId="BodyTextIndent3">
    <w:name w:val="Body Text Indent 3"/>
    <w:basedOn w:val="Normal"/>
    <w:link w:val="BodyTextIndent3Char"/>
    <w:rsid w:val="00DE426B"/>
    <w:pPr>
      <w:ind w:left="1418" w:hanging="698"/>
      <w:jc w:val="both"/>
    </w:pPr>
    <w:rPr>
      <w:rFonts w:cs="Times New Roman"/>
      <w:sz w:val="16"/>
      <w:szCs w:val="16"/>
      <w:lang w:eastAsia="x-none"/>
    </w:rPr>
  </w:style>
  <w:style w:type="character" w:customStyle="1" w:styleId="BodyTextIndent3Char">
    <w:name w:val="Body Text Indent 3 Char"/>
    <w:basedOn w:val="DefaultParagraphFont"/>
    <w:link w:val="BodyTextIndent3"/>
    <w:rsid w:val="00DE426B"/>
    <w:rPr>
      <w:rFonts w:ascii="CG Times" w:eastAsia="Times New Roman" w:hAnsi="CG Times" w:cs="Times New Roman"/>
      <w:sz w:val="16"/>
      <w:szCs w:val="16"/>
      <w:lang w:eastAsia="x-none"/>
    </w:rPr>
  </w:style>
  <w:style w:type="character" w:styleId="Hyperlink">
    <w:name w:val="Hyperlink"/>
    <w:rsid w:val="00DE426B"/>
    <w:rPr>
      <w:rFonts w:cs="Times New Roman"/>
      <w:color w:val="0000FF"/>
      <w:u w:val="single"/>
    </w:rPr>
  </w:style>
  <w:style w:type="paragraph" w:customStyle="1" w:styleId="Body">
    <w:name w:val="Body"/>
    <w:basedOn w:val="Normal"/>
    <w:rsid w:val="00DE426B"/>
    <w:pPr>
      <w:tabs>
        <w:tab w:val="left" w:pos="851"/>
        <w:tab w:val="left" w:pos="1843"/>
        <w:tab w:val="left" w:pos="3119"/>
        <w:tab w:val="left" w:pos="4253"/>
      </w:tabs>
      <w:spacing w:after="240" w:line="312" w:lineRule="auto"/>
      <w:jc w:val="both"/>
    </w:pPr>
    <w:rPr>
      <w:rFonts w:ascii="Verdana" w:hAnsi="Verdana" w:cs="Verdana"/>
      <w:lang w:eastAsia="en-GB"/>
    </w:rPr>
  </w:style>
  <w:style w:type="paragraph" w:customStyle="1" w:styleId="Body2">
    <w:name w:val="Body 2"/>
    <w:basedOn w:val="Normal"/>
    <w:rsid w:val="00DE426B"/>
    <w:pPr>
      <w:spacing w:after="240" w:line="312" w:lineRule="auto"/>
      <w:ind w:left="851"/>
      <w:jc w:val="both"/>
    </w:pPr>
    <w:rPr>
      <w:rFonts w:ascii="Verdana" w:hAnsi="Verdana" w:cs="Verdana"/>
      <w:lang w:eastAsia="en-GB"/>
    </w:rPr>
  </w:style>
  <w:style w:type="paragraph" w:customStyle="1" w:styleId="Body3">
    <w:name w:val="Body 3"/>
    <w:basedOn w:val="Body2"/>
    <w:rsid w:val="00DE426B"/>
    <w:pPr>
      <w:ind w:left="1843"/>
    </w:pPr>
  </w:style>
  <w:style w:type="paragraph" w:customStyle="1" w:styleId="Level1">
    <w:name w:val="Level 1"/>
    <w:basedOn w:val="Normal"/>
    <w:rsid w:val="00DE426B"/>
    <w:pPr>
      <w:numPr>
        <w:numId w:val="2"/>
      </w:numPr>
      <w:tabs>
        <w:tab w:val="clear" w:pos="851"/>
        <w:tab w:val="num" w:pos="720"/>
      </w:tabs>
      <w:spacing w:after="240" w:line="312" w:lineRule="auto"/>
      <w:ind w:left="720" w:hanging="720"/>
      <w:jc w:val="both"/>
      <w:outlineLvl w:val="0"/>
    </w:pPr>
    <w:rPr>
      <w:rFonts w:ascii="Verdana" w:hAnsi="Verdana" w:cs="Verdana"/>
      <w:lang w:eastAsia="en-GB"/>
    </w:rPr>
  </w:style>
  <w:style w:type="character" w:customStyle="1" w:styleId="Level1asHeadingtext">
    <w:name w:val="Level 1 as Heading (text)"/>
    <w:rsid w:val="00DE426B"/>
    <w:rPr>
      <w:b/>
    </w:rPr>
  </w:style>
  <w:style w:type="paragraph" w:customStyle="1" w:styleId="Level2">
    <w:name w:val="Level 2"/>
    <w:basedOn w:val="Body2"/>
    <w:rsid w:val="00DE426B"/>
    <w:pPr>
      <w:numPr>
        <w:ilvl w:val="1"/>
        <w:numId w:val="2"/>
      </w:numPr>
      <w:tabs>
        <w:tab w:val="clear" w:pos="851"/>
        <w:tab w:val="num" w:pos="720"/>
      </w:tabs>
      <w:ind w:left="720" w:hanging="720"/>
      <w:outlineLvl w:val="1"/>
    </w:pPr>
  </w:style>
  <w:style w:type="paragraph" w:customStyle="1" w:styleId="Level3">
    <w:name w:val="Level 3"/>
    <w:basedOn w:val="Body3"/>
    <w:rsid w:val="00DE426B"/>
    <w:pPr>
      <w:numPr>
        <w:ilvl w:val="2"/>
        <w:numId w:val="2"/>
      </w:numPr>
      <w:tabs>
        <w:tab w:val="clear" w:pos="1843"/>
        <w:tab w:val="num" w:pos="720"/>
      </w:tabs>
      <w:ind w:left="720" w:hanging="720"/>
      <w:outlineLvl w:val="2"/>
    </w:pPr>
  </w:style>
  <w:style w:type="paragraph" w:customStyle="1" w:styleId="Level4">
    <w:name w:val="Level 4"/>
    <w:basedOn w:val="Normal"/>
    <w:rsid w:val="00DE426B"/>
    <w:pPr>
      <w:numPr>
        <w:ilvl w:val="3"/>
        <w:numId w:val="2"/>
      </w:numPr>
      <w:tabs>
        <w:tab w:val="clear" w:pos="3119"/>
        <w:tab w:val="num" w:pos="720"/>
      </w:tabs>
      <w:spacing w:after="240" w:line="312" w:lineRule="auto"/>
      <w:ind w:left="720" w:hanging="720"/>
      <w:jc w:val="both"/>
      <w:outlineLvl w:val="3"/>
    </w:pPr>
    <w:rPr>
      <w:rFonts w:ascii="Verdana" w:hAnsi="Verdana" w:cs="Verdana"/>
      <w:lang w:eastAsia="en-GB"/>
    </w:rPr>
  </w:style>
  <w:style w:type="paragraph" w:customStyle="1" w:styleId="Level5">
    <w:name w:val="Level 5"/>
    <w:basedOn w:val="Normal"/>
    <w:rsid w:val="00DE426B"/>
    <w:pPr>
      <w:numPr>
        <w:ilvl w:val="4"/>
        <w:numId w:val="2"/>
      </w:numPr>
      <w:tabs>
        <w:tab w:val="clear" w:pos="3119"/>
        <w:tab w:val="num" w:pos="1080"/>
      </w:tabs>
      <w:spacing w:after="240" w:line="312" w:lineRule="auto"/>
      <w:ind w:left="1080" w:hanging="1080"/>
      <w:jc w:val="both"/>
      <w:outlineLvl w:val="4"/>
    </w:pPr>
    <w:rPr>
      <w:rFonts w:ascii="Verdana" w:hAnsi="Verdana" w:cs="Verdana"/>
      <w:lang w:eastAsia="en-GB"/>
    </w:rPr>
  </w:style>
  <w:style w:type="paragraph" w:customStyle="1" w:styleId="Rule1">
    <w:name w:val="Rule 1"/>
    <w:basedOn w:val="Body"/>
    <w:rsid w:val="00DE426B"/>
    <w:pPr>
      <w:keepNext/>
      <w:numPr>
        <w:numId w:val="1"/>
      </w:numPr>
      <w:tabs>
        <w:tab w:val="clear" w:pos="851"/>
        <w:tab w:val="clear" w:pos="1843"/>
        <w:tab w:val="clear" w:pos="3119"/>
        <w:tab w:val="clear" w:pos="4253"/>
      </w:tabs>
    </w:pPr>
    <w:rPr>
      <w:b/>
      <w:bCs/>
    </w:rPr>
  </w:style>
  <w:style w:type="paragraph" w:customStyle="1" w:styleId="Rule2">
    <w:name w:val="Rule 2"/>
    <w:basedOn w:val="Body2"/>
    <w:rsid w:val="00DE426B"/>
    <w:pPr>
      <w:numPr>
        <w:ilvl w:val="1"/>
        <w:numId w:val="1"/>
      </w:numPr>
      <w:tabs>
        <w:tab w:val="clear" w:pos="1077"/>
        <w:tab w:val="num" w:pos="720"/>
      </w:tabs>
      <w:ind w:left="720" w:hanging="720"/>
    </w:pPr>
  </w:style>
  <w:style w:type="paragraph" w:customStyle="1" w:styleId="Rule3">
    <w:name w:val="Rule 3"/>
    <w:basedOn w:val="Body3"/>
    <w:semiHidden/>
    <w:rsid w:val="00DE426B"/>
    <w:pPr>
      <w:numPr>
        <w:ilvl w:val="2"/>
        <w:numId w:val="1"/>
      </w:numPr>
      <w:tabs>
        <w:tab w:val="clear" w:pos="2211"/>
        <w:tab w:val="num" w:pos="720"/>
      </w:tabs>
      <w:ind w:left="720" w:hanging="720"/>
    </w:pPr>
  </w:style>
  <w:style w:type="paragraph" w:customStyle="1" w:styleId="Rule4">
    <w:name w:val="Rule 4"/>
    <w:basedOn w:val="Normal"/>
    <w:semiHidden/>
    <w:rsid w:val="00DE426B"/>
    <w:pPr>
      <w:numPr>
        <w:ilvl w:val="3"/>
        <w:numId w:val="1"/>
      </w:numPr>
      <w:tabs>
        <w:tab w:val="clear" w:pos="3686"/>
        <w:tab w:val="num" w:pos="720"/>
      </w:tabs>
      <w:spacing w:after="240" w:line="312" w:lineRule="auto"/>
      <w:ind w:left="720" w:hanging="720"/>
      <w:jc w:val="both"/>
    </w:pPr>
    <w:rPr>
      <w:rFonts w:ascii="Verdana" w:hAnsi="Verdana" w:cs="Verdana"/>
      <w:lang w:eastAsia="en-GB"/>
    </w:rPr>
  </w:style>
  <w:style w:type="paragraph" w:customStyle="1" w:styleId="Rule5">
    <w:name w:val="Rule 5"/>
    <w:basedOn w:val="Normal"/>
    <w:semiHidden/>
    <w:rsid w:val="00DE426B"/>
    <w:pPr>
      <w:numPr>
        <w:ilvl w:val="4"/>
        <w:numId w:val="1"/>
      </w:numPr>
      <w:tabs>
        <w:tab w:val="clear" w:pos="3686"/>
        <w:tab w:val="num" w:pos="1080"/>
      </w:tabs>
      <w:spacing w:after="240" w:line="312" w:lineRule="auto"/>
      <w:ind w:left="1080" w:hanging="1080"/>
      <w:jc w:val="both"/>
    </w:pPr>
    <w:rPr>
      <w:rFonts w:ascii="Verdana" w:hAnsi="Verdana" w:cs="Verdana"/>
      <w:lang w:eastAsia="en-GB"/>
    </w:rPr>
  </w:style>
  <w:style w:type="paragraph" w:customStyle="1" w:styleId="body0">
    <w:name w:val="body"/>
    <w:basedOn w:val="Normal"/>
    <w:rsid w:val="00DE426B"/>
    <w:pPr>
      <w:spacing w:before="100" w:beforeAutospacing="1" w:after="100" w:afterAutospacing="1"/>
    </w:pPr>
    <w:rPr>
      <w:rFonts w:cs="Times New Roman"/>
      <w:sz w:val="24"/>
      <w:szCs w:val="24"/>
      <w:lang w:eastAsia="en-GB"/>
    </w:rPr>
  </w:style>
  <w:style w:type="paragraph" w:styleId="CommentText">
    <w:name w:val="annotation text"/>
    <w:basedOn w:val="Normal"/>
    <w:link w:val="CommentTextChar"/>
    <w:uiPriority w:val="99"/>
    <w:semiHidden/>
    <w:rsid w:val="00DE426B"/>
    <w:rPr>
      <w:rFonts w:cs="Times New Roman"/>
      <w:lang w:eastAsia="x-none"/>
    </w:rPr>
  </w:style>
  <w:style w:type="character" w:customStyle="1" w:styleId="CommentTextChar">
    <w:name w:val="Comment Text Char"/>
    <w:basedOn w:val="DefaultParagraphFont"/>
    <w:link w:val="CommentText"/>
    <w:uiPriority w:val="99"/>
    <w:semiHidden/>
    <w:rsid w:val="00DE426B"/>
    <w:rPr>
      <w:rFonts w:ascii="CG Times" w:eastAsia="Times New Roman" w:hAnsi="CG Times" w:cs="Times New Roman"/>
      <w:sz w:val="20"/>
      <w:szCs w:val="20"/>
      <w:lang w:eastAsia="x-none"/>
    </w:rPr>
  </w:style>
  <w:style w:type="paragraph" w:styleId="CommentSubject">
    <w:name w:val="annotation subject"/>
    <w:basedOn w:val="CommentText"/>
    <w:next w:val="CommentText"/>
    <w:link w:val="CommentSubjectChar"/>
    <w:uiPriority w:val="99"/>
    <w:rsid w:val="00DE426B"/>
    <w:rPr>
      <w:b/>
      <w:bCs/>
    </w:rPr>
  </w:style>
  <w:style w:type="character" w:customStyle="1" w:styleId="CommentSubjectChar">
    <w:name w:val="Comment Subject Char"/>
    <w:basedOn w:val="CommentTextChar"/>
    <w:link w:val="CommentSubject"/>
    <w:uiPriority w:val="99"/>
    <w:rsid w:val="00DE426B"/>
    <w:rPr>
      <w:rFonts w:ascii="CG Times" w:eastAsia="Times New Roman" w:hAnsi="CG Times" w:cs="Times New Roman"/>
      <w:b/>
      <w:bCs/>
      <w:sz w:val="20"/>
      <w:szCs w:val="20"/>
      <w:lang w:eastAsia="x-none"/>
    </w:rPr>
  </w:style>
  <w:style w:type="paragraph" w:customStyle="1" w:styleId="xl66">
    <w:name w:val="xl66"/>
    <w:basedOn w:val="Normal"/>
    <w:rsid w:val="00DE426B"/>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styleId="ListParagraph">
    <w:name w:val="List Paragraph"/>
    <w:aliases w:val="Bullets"/>
    <w:basedOn w:val="Normal"/>
    <w:link w:val="ListParagraphChar"/>
    <w:uiPriority w:val="34"/>
    <w:qFormat/>
    <w:rsid w:val="00DE426B"/>
    <w:pPr>
      <w:ind w:left="720"/>
    </w:pPr>
    <w:rPr>
      <w:rFonts w:cs="Times New Roman"/>
      <w:lang w:val="x-none"/>
    </w:rPr>
  </w:style>
  <w:style w:type="character" w:customStyle="1" w:styleId="Heading1Text">
    <w:name w:val="Heading 1 Text"/>
    <w:rsid w:val="00DE426B"/>
    <w:rPr>
      <w:b/>
      <w:caps/>
      <w:sz w:val="23"/>
      <w:u w:val="none"/>
    </w:rPr>
  </w:style>
  <w:style w:type="character" w:customStyle="1" w:styleId="NoHeading3Text">
    <w:name w:val="No Heading 3 Text"/>
    <w:rsid w:val="00DE426B"/>
    <w:rPr>
      <w:sz w:val="23"/>
      <w:u w:val="none"/>
    </w:rPr>
  </w:style>
  <w:style w:type="paragraph" w:customStyle="1" w:styleId="Body6">
    <w:name w:val="Body 6"/>
    <w:basedOn w:val="Body"/>
    <w:rsid w:val="00DE426B"/>
    <w:pPr>
      <w:tabs>
        <w:tab w:val="clear" w:pos="851"/>
        <w:tab w:val="clear" w:pos="1843"/>
        <w:tab w:val="clear" w:pos="3119"/>
        <w:tab w:val="clear" w:pos="4253"/>
        <w:tab w:val="left" w:pos="2016"/>
        <w:tab w:val="left" w:pos="3024"/>
        <w:tab w:val="left" w:pos="4032"/>
        <w:tab w:val="left" w:pos="5040"/>
        <w:tab w:val="left" w:pos="6048"/>
        <w:tab w:val="left" w:pos="7056"/>
        <w:tab w:val="left" w:pos="8064"/>
        <w:tab w:val="right" w:pos="9029"/>
      </w:tabs>
      <w:spacing w:line="276" w:lineRule="auto"/>
      <w:ind w:left="2016"/>
    </w:pPr>
    <w:rPr>
      <w:rFonts w:ascii="Times New Roman" w:hAnsi="Times New Roman" w:cs="Times New Roman"/>
      <w:sz w:val="23"/>
    </w:rPr>
  </w:style>
  <w:style w:type="paragraph" w:customStyle="1" w:styleId="Conditionhead">
    <w:name w:val="Condition head"/>
    <w:basedOn w:val="Normal"/>
    <w:rsid w:val="00DE426B"/>
    <w:pPr>
      <w:tabs>
        <w:tab w:val="left" w:pos="-720"/>
      </w:tabs>
      <w:suppressAutoHyphens/>
      <w:spacing w:line="360" w:lineRule="auto"/>
      <w:jc w:val="both"/>
    </w:pPr>
    <w:rPr>
      <w:rFonts w:ascii="Times New Roman" w:hAnsi="Times New Roman" w:cs="Times New Roman"/>
      <w:b/>
      <w:sz w:val="24"/>
    </w:rPr>
  </w:style>
  <w:style w:type="paragraph" w:styleId="NoSpacing">
    <w:name w:val="No Spacing"/>
    <w:uiPriority w:val="1"/>
    <w:qFormat/>
    <w:rsid w:val="00DE426B"/>
    <w:pPr>
      <w:spacing w:after="0" w:line="240" w:lineRule="auto"/>
    </w:pPr>
    <w:rPr>
      <w:rFonts w:ascii="Times New Roman" w:eastAsia="Times New Roman" w:hAnsi="Times New Roman" w:cs="Times New Roman"/>
      <w:sz w:val="24"/>
      <w:szCs w:val="20"/>
      <w:lang w:eastAsia="en-GB"/>
    </w:rPr>
  </w:style>
  <w:style w:type="character" w:customStyle="1" w:styleId="DeltaViewInsertion">
    <w:name w:val="DeltaView Insertion"/>
    <w:uiPriority w:val="99"/>
    <w:rsid w:val="00DE426B"/>
    <w:rPr>
      <w:color w:val="0000FF"/>
      <w:u w:val="double"/>
    </w:rPr>
  </w:style>
  <w:style w:type="character" w:customStyle="1" w:styleId="DeltaViewDeletion">
    <w:name w:val="DeltaView Deletion"/>
    <w:uiPriority w:val="99"/>
    <w:rsid w:val="00DE426B"/>
    <w:rPr>
      <w:strike/>
      <w:color w:val="FF0000"/>
    </w:rPr>
  </w:style>
  <w:style w:type="character" w:customStyle="1" w:styleId="ListParagraphChar">
    <w:name w:val="List Paragraph Char"/>
    <w:aliases w:val="Bullets Char"/>
    <w:link w:val="ListParagraph"/>
    <w:uiPriority w:val="34"/>
    <w:rsid w:val="00DE426B"/>
    <w:rPr>
      <w:rFonts w:ascii="CG Times" w:eastAsia="Times New Roman" w:hAnsi="CG Times" w:cs="Times New Roman"/>
      <w:sz w:val="20"/>
      <w:szCs w:val="20"/>
      <w:lang w:val="x-none"/>
    </w:rPr>
  </w:style>
  <w:style w:type="character" w:styleId="CommentReference">
    <w:name w:val="annotation reference"/>
    <w:basedOn w:val="DefaultParagraphFont"/>
    <w:uiPriority w:val="99"/>
    <w:semiHidden/>
    <w:unhideWhenUsed/>
    <w:rsid w:val="00875163"/>
    <w:rPr>
      <w:sz w:val="16"/>
      <w:szCs w:val="16"/>
    </w:rPr>
  </w:style>
  <w:style w:type="paragraph" w:styleId="BalloonText">
    <w:name w:val="Balloon Text"/>
    <w:basedOn w:val="Normal"/>
    <w:link w:val="BalloonTextChar"/>
    <w:uiPriority w:val="99"/>
    <w:semiHidden/>
    <w:unhideWhenUsed/>
    <w:rsid w:val="00875163"/>
    <w:rPr>
      <w:rFonts w:ascii="Tahoma" w:hAnsi="Tahoma" w:cs="Tahoma"/>
      <w:sz w:val="16"/>
      <w:szCs w:val="16"/>
    </w:rPr>
  </w:style>
  <w:style w:type="character" w:customStyle="1" w:styleId="BalloonTextChar">
    <w:name w:val="Balloon Text Char"/>
    <w:basedOn w:val="DefaultParagraphFont"/>
    <w:link w:val="BalloonText"/>
    <w:uiPriority w:val="99"/>
    <w:semiHidden/>
    <w:rsid w:val="00875163"/>
    <w:rPr>
      <w:rFonts w:ascii="Tahoma" w:eastAsia="Times New Roman" w:hAnsi="Tahoma" w:cs="Tahoma"/>
      <w:sz w:val="16"/>
      <w:szCs w:val="16"/>
    </w:rPr>
  </w:style>
  <w:style w:type="paragraph" w:styleId="Revision">
    <w:name w:val="Revision"/>
    <w:hidden/>
    <w:uiPriority w:val="99"/>
    <w:semiHidden/>
    <w:rsid w:val="0098123E"/>
    <w:pPr>
      <w:spacing w:after="0" w:line="240" w:lineRule="auto"/>
    </w:pPr>
    <w:rPr>
      <w:rFonts w:ascii="CG Times" w:eastAsia="Times New Roman" w:hAnsi="CG Times" w:cs="CG Times"/>
      <w:sz w:val="20"/>
      <w:szCs w:val="20"/>
    </w:rPr>
  </w:style>
  <w:style w:type="paragraph" w:customStyle="1" w:styleId="Sch1styleclause">
    <w:name w:val="Sch  (1style) clause"/>
    <w:basedOn w:val="Normal"/>
    <w:rsid w:val="00B30E6F"/>
    <w:pPr>
      <w:numPr>
        <w:numId w:val="8"/>
      </w:numPr>
      <w:spacing w:before="320" w:line="300" w:lineRule="atLeast"/>
      <w:jc w:val="both"/>
      <w:outlineLvl w:val="0"/>
    </w:pPr>
    <w:rPr>
      <w:rFonts w:ascii="Times New Roman" w:hAnsi="Times New Roman" w:cs="Times New Roman"/>
      <w:b/>
      <w:smallCaps/>
      <w:sz w:val="22"/>
    </w:rPr>
  </w:style>
  <w:style w:type="paragraph" w:customStyle="1" w:styleId="Sch1stylesubclause">
    <w:name w:val="Sch  (1style) sub clause"/>
    <w:basedOn w:val="Normal"/>
    <w:rsid w:val="00B30E6F"/>
    <w:pPr>
      <w:numPr>
        <w:ilvl w:val="1"/>
        <w:numId w:val="8"/>
      </w:numPr>
      <w:spacing w:before="280" w:after="120" w:line="300" w:lineRule="atLeast"/>
      <w:jc w:val="both"/>
      <w:outlineLvl w:val="1"/>
    </w:pPr>
    <w:rPr>
      <w:rFonts w:ascii="Times New Roman" w:hAnsi="Times New Roman" w:cs="Times New Roman"/>
      <w:color w:val="000000"/>
      <w:sz w:val="22"/>
    </w:rPr>
  </w:style>
  <w:style w:type="paragraph" w:customStyle="1" w:styleId="Sch1stylepara">
    <w:name w:val="Sch (1style) para"/>
    <w:basedOn w:val="Normal"/>
    <w:rsid w:val="00B30E6F"/>
    <w:pPr>
      <w:numPr>
        <w:ilvl w:val="2"/>
        <w:numId w:val="8"/>
      </w:numPr>
      <w:spacing w:after="120" w:line="300" w:lineRule="atLeast"/>
      <w:jc w:val="both"/>
    </w:pPr>
    <w:rPr>
      <w:rFonts w:ascii="Times New Roman" w:hAnsi="Times New Roman" w:cs="Times New Roman"/>
      <w:sz w:val="22"/>
    </w:rPr>
  </w:style>
  <w:style w:type="paragraph" w:customStyle="1" w:styleId="Sch1stylesubpara">
    <w:name w:val="Sch (1style) sub para"/>
    <w:basedOn w:val="Heading4"/>
    <w:rsid w:val="00B30E6F"/>
    <w:pPr>
      <w:keepNext w:val="0"/>
      <w:keepLines w:val="0"/>
      <w:numPr>
        <w:ilvl w:val="3"/>
        <w:numId w:val="8"/>
      </w:numPr>
      <w:tabs>
        <w:tab w:val="clear" w:pos="2421"/>
        <w:tab w:val="left" w:pos="2261"/>
      </w:tabs>
      <w:spacing w:before="0" w:after="120" w:line="300" w:lineRule="atLeast"/>
      <w:ind w:left="2880" w:hanging="360"/>
      <w:jc w:val="both"/>
    </w:pPr>
    <w:rPr>
      <w:rFonts w:ascii="Times New Roman" w:eastAsia="Times New Roman" w:hAnsi="Times New Roman" w:cs="Times New Roman"/>
      <w:b w:val="0"/>
      <w:bCs w:val="0"/>
      <w:i w:val="0"/>
      <w:iCs w:val="0"/>
      <w:color w:val="auto"/>
      <w:sz w:val="22"/>
    </w:rPr>
  </w:style>
  <w:style w:type="character" w:customStyle="1" w:styleId="Heading4Char">
    <w:name w:val="Heading 4 Char"/>
    <w:basedOn w:val="DefaultParagraphFont"/>
    <w:link w:val="Heading4"/>
    <w:uiPriority w:val="9"/>
    <w:semiHidden/>
    <w:rsid w:val="00B30E6F"/>
    <w:rPr>
      <w:rFonts w:asciiTheme="majorHAnsi" w:eastAsiaTheme="majorEastAsia" w:hAnsiTheme="majorHAnsi" w:cstheme="majorBidi"/>
      <w:b/>
      <w:bCs/>
      <w:i/>
      <w:iCs/>
      <w:color w:val="4F81BD" w:themeColor="accent1"/>
      <w:sz w:val="20"/>
      <w:szCs w:val="20"/>
    </w:rPr>
  </w:style>
  <w:style w:type="character" w:customStyle="1" w:styleId="Heading1Char">
    <w:name w:val="Heading 1 Char"/>
    <w:basedOn w:val="DefaultParagraphFont"/>
    <w:link w:val="Heading1"/>
    <w:rsid w:val="001E0D10"/>
    <w:rPr>
      <w:rFonts w:ascii="Times New Roman" w:eastAsia="Times New Roman" w:hAnsi="Times New Roman" w:cs="Times New Roman"/>
      <w:b/>
      <w:smallCaps/>
      <w:kern w:val="28"/>
      <w:szCs w:val="20"/>
    </w:rPr>
  </w:style>
  <w:style w:type="character" w:customStyle="1" w:styleId="Heading3Char">
    <w:name w:val="Heading 3 Char"/>
    <w:basedOn w:val="DefaultParagraphFont"/>
    <w:link w:val="Heading3"/>
    <w:rsid w:val="001E0D10"/>
    <w:rPr>
      <w:rFonts w:ascii="Times New Roman" w:eastAsia="Times New Roman" w:hAnsi="Times New Roman" w:cs="Times New Roman"/>
      <w:szCs w:val="20"/>
    </w:rPr>
  </w:style>
  <w:style w:type="character" w:customStyle="1" w:styleId="Heading5Char">
    <w:name w:val="Heading 5 Char"/>
    <w:basedOn w:val="DefaultParagraphFont"/>
    <w:link w:val="Heading5"/>
    <w:rsid w:val="001E0D10"/>
    <w:rPr>
      <w:rFonts w:ascii="Times New Roman" w:eastAsia="Times New Roman" w:hAnsi="Times New Roman" w:cs="Times New Roman"/>
      <w:szCs w:val="20"/>
    </w:rPr>
  </w:style>
  <w:style w:type="paragraph" w:customStyle="1" w:styleId="Bodyclause">
    <w:name w:val="Body  clause"/>
    <w:basedOn w:val="Normal"/>
    <w:next w:val="Heading1"/>
    <w:rsid w:val="001B7F88"/>
    <w:pPr>
      <w:spacing w:before="120" w:after="120" w:line="300" w:lineRule="atLeast"/>
      <w:ind w:left="720"/>
      <w:jc w:val="both"/>
    </w:pPr>
    <w:rPr>
      <w:rFonts w:ascii="Times New Roman" w:hAnsi="Times New Roman" w:cs="Times New Roman"/>
      <w:sz w:val="22"/>
    </w:rPr>
  </w:style>
  <w:style w:type="character" w:styleId="PlaceholderText">
    <w:name w:val="Placeholder Text"/>
    <w:basedOn w:val="DefaultParagraphFont"/>
    <w:uiPriority w:val="99"/>
    <w:semiHidden/>
    <w:rsid w:val="00D43777"/>
    <w:rPr>
      <w:color w:val="808080"/>
    </w:rPr>
  </w:style>
  <w:style w:type="paragraph" w:styleId="EndnoteText">
    <w:name w:val="endnote text"/>
    <w:basedOn w:val="Normal"/>
    <w:link w:val="EndnoteTextChar"/>
    <w:uiPriority w:val="99"/>
    <w:semiHidden/>
    <w:unhideWhenUsed/>
    <w:rsid w:val="00E64B87"/>
  </w:style>
  <w:style w:type="character" w:customStyle="1" w:styleId="EndnoteTextChar">
    <w:name w:val="Endnote Text Char"/>
    <w:basedOn w:val="DefaultParagraphFont"/>
    <w:link w:val="EndnoteText"/>
    <w:uiPriority w:val="99"/>
    <w:semiHidden/>
    <w:rsid w:val="00E64B87"/>
    <w:rPr>
      <w:rFonts w:ascii="CG Times" w:eastAsia="Times New Roman" w:hAnsi="CG Times" w:cs="CG Times"/>
      <w:sz w:val="20"/>
      <w:szCs w:val="20"/>
    </w:rPr>
  </w:style>
  <w:style w:type="character" w:styleId="EndnoteReference">
    <w:name w:val="endnote reference"/>
    <w:basedOn w:val="DefaultParagraphFont"/>
    <w:uiPriority w:val="99"/>
    <w:semiHidden/>
    <w:unhideWhenUsed/>
    <w:rsid w:val="00E64B87"/>
    <w:rPr>
      <w:vertAlign w:val="superscript"/>
    </w:rPr>
  </w:style>
  <w:style w:type="paragraph" w:customStyle="1" w:styleId="SP1">
    <w:name w:val="SP1"/>
    <w:basedOn w:val="Normal"/>
    <w:rsid w:val="00FD7EE4"/>
    <w:pPr>
      <w:keepNext/>
      <w:numPr>
        <w:numId w:val="12"/>
      </w:numPr>
      <w:spacing w:before="240" w:after="120"/>
      <w:jc w:val="both"/>
    </w:pPr>
    <w:rPr>
      <w:rFonts w:ascii="Calibri" w:eastAsiaTheme="minorHAnsi" w:hAnsi="Calibri" w:cs="Times New Roman"/>
      <w:b/>
      <w:bCs/>
      <w:caps/>
      <w:sz w:val="22"/>
      <w:szCs w:val="22"/>
    </w:rPr>
  </w:style>
  <w:style w:type="paragraph" w:customStyle="1" w:styleId="SP2">
    <w:name w:val="SP2"/>
    <w:basedOn w:val="Normal"/>
    <w:rsid w:val="00FD7EE4"/>
    <w:pPr>
      <w:numPr>
        <w:ilvl w:val="1"/>
        <w:numId w:val="12"/>
      </w:numPr>
      <w:spacing w:before="120" w:after="120"/>
      <w:jc w:val="both"/>
    </w:pPr>
    <w:rPr>
      <w:rFonts w:ascii="Calibri" w:eastAsiaTheme="minorHAnsi" w:hAnsi="Calibri" w:cs="Times New Roman"/>
      <w:sz w:val="22"/>
      <w:szCs w:val="22"/>
    </w:rPr>
  </w:style>
  <w:style w:type="paragraph" w:customStyle="1" w:styleId="SP3">
    <w:name w:val="SP3"/>
    <w:basedOn w:val="Normal"/>
    <w:rsid w:val="00FD7EE4"/>
    <w:pPr>
      <w:numPr>
        <w:ilvl w:val="2"/>
        <w:numId w:val="12"/>
      </w:numPr>
      <w:spacing w:before="120" w:after="120"/>
      <w:jc w:val="both"/>
    </w:pPr>
    <w:rPr>
      <w:rFonts w:ascii="Calibri" w:eastAsiaTheme="minorHAnsi" w:hAnsi="Calibri" w:cs="Times New Roman"/>
      <w:sz w:val="22"/>
      <w:szCs w:val="22"/>
    </w:rPr>
  </w:style>
  <w:style w:type="paragraph" w:customStyle="1" w:styleId="SP4">
    <w:name w:val="SP4"/>
    <w:basedOn w:val="Normal"/>
    <w:rsid w:val="00FD7EE4"/>
    <w:pPr>
      <w:numPr>
        <w:ilvl w:val="3"/>
        <w:numId w:val="12"/>
      </w:numPr>
      <w:spacing w:before="120" w:after="120"/>
      <w:jc w:val="both"/>
    </w:pPr>
    <w:rPr>
      <w:rFonts w:ascii="Calibri" w:eastAsiaTheme="minorHAnsi" w:hAnsi="Calibri" w:cs="Times New Roman"/>
      <w:sz w:val="22"/>
      <w:szCs w:val="22"/>
    </w:rPr>
  </w:style>
  <w:style w:type="paragraph" w:customStyle="1" w:styleId="SP5">
    <w:name w:val="SP5"/>
    <w:basedOn w:val="Normal"/>
    <w:rsid w:val="00FD7EE4"/>
    <w:pPr>
      <w:numPr>
        <w:ilvl w:val="4"/>
        <w:numId w:val="12"/>
      </w:numPr>
      <w:spacing w:before="120" w:after="120"/>
      <w:jc w:val="both"/>
    </w:pPr>
    <w:rPr>
      <w:rFonts w:ascii="Calibri" w:eastAsiaTheme="minorHAnsi" w:hAnsi="Calibri" w:cs="Times New Roman"/>
      <w:sz w:val="22"/>
      <w:szCs w:val="22"/>
    </w:rPr>
  </w:style>
  <w:style w:type="paragraph" w:customStyle="1" w:styleId="SP6">
    <w:name w:val="SP6"/>
    <w:basedOn w:val="Normal"/>
    <w:rsid w:val="00FD7EE4"/>
    <w:pPr>
      <w:numPr>
        <w:ilvl w:val="5"/>
        <w:numId w:val="12"/>
      </w:numPr>
      <w:spacing w:before="120" w:after="120"/>
      <w:jc w:val="both"/>
    </w:pPr>
    <w:rPr>
      <w:rFonts w:ascii="Calibri" w:eastAsiaTheme="minorHAnsi" w:hAnsi="Calibri" w:cs="Times New Roman"/>
      <w:sz w:val="22"/>
      <w:szCs w:val="22"/>
    </w:rPr>
  </w:style>
  <w:style w:type="paragraph" w:customStyle="1" w:styleId="Level1Heading">
    <w:name w:val="Level 1 Heading"/>
    <w:basedOn w:val="BodyText"/>
    <w:next w:val="Normal"/>
    <w:rsid w:val="00937C2D"/>
    <w:pPr>
      <w:keepNext/>
      <w:numPr>
        <w:numId w:val="14"/>
      </w:numPr>
      <w:tabs>
        <w:tab w:val="clear" w:pos="851"/>
        <w:tab w:val="num" w:pos="360"/>
        <w:tab w:val="num" w:pos="720"/>
      </w:tabs>
      <w:spacing w:before="360" w:after="200" w:line="360" w:lineRule="auto"/>
      <w:ind w:left="0" w:firstLine="0"/>
      <w:jc w:val="left"/>
      <w:outlineLvl w:val="0"/>
    </w:pPr>
    <w:rPr>
      <w:rFonts w:ascii="Arial" w:hAnsi="Arial"/>
      <w:b/>
      <w:sz w:val="24"/>
      <w:lang w:eastAsia="en-GB"/>
    </w:rPr>
  </w:style>
  <w:style w:type="paragraph" w:customStyle="1" w:styleId="Level2Heading">
    <w:name w:val="Level 2 Heading"/>
    <w:basedOn w:val="BodyText"/>
    <w:next w:val="BodyText2"/>
    <w:rsid w:val="00937C2D"/>
    <w:pPr>
      <w:keepNext/>
      <w:numPr>
        <w:ilvl w:val="1"/>
        <w:numId w:val="14"/>
      </w:numPr>
      <w:tabs>
        <w:tab w:val="clear" w:pos="851"/>
        <w:tab w:val="num" w:pos="360"/>
        <w:tab w:val="num" w:pos="720"/>
      </w:tabs>
      <w:spacing w:before="360" w:after="200" w:line="360" w:lineRule="auto"/>
      <w:ind w:left="0" w:firstLine="0"/>
      <w:jc w:val="left"/>
      <w:outlineLvl w:val="1"/>
    </w:pPr>
    <w:rPr>
      <w:rFonts w:ascii="Arial" w:hAnsi="Arial"/>
      <w:b/>
      <w:lang w:eastAsia="en-GB"/>
    </w:rPr>
  </w:style>
  <w:style w:type="paragraph" w:customStyle="1" w:styleId="Level3Number">
    <w:name w:val="Level 3 Number"/>
    <w:basedOn w:val="BodyText"/>
    <w:rsid w:val="00937C2D"/>
    <w:pPr>
      <w:numPr>
        <w:ilvl w:val="2"/>
        <w:numId w:val="14"/>
      </w:numPr>
      <w:tabs>
        <w:tab w:val="clear" w:pos="1751"/>
        <w:tab w:val="num" w:pos="360"/>
        <w:tab w:val="num" w:pos="2426"/>
      </w:tabs>
      <w:spacing w:before="360" w:after="200" w:line="360" w:lineRule="auto"/>
      <w:ind w:left="0" w:firstLine="0"/>
      <w:jc w:val="left"/>
    </w:pPr>
    <w:rPr>
      <w:rFonts w:ascii="Arial" w:hAnsi="Arial"/>
      <w:lang w:eastAsia="en-GB"/>
    </w:rPr>
  </w:style>
  <w:style w:type="paragraph" w:customStyle="1" w:styleId="Level4Number">
    <w:name w:val="Level 4 Number"/>
    <w:basedOn w:val="BodyText"/>
    <w:rsid w:val="00937C2D"/>
    <w:pPr>
      <w:numPr>
        <w:ilvl w:val="3"/>
        <w:numId w:val="14"/>
      </w:numPr>
      <w:tabs>
        <w:tab w:val="clear" w:pos="851"/>
        <w:tab w:val="num" w:pos="360"/>
        <w:tab w:val="num" w:pos="2160"/>
      </w:tabs>
      <w:spacing w:before="360" w:after="200" w:line="360" w:lineRule="auto"/>
      <w:ind w:left="0" w:firstLine="0"/>
      <w:jc w:val="left"/>
    </w:pPr>
    <w:rPr>
      <w:rFonts w:ascii="Arial" w:hAnsi="Arial"/>
      <w:lang w:eastAsia="en-GB"/>
    </w:rPr>
  </w:style>
  <w:style w:type="paragraph" w:customStyle="1" w:styleId="Level5Number">
    <w:name w:val="Level 5 Number"/>
    <w:basedOn w:val="BodyText"/>
    <w:rsid w:val="00937C2D"/>
    <w:pPr>
      <w:numPr>
        <w:ilvl w:val="4"/>
        <w:numId w:val="14"/>
      </w:numPr>
      <w:tabs>
        <w:tab w:val="clear" w:pos="1418"/>
        <w:tab w:val="num" w:pos="360"/>
        <w:tab w:val="num" w:pos="2592"/>
      </w:tabs>
      <w:spacing w:after="240" w:line="360" w:lineRule="auto"/>
      <w:ind w:left="0" w:firstLine="0"/>
      <w:jc w:val="left"/>
    </w:pPr>
    <w:rPr>
      <w:rFonts w:ascii="Arial" w:hAnsi="Arial"/>
      <w:lang w:eastAsia="en-GB"/>
    </w:rPr>
  </w:style>
  <w:style w:type="paragraph" w:customStyle="1" w:styleId="Level6Number">
    <w:name w:val="Level 6 Number"/>
    <w:basedOn w:val="BodyText"/>
    <w:rsid w:val="00937C2D"/>
    <w:pPr>
      <w:numPr>
        <w:ilvl w:val="5"/>
        <w:numId w:val="14"/>
      </w:numPr>
      <w:tabs>
        <w:tab w:val="clear" w:pos="1843"/>
        <w:tab w:val="num" w:pos="360"/>
        <w:tab w:val="num" w:pos="3024"/>
      </w:tabs>
      <w:spacing w:after="240" w:line="360" w:lineRule="auto"/>
      <w:ind w:left="0" w:firstLine="0"/>
      <w:jc w:val="left"/>
    </w:pPr>
    <w:rPr>
      <w:rFonts w:ascii="Arial" w:hAnsi="Arial"/>
      <w:lang w:eastAsia="en-GB"/>
    </w:rPr>
  </w:style>
  <w:style w:type="paragraph" w:customStyle="1" w:styleId="Level7Number">
    <w:name w:val="Level 7 Number"/>
    <w:basedOn w:val="BodyText"/>
    <w:rsid w:val="00937C2D"/>
    <w:pPr>
      <w:numPr>
        <w:ilvl w:val="6"/>
        <w:numId w:val="14"/>
      </w:numPr>
      <w:tabs>
        <w:tab w:val="clear" w:pos="2268"/>
        <w:tab w:val="num" w:pos="360"/>
      </w:tabs>
      <w:spacing w:after="240" w:line="360" w:lineRule="auto"/>
      <w:ind w:left="0" w:firstLine="0"/>
      <w:jc w:val="left"/>
    </w:pPr>
    <w:rPr>
      <w:rFonts w:ascii="Arial" w:hAnsi="Arial"/>
      <w:lang w:eastAsia="en-GB"/>
    </w:rPr>
  </w:style>
  <w:style w:type="paragraph" w:customStyle="1" w:styleId="Level8Number">
    <w:name w:val="Level 8 Number"/>
    <w:basedOn w:val="BodyText"/>
    <w:rsid w:val="00937C2D"/>
    <w:pPr>
      <w:numPr>
        <w:ilvl w:val="7"/>
        <w:numId w:val="14"/>
      </w:numPr>
      <w:tabs>
        <w:tab w:val="clear" w:pos="2693"/>
        <w:tab w:val="num" w:pos="360"/>
      </w:tabs>
      <w:spacing w:after="240" w:line="360" w:lineRule="auto"/>
      <w:ind w:left="0" w:firstLine="0"/>
      <w:jc w:val="left"/>
    </w:pPr>
    <w:rPr>
      <w:rFonts w:ascii="Arial" w:hAnsi="Arial"/>
      <w:lang w:eastAsia="en-GB"/>
    </w:rPr>
  </w:style>
  <w:style w:type="paragraph" w:styleId="BodyText2">
    <w:name w:val="Body Text 2"/>
    <w:basedOn w:val="Normal"/>
    <w:link w:val="BodyText2Char"/>
    <w:uiPriority w:val="99"/>
    <w:semiHidden/>
    <w:unhideWhenUsed/>
    <w:rsid w:val="00937C2D"/>
    <w:pPr>
      <w:spacing w:after="120" w:line="480" w:lineRule="auto"/>
    </w:pPr>
  </w:style>
  <w:style w:type="character" w:customStyle="1" w:styleId="BodyText2Char">
    <w:name w:val="Body Text 2 Char"/>
    <w:basedOn w:val="DefaultParagraphFont"/>
    <w:link w:val="BodyText2"/>
    <w:uiPriority w:val="99"/>
    <w:semiHidden/>
    <w:rsid w:val="00937C2D"/>
    <w:rPr>
      <w:rFonts w:ascii="CG Times" w:eastAsia="Times New Roman" w:hAnsi="CG Times" w:cs="CG Times"/>
      <w:sz w:val="20"/>
      <w:szCs w:val="20"/>
    </w:rPr>
  </w:style>
  <w:style w:type="paragraph" w:customStyle="1" w:styleId="KCCLegalL1">
    <w:name w:val="KCCLegal_L1"/>
    <w:basedOn w:val="Normal"/>
    <w:next w:val="Normal"/>
    <w:rsid w:val="00937C2D"/>
    <w:pPr>
      <w:keepNext/>
      <w:keepLines/>
      <w:numPr>
        <w:numId w:val="15"/>
      </w:numPr>
      <w:spacing w:after="220"/>
      <w:outlineLvl w:val="0"/>
    </w:pPr>
    <w:rPr>
      <w:rFonts w:ascii="Arial (W1)" w:hAnsi="Arial (W1)" w:cs="Times New Roman"/>
      <w:b/>
      <w:caps/>
      <w:sz w:val="22"/>
    </w:rPr>
  </w:style>
  <w:style w:type="paragraph" w:customStyle="1" w:styleId="KCCLegalL2">
    <w:name w:val="KCCLegal_L2"/>
    <w:basedOn w:val="Normal"/>
    <w:link w:val="KCCLegalL2Char"/>
    <w:rsid w:val="00937C2D"/>
    <w:pPr>
      <w:numPr>
        <w:ilvl w:val="1"/>
        <w:numId w:val="15"/>
      </w:numPr>
      <w:spacing w:after="220"/>
      <w:jc w:val="both"/>
      <w:outlineLvl w:val="1"/>
    </w:pPr>
    <w:rPr>
      <w:rFonts w:ascii="Arial" w:hAnsi="Arial" w:cs="Times New Roman"/>
      <w:sz w:val="22"/>
    </w:rPr>
  </w:style>
  <w:style w:type="character" w:customStyle="1" w:styleId="KCCLegalL2Char">
    <w:name w:val="KCCLegal_L2 Char"/>
    <w:link w:val="KCCLegalL2"/>
    <w:rsid w:val="00937C2D"/>
    <w:rPr>
      <w:rFonts w:ascii="Arial" w:eastAsia="Times New Roman" w:hAnsi="Arial" w:cs="Times New Roman"/>
      <w:szCs w:val="20"/>
    </w:rPr>
  </w:style>
  <w:style w:type="paragraph" w:customStyle="1" w:styleId="KCCLegalL3">
    <w:name w:val="KCCLegal_L3"/>
    <w:basedOn w:val="Normal"/>
    <w:rsid w:val="00937C2D"/>
    <w:pPr>
      <w:numPr>
        <w:ilvl w:val="2"/>
        <w:numId w:val="15"/>
      </w:numPr>
      <w:spacing w:after="220"/>
      <w:jc w:val="both"/>
      <w:outlineLvl w:val="2"/>
    </w:pPr>
    <w:rPr>
      <w:rFonts w:ascii="Arial (W1)" w:hAnsi="Arial (W1)" w:cs="Times New Roman"/>
      <w:sz w:val="22"/>
    </w:rPr>
  </w:style>
  <w:style w:type="paragraph" w:customStyle="1" w:styleId="KCCLegalL4">
    <w:name w:val="KCCLegal_L4"/>
    <w:basedOn w:val="Normal"/>
    <w:rsid w:val="00937C2D"/>
    <w:pPr>
      <w:numPr>
        <w:ilvl w:val="3"/>
        <w:numId w:val="15"/>
      </w:numPr>
      <w:spacing w:after="220"/>
      <w:jc w:val="both"/>
      <w:outlineLvl w:val="3"/>
    </w:pPr>
    <w:rPr>
      <w:rFonts w:ascii="Arial (W1)" w:hAnsi="Arial (W1)" w:cs="Times New Roman"/>
      <w:sz w:val="22"/>
    </w:rPr>
  </w:style>
  <w:style w:type="paragraph" w:customStyle="1" w:styleId="KCCLegalL5">
    <w:name w:val="KCCLegal_L5"/>
    <w:basedOn w:val="Normal"/>
    <w:rsid w:val="00937C2D"/>
    <w:pPr>
      <w:numPr>
        <w:ilvl w:val="4"/>
        <w:numId w:val="15"/>
      </w:numPr>
      <w:spacing w:after="220"/>
      <w:jc w:val="both"/>
      <w:outlineLvl w:val="4"/>
    </w:pPr>
    <w:rPr>
      <w:rFonts w:ascii="Arial (W1)" w:hAnsi="Arial (W1)" w:cs="Times New Roman"/>
      <w:sz w:val="22"/>
    </w:rPr>
  </w:style>
  <w:style w:type="paragraph" w:customStyle="1" w:styleId="KCCLegalL6">
    <w:name w:val="KCCLegal_L6"/>
    <w:basedOn w:val="Normal"/>
    <w:rsid w:val="00937C2D"/>
    <w:pPr>
      <w:numPr>
        <w:ilvl w:val="5"/>
        <w:numId w:val="15"/>
      </w:numPr>
      <w:spacing w:after="220"/>
      <w:jc w:val="both"/>
      <w:outlineLvl w:val="5"/>
    </w:pPr>
    <w:rPr>
      <w:rFonts w:ascii="Arial" w:hAnsi="Arial" w:cs="Times New Roman"/>
      <w:sz w:val="22"/>
    </w:rPr>
  </w:style>
  <w:style w:type="paragraph" w:customStyle="1" w:styleId="KCCLegalL7">
    <w:name w:val="KCCLegal_L7"/>
    <w:basedOn w:val="KCCLegalL6"/>
    <w:rsid w:val="00937C2D"/>
    <w:pPr>
      <w:numPr>
        <w:ilvl w:val="6"/>
      </w:numPr>
      <w:outlineLvl w:val="6"/>
    </w:pPr>
  </w:style>
  <w:style w:type="paragraph" w:customStyle="1" w:styleId="SchedulL1">
    <w:name w:val="Schedul_L1"/>
    <w:basedOn w:val="Normal"/>
    <w:next w:val="Normal"/>
    <w:rsid w:val="00937C2D"/>
    <w:pPr>
      <w:keepNext/>
      <w:pageBreakBefore/>
      <w:numPr>
        <w:numId w:val="16"/>
      </w:numPr>
      <w:spacing w:after="220" w:line="480" w:lineRule="auto"/>
      <w:jc w:val="center"/>
      <w:outlineLvl w:val="0"/>
    </w:pPr>
    <w:rPr>
      <w:rFonts w:ascii="Arial Bold" w:hAnsi="Arial Bold" w:cs="Times New Roman"/>
      <w:b/>
      <w:sz w:val="22"/>
      <w:lang w:val="en-US"/>
    </w:rPr>
  </w:style>
  <w:style w:type="paragraph" w:customStyle="1" w:styleId="SchedulL2">
    <w:name w:val="Schedul_L2"/>
    <w:basedOn w:val="Normal"/>
    <w:next w:val="Normal"/>
    <w:rsid w:val="00937C2D"/>
    <w:pPr>
      <w:keepNext/>
      <w:numPr>
        <w:ilvl w:val="1"/>
        <w:numId w:val="16"/>
      </w:numPr>
      <w:spacing w:after="220"/>
      <w:jc w:val="center"/>
      <w:outlineLvl w:val="1"/>
    </w:pPr>
    <w:rPr>
      <w:rFonts w:ascii="Arial Bold" w:hAnsi="Arial Bold" w:cs="Times New Roman"/>
      <w:b/>
      <w:sz w:val="22"/>
      <w:lang w:val="en-US"/>
    </w:rPr>
  </w:style>
  <w:style w:type="paragraph" w:customStyle="1" w:styleId="SchedulL3">
    <w:name w:val="Schedul_L3"/>
    <w:basedOn w:val="Normal"/>
    <w:next w:val="Normal"/>
    <w:rsid w:val="00937C2D"/>
    <w:pPr>
      <w:keepNext/>
      <w:numPr>
        <w:ilvl w:val="2"/>
        <w:numId w:val="16"/>
      </w:numPr>
      <w:spacing w:after="220"/>
      <w:jc w:val="both"/>
      <w:outlineLvl w:val="2"/>
    </w:pPr>
    <w:rPr>
      <w:rFonts w:ascii="Arial" w:hAnsi="Arial" w:cs="Times New Roman"/>
      <w:b/>
      <w:caps/>
      <w:sz w:val="22"/>
      <w:lang w:val="en-US"/>
    </w:rPr>
  </w:style>
  <w:style w:type="paragraph" w:customStyle="1" w:styleId="SchedulL4">
    <w:name w:val="Schedul_L4"/>
    <w:basedOn w:val="Normal"/>
    <w:rsid w:val="00937C2D"/>
    <w:pPr>
      <w:numPr>
        <w:ilvl w:val="3"/>
        <w:numId w:val="16"/>
      </w:numPr>
      <w:spacing w:after="220"/>
      <w:jc w:val="both"/>
      <w:outlineLvl w:val="3"/>
    </w:pPr>
    <w:rPr>
      <w:rFonts w:ascii="Arial" w:hAnsi="Arial" w:cs="Times New Roman"/>
      <w:sz w:val="22"/>
      <w:lang w:val="en-US"/>
    </w:rPr>
  </w:style>
  <w:style w:type="paragraph" w:customStyle="1" w:styleId="SchedulL5">
    <w:name w:val="Schedul_L5"/>
    <w:basedOn w:val="Normal"/>
    <w:rsid w:val="00937C2D"/>
    <w:pPr>
      <w:numPr>
        <w:ilvl w:val="4"/>
        <w:numId w:val="16"/>
      </w:numPr>
      <w:spacing w:after="220"/>
      <w:jc w:val="both"/>
      <w:outlineLvl w:val="4"/>
    </w:pPr>
    <w:rPr>
      <w:rFonts w:ascii="Arial" w:hAnsi="Arial" w:cs="Times New Roman"/>
      <w:sz w:val="22"/>
      <w:lang w:val="en-US"/>
    </w:rPr>
  </w:style>
  <w:style w:type="paragraph" w:customStyle="1" w:styleId="SchedulL6">
    <w:name w:val="Schedul_L6"/>
    <w:basedOn w:val="Normal"/>
    <w:rsid w:val="00937C2D"/>
    <w:pPr>
      <w:numPr>
        <w:ilvl w:val="5"/>
        <w:numId w:val="16"/>
      </w:numPr>
      <w:spacing w:after="220"/>
      <w:jc w:val="both"/>
      <w:outlineLvl w:val="5"/>
    </w:pPr>
    <w:rPr>
      <w:rFonts w:ascii="Arial" w:hAnsi="Arial" w:cs="Times New Roman"/>
      <w:sz w:val="22"/>
      <w:lang w:val="en-US"/>
    </w:rPr>
  </w:style>
  <w:style w:type="paragraph" w:customStyle="1" w:styleId="SchedulL7">
    <w:name w:val="Schedul_L7"/>
    <w:basedOn w:val="SchedulL6"/>
    <w:rsid w:val="00937C2D"/>
    <w:pPr>
      <w:numPr>
        <w:ilvl w:val="6"/>
      </w:numPr>
      <w:outlineLvl w:val="6"/>
    </w:pPr>
  </w:style>
  <w:style w:type="paragraph" w:customStyle="1" w:styleId="SchedulL8">
    <w:name w:val="Schedul_L8"/>
    <w:basedOn w:val="SchedulL7"/>
    <w:rsid w:val="00937C2D"/>
    <w:pPr>
      <w:numPr>
        <w:ilvl w:val="7"/>
      </w:numPr>
      <w:outlineLvl w:val="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6B"/>
    <w:pPr>
      <w:spacing w:after="0" w:line="240" w:lineRule="auto"/>
    </w:pPr>
    <w:rPr>
      <w:rFonts w:ascii="CG Times" w:eastAsia="Times New Roman" w:hAnsi="CG Times" w:cs="CG Times"/>
      <w:sz w:val="20"/>
      <w:szCs w:val="20"/>
    </w:rPr>
  </w:style>
  <w:style w:type="paragraph" w:styleId="Heading1">
    <w:name w:val="heading 1"/>
    <w:basedOn w:val="Normal"/>
    <w:link w:val="Heading1Char"/>
    <w:qFormat/>
    <w:rsid w:val="001E0D10"/>
    <w:pPr>
      <w:keepNext/>
      <w:tabs>
        <w:tab w:val="num" w:pos="720"/>
      </w:tabs>
      <w:spacing w:before="320" w:line="300" w:lineRule="atLeast"/>
      <w:ind w:left="720" w:hanging="720"/>
      <w:jc w:val="both"/>
      <w:outlineLvl w:val="0"/>
    </w:pPr>
    <w:rPr>
      <w:rFonts w:ascii="Times New Roman" w:hAnsi="Times New Roman" w:cs="Times New Roman"/>
      <w:b/>
      <w:smallCaps/>
      <w:kern w:val="28"/>
      <w:sz w:val="22"/>
    </w:rPr>
  </w:style>
  <w:style w:type="paragraph" w:styleId="Heading2">
    <w:name w:val="heading 2"/>
    <w:aliases w:val="PARA2,Headline 2,nmhd2,Outline2,Ma,Major,Proposal,Heading 2 Hidden,Heading 21,Reset numbering,h2,Subhead B,section 1.1,2,l2,list + change bar,???,Titre 2,e2,Header 2nd Page,CV2Heading 2,headi,heading2,h21,h22,21,list2,H2,l 2,two"/>
    <w:basedOn w:val="Normal"/>
    <w:next w:val="Normal"/>
    <w:link w:val="Heading2Char"/>
    <w:qFormat/>
    <w:rsid w:val="00DE426B"/>
    <w:pPr>
      <w:keepNext/>
      <w:jc w:val="center"/>
      <w:outlineLvl w:val="1"/>
    </w:pPr>
    <w:rPr>
      <w:rFonts w:ascii="Cambria" w:hAnsi="Cambria" w:cs="Times New Roman"/>
      <w:b/>
      <w:bCs/>
      <w:i/>
      <w:iCs/>
      <w:sz w:val="28"/>
      <w:szCs w:val="28"/>
      <w:lang w:eastAsia="x-none"/>
    </w:rPr>
  </w:style>
  <w:style w:type="paragraph" w:styleId="Heading3">
    <w:name w:val="heading 3"/>
    <w:basedOn w:val="Normal"/>
    <w:link w:val="Heading3Char"/>
    <w:qFormat/>
    <w:rsid w:val="001E0D10"/>
    <w:pPr>
      <w:tabs>
        <w:tab w:val="num" w:pos="1559"/>
      </w:tabs>
      <w:spacing w:after="120" w:line="300" w:lineRule="atLeast"/>
      <w:ind w:left="1559" w:hanging="567"/>
      <w:jc w:val="both"/>
      <w:outlineLvl w:val="2"/>
    </w:pPr>
    <w:rPr>
      <w:rFonts w:ascii="Times New Roman" w:hAnsi="Times New Roman" w:cs="Times New Roman"/>
      <w:sz w:val="22"/>
    </w:rPr>
  </w:style>
  <w:style w:type="paragraph" w:styleId="Heading4">
    <w:name w:val="heading 4"/>
    <w:basedOn w:val="Normal"/>
    <w:next w:val="Normal"/>
    <w:link w:val="Heading4Char"/>
    <w:unhideWhenUsed/>
    <w:qFormat/>
    <w:rsid w:val="00B30E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E0D10"/>
    <w:pPr>
      <w:tabs>
        <w:tab w:val="num" w:pos="2880"/>
      </w:tabs>
      <w:spacing w:after="120" w:line="300" w:lineRule="atLeast"/>
      <w:ind w:left="2880" w:hanging="720"/>
      <w:jc w:val="both"/>
      <w:outlineLvl w:val="4"/>
    </w:pPr>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Outline2 Char,Ma Char,Major Char,Proposal Char,Heading 2 Hidden Char,Heading 21 Char,Reset numbering Char,h2 Char,Subhead B Char,section 1.1 Char,2 Char,l2 Char,list + change bar Char,??? Char,e2 Char"/>
    <w:basedOn w:val="DefaultParagraphFont"/>
    <w:link w:val="Heading2"/>
    <w:rsid w:val="00DE426B"/>
    <w:rPr>
      <w:rFonts w:ascii="Cambria" w:eastAsia="Times New Roman" w:hAnsi="Cambria" w:cs="Times New Roman"/>
      <w:b/>
      <w:bCs/>
      <w:i/>
      <w:iCs/>
      <w:sz w:val="28"/>
      <w:szCs w:val="28"/>
      <w:lang w:eastAsia="x-none"/>
    </w:rPr>
  </w:style>
  <w:style w:type="paragraph" w:styleId="Footer">
    <w:name w:val="footer"/>
    <w:basedOn w:val="Normal"/>
    <w:link w:val="FooterChar"/>
    <w:uiPriority w:val="99"/>
    <w:rsid w:val="00DE426B"/>
    <w:pPr>
      <w:tabs>
        <w:tab w:val="center" w:pos="4819"/>
        <w:tab w:val="right" w:pos="9071"/>
      </w:tabs>
    </w:pPr>
    <w:rPr>
      <w:rFonts w:cs="Times New Roman"/>
      <w:lang w:eastAsia="x-none"/>
    </w:rPr>
  </w:style>
  <w:style w:type="character" w:customStyle="1" w:styleId="FooterChar">
    <w:name w:val="Footer Char"/>
    <w:basedOn w:val="DefaultParagraphFont"/>
    <w:link w:val="Footer"/>
    <w:uiPriority w:val="99"/>
    <w:rsid w:val="00DE426B"/>
    <w:rPr>
      <w:rFonts w:ascii="CG Times" w:eastAsia="Times New Roman" w:hAnsi="CG Times" w:cs="Times New Roman"/>
      <w:sz w:val="20"/>
      <w:szCs w:val="20"/>
      <w:lang w:eastAsia="x-none"/>
    </w:rPr>
  </w:style>
  <w:style w:type="paragraph" w:styleId="Header">
    <w:name w:val="header"/>
    <w:basedOn w:val="Normal"/>
    <w:link w:val="HeaderChar"/>
    <w:uiPriority w:val="99"/>
    <w:rsid w:val="00DE426B"/>
    <w:pPr>
      <w:tabs>
        <w:tab w:val="center" w:pos="4819"/>
        <w:tab w:val="right" w:pos="9071"/>
      </w:tabs>
    </w:pPr>
    <w:rPr>
      <w:rFonts w:cs="Times New Roman"/>
      <w:lang w:val="x-none"/>
    </w:rPr>
  </w:style>
  <w:style w:type="character" w:customStyle="1" w:styleId="HeaderChar">
    <w:name w:val="Header Char"/>
    <w:basedOn w:val="DefaultParagraphFont"/>
    <w:link w:val="Header"/>
    <w:uiPriority w:val="99"/>
    <w:rsid w:val="00DE426B"/>
    <w:rPr>
      <w:rFonts w:ascii="CG Times" w:eastAsia="Times New Roman" w:hAnsi="CG Times" w:cs="Times New Roman"/>
      <w:sz w:val="20"/>
      <w:szCs w:val="20"/>
      <w:lang w:val="x-none"/>
    </w:rPr>
  </w:style>
  <w:style w:type="character" w:styleId="FootnoteReference">
    <w:name w:val="footnote reference"/>
    <w:uiPriority w:val="99"/>
    <w:rsid w:val="00DE426B"/>
    <w:rPr>
      <w:rFonts w:cs="Times New Roman"/>
      <w:position w:val="6"/>
      <w:sz w:val="16"/>
      <w:szCs w:val="16"/>
    </w:rPr>
  </w:style>
  <w:style w:type="paragraph" w:styleId="FootnoteText">
    <w:name w:val="footnote text"/>
    <w:basedOn w:val="Normal"/>
    <w:link w:val="FootnoteTextChar"/>
    <w:uiPriority w:val="99"/>
    <w:rsid w:val="00DE426B"/>
    <w:rPr>
      <w:rFonts w:cs="Times New Roman"/>
      <w:lang w:eastAsia="x-none"/>
    </w:rPr>
  </w:style>
  <w:style w:type="character" w:customStyle="1" w:styleId="FootnoteTextChar">
    <w:name w:val="Footnote Text Char"/>
    <w:basedOn w:val="DefaultParagraphFont"/>
    <w:link w:val="FootnoteText"/>
    <w:uiPriority w:val="99"/>
    <w:rsid w:val="00DE426B"/>
    <w:rPr>
      <w:rFonts w:ascii="CG Times" w:eastAsia="Times New Roman" w:hAnsi="CG Times" w:cs="Times New Roman"/>
      <w:sz w:val="20"/>
      <w:szCs w:val="20"/>
      <w:lang w:eastAsia="x-none"/>
    </w:rPr>
  </w:style>
  <w:style w:type="paragraph" w:styleId="BodyTextIndent">
    <w:name w:val="Body Text Indent"/>
    <w:basedOn w:val="Normal"/>
    <w:link w:val="BodyTextIndentChar"/>
    <w:rsid w:val="00DE426B"/>
    <w:pPr>
      <w:ind w:left="2160" w:firstLine="720"/>
      <w:jc w:val="both"/>
    </w:pPr>
    <w:rPr>
      <w:rFonts w:cs="Times New Roman"/>
      <w:lang w:eastAsia="x-none"/>
    </w:rPr>
  </w:style>
  <w:style w:type="character" w:customStyle="1" w:styleId="BodyTextIndentChar">
    <w:name w:val="Body Text Indent Char"/>
    <w:basedOn w:val="DefaultParagraphFont"/>
    <w:link w:val="BodyTextIndent"/>
    <w:rsid w:val="00DE426B"/>
    <w:rPr>
      <w:rFonts w:ascii="CG Times" w:eastAsia="Times New Roman" w:hAnsi="CG Times" w:cs="Times New Roman"/>
      <w:sz w:val="20"/>
      <w:szCs w:val="20"/>
      <w:lang w:eastAsia="x-none"/>
    </w:rPr>
  </w:style>
  <w:style w:type="paragraph" w:styleId="BodyText">
    <w:name w:val="Body Text"/>
    <w:aliases w:val="Body Text2,bt,heading3,heading_txt,bodytxy2,CV Body Text,One Page Summary,body text,3 indent,heading31,body text1,3 indent1,heading32,body text2,3 indent2,heading33,body text3,3 indent3,heading34,body text4,3 indent4,Resume Text"/>
    <w:basedOn w:val="Normal"/>
    <w:link w:val="BodyTextChar"/>
    <w:uiPriority w:val="99"/>
    <w:rsid w:val="00DE426B"/>
    <w:pPr>
      <w:jc w:val="both"/>
    </w:pPr>
    <w:rPr>
      <w:rFonts w:cs="Times New Roman"/>
      <w:lang w:eastAsia="x-none"/>
    </w:rPr>
  </w:style>
  <w:style w:type="character" w:customStyle="1" w:styleId="BodyTextChar">
    <w:name w:val="Body Text Char"/>
    <w:aliases w:val="Body Text2 Char,bt Char,heading3 Char,heading_txt Char,bodytxy2 Char,CV Body Text Char,One Page Summary Char,body text Char,3 indent Char,heading31 Char,body text1 Char,3 indent1 Char,heading32 Char,body text2 Char,3 indent2 Char"/>
    <w:basedOn w:val="DefaultParagraphFont"/>
    <w:link w:val="BodyText"/>
    <w:uiPriority w:val="99"/>
    <w:rsid w:val="00DE426B"/>
    <w:rPr>
      <w:rFonts w:ascii="CG Times" w:eastAsia="Times New Roman" w:hAnsi="CG Times" w:cs="Times New Roman"/>
      <w:sz w:val="20"/>
      <w:szCs w:val="20"/>
      <w:lang w:eastAsia="x-none"/>
    </w:rPr>
  </w:style>
  <w:style w:type="paragraph" w:styleId="BodyText3">
    <w:name w:val="Body Text 3"/>
    <w:basedOn w:val="Normal"/>
    <w:link w:val="BodyText3Char"/>
    <w:uiPriority w:val="99"/>
    <w:rsid w:val="00DE426B"/>
    <w:pPr>
      <w:jc w:val="both"/>
    </w:pPr>
    <w:rPr>
      <w:rFonts w:cs="Times New Roman"/>
      <w:sz w:val="16"/>
      <w:szCs w:val="16"/>
      <w:lang w:eastAsia="x-none"/>
    </w:rPr>
  </w:style>
  <w:style w:type="character" w:customStyle="1" w:styleId="BodyText3Char">
    <w:name w:val="Body Text 3 Char"/>
    <w:basedOn w:val="DefaultParagraphFont"/>
    <w:link w:val="BodyText3"/>
    <w:uiPriority w:val="99"/>
    <w:rsid w:val="00DE426B"/>
    <w:rPr>
      <w:rFonts w:ascii="CG Times" w:eastAsia="Times New Roman" w:hAnsi="CG Times" w:cs="Times New Roman"/>
      <w:sz w:val="16"/>
      <w:szCs w:val="16"/>
      <w:lang w:eastAsia="x-none"/>
    </w:rPr>
  </w:style>
  <w:style w:type="paragraph" w:styleId="BodyTextIndent2">
    <w:name w:val="Body Text Indent 2"/>
    <w:basedOn w:val="Normal"/>
    <w:link w:val="BodyTextIndent2Char"/>
    <w:rsid w:val="00DE426B"/>
    <w:pPr>
      <w:ind w:left="1440" w:hanging="720"/>
      <w:jc w:val="both"/>
    </w:pPr>
    <w:rPr>
      <w:rFonts w:cs="Times New Roman"/>
      <w:lang w:eastAsia="x-none"/>
    </w:rPr>
  </w:style>
  <w:style w:type="character" w:customStyle="1" w:styleId="BodyTextIndent2Char">
    <w:name w:val="Body Text Indent 2 Char"/>
    <w:basedOn w:val="DefaultParagraphFont"/>
    <w:link w:val="BodyTextIndent2"/>
    <w:rsid w:val="00DE426B"/>
    <w:rPr>
      <w:rFonts w:ascii="CG Times" w:eastAsia="Times New Roman" w:hAnsi="CG Times" w:cs="Times New Roman"/>
      <w:sz w:val="20"/>
      <w:szCs w:val="20"/>
      <w:lang w:eastAsia="x-none"/>
    </w:rPr>
  </w:style>
  <w:style w:type="paragraph" w:styleId="BodyTextIndent3">
    <w:name w:val="Body Text Indent 3"/>
    <w:basedOn w:val="Normal"/>
    <w:link w:val="BodyTextIndent3Char"/>
    <w:rsid w:val="00DE426B"/>
    <w:pPr>
      <w:ind w:left="1418" w:hanging="698"/>
      <w:jc w:val="both"/>
    </w:pPr>
    <w:rPr>
      <w:rFonts w:cs="Times New Roman"/>
      <w:sz w:val="16"/>
      <w:szCs w:val="16"/>
      <w:lang w:eastAsia="x-none"/>
    </w:rPr>
  </w:style>
  <w:style w:type="character" w:customStyle="1" w:styleId="BodyTextIndent3Char">
    <w:name w:val="Body Text Indent 3 Char"/>
    <w:basedOn w:val="DefaultParagraphFont"/>
    <w:link w:val="BodyTextIndent3"/>
    <w:rsid w:val="00DE426B"/>
    <w:rPr>
      <w:rFonts w:ascii="CG Times" w:eastAsia="Times New Roman" w:hAnsi="CG Times" w:cs="Times New Roman"/>
      <w:sz w:val="16"/>
      <w:szCs w:val="16"/>
      <w:lang w:eastAsia="x-none"/>
    </w:rPr>
  </w:style>
  <w:style w:type="character" w:styleId="Hyperlink">
    <w:name w:val="Hyperlink"/>
    <w:rsid w:val="00DE426B"/>
    <w:rPr>
      <w:rFonts w:cs="Times New Roman"/>
      <w:color w:val="0000FF"/>
      <w:u w:val="single"/>
    </w:rPr>
  </w:style>
  <w:style w:type="paragraph" w:customStyle="1" w:styleId="Body">
    <w:name w:val="Body"/>
    <w:basedOn w:val="Normal"/>
    <w:rsid w:val="00DE426B"/>
    <w:pPr>
      <w:tabs>
        <w:tab w:val="left" w:pos="851"/>
        <w:tab w:val="left" w:pos="1843"/>
        <w:tab w:val="left" w:pos="3119"/>
        <w:tab w:val="left" w:pos="4253"/>
      </w:tabs>
      <w:spacing w:after="240" w:line="312" w:lineRule="auto"/>
      <w:jc w:val="both"/>
    </w:pPr>
    <w:rPr>
      <w:rFonts w:ascii="Verdana" w:hAnsi="Verdana" w:cs="Verdana"/>
      <w:lang w:eastAsia="en-GB"/>
    </w:rPr>
  </w:style>
  <w:style w:type="paragraph" w:customStyle="1" w:styleId="Body2">
    <w:name w:val="Body 2"/>
    <w:basedOn w:val="Normal"/>
    <w:rsid w:val="00DE426B"/>
    <w:pPr>
      <w:spacing w:after="240" w:line="312" w:lineRule="auto"/>
      <w:ind w:left="851"/>
      <w:jc w:val="both"/>
    </w:pPr>
    <w:rPr>
      <w:rFonts w:ascii="Verdana" w:hAnsi="Verdana" w:cs="Verdana"/>
      <w:lang w:eastAsia="en-GB"/>
    </w:rPr>
  </w:style>
  <w:style w:type="paragraph" w:customStyle="1" w:styleId="Body3">
    <w:name w:val="Body 3"/>
    <w:basedOn w:val="Body2"/>
    <w:rsid w:val="00DE426B"/>
    <w:pPr>
      <w:ind w:left="1843"/>
    </w:pPr>
  </w:style>
  <w:style w:type="paragraph" w:customStyle="1" w:styleId="Level1">
    <w:name w:val="Level 1"/>
    <w:basedOn w:val="Normal"/>
    <w:rsid w:val="00DE426B"/>
    <w:pPr>
      <w:numPr>
        <w:numId w:val="2"/>
      </w:numPr>
      <w:tabs>
        <w:tab w:val="clear" w:pos="851"/>
        <w:tab w:val="num" w:pos="720"/>
      </w:tabs>
      <w:spacing w:after="240" w:line="312" w:lineRule="auto"/>
      <w:ind w:left="720" w:hanging="720"/>
      <w:jc w:val="both"/>
      <w:outlineLvl w:val="0"/>
    </w:pPr>
    <w:rPr>
      <w:rFonts w:ascii="Verdana" w:hAnsi="Verdana" w:cs="Verdana"/>
      <w:lang w:eastAsia="en-GB"/>
    </w:rPr>
  </w:style>
  <w:style w:type="character" w:customStyle="1" w:styleId="Level1asHeadingtext">
    <w:name w:val="Level 1 as Heading (text)"/>
    <w:rsid w:val="00DE426B"/>
    <w:rPr>
      <w:b/>
    </w:rPr>
  </w:style>
  <w:style w:type="paragraph" w:customStyle="1" w:styleId="Level2">
    <w:name w:val="Level 2"/>
    <w:basedOn w:val="Body2"/>
    <w:rsid w:val="00DE426B"/>
    <w:pPr>
      <w:numPr>
        <w:ilvl w:val="1"/>
        <w:numId w:val="2"/>
      </w:numPr>
      <w:tabs>
        <w:tab w:val="clear" w:pos="851"/>
        <w:tab w:val="num" w:pos="720"/>
      </w:tabs>
      <w:ind w:left="720" w:hanging="720"/>
      <w:outlineLvl w:val="1"/>
    </w:pPr>
  </w:style>
  <w:style w:type="paragraph" w:customStyle="1" w:styleId="Level3">
    <w:name w:val="Level 3"/>
    <w:basedOn w:val="Body3"/>
    <w:rsid w:val="00DE426B"/>
    <w:pPr>
      <w:numPr>
        <w:ilvl w:val="2"/>
        <w:numId w:val="2"/>
      </w:numPr>
      <w:tabs>
        <w:tab w:val="clear" w:pos="1843"/>
        <w:tab w:val="num" w:pos="720"/>
      </w:tabs>
      <w:ind w:left="720" w:hanging="720"/>
      <w:outlineLvl w:val="2"/>
    </w:pPr>
  </w:style>
  <w:style w:type="paragraph" w:customStyle="1" w:styleId="Level4">
    <w:name w:val="Level 4"/>
    <w:basedOn w:val="Normal"/>
    <w:rsid w:val="00DE426B"/>
    <w:pPr>
      <w:numPr>
        <w:ilvl w:val="3"/>
        <w:numId w:val="2"/>
      </w:numPr>
      <w:tabs>
        <w:tab w:val="clear" w:pos="3119"/>
        <w:tab w:val="num" w:pos="720"/>
      </w:tabs>
      <w:spacing w:after="240" w:line="312" w:lineRule="auto"/>
      <w:ind w:left="720" w:hanging="720"/>
      <w:jc w:val="both"/>
      <w:outlineLvl w:val="3"/>
    </w:pPr>
    <w:rPr>
      <w:rFonts w:ascii="Verdana" w:hAnsi="Verdana" w:cs="Verdana"/>
      <w:lang w:eastAsia="en-GB"/>
    </w:rPr>
  </w:style>
  <w:style w:type="paragraph" w:customStyle="1" w:styleId="Level5">
    <w:name w:val="Level 5"/>
    <w:basedOn w:val="Normal"/>
    <w:rsid w:val="00DE426B"/>
    <w:pPr>
      <w:numPr>
        <w:ilvl w:val="4"/>
        <w:numId w:val="2"/>
      </w:numPr>
      <w:tabs>
        <w:tab w:val="clear" w:pos="3119"/>
        <w:tab w:val="num" w:pos="1080"/>
      </w:tabs>
      <w:spacing w:after="240" w:line="312" w:lineRule="auto"/>
      <w:ind w:left="1080" w:hanging="1080"/>
      <w:jc w:val="both"/>
      <w:outlineLvl w:val="4"/>
    </w:pPr>
    <w:rPr>
      <w:rFonts w:ascii="Verdana" w:hAnsi="Verdana" w:cs="Verdana"/>
      <w:lang w:eastAsia="en-GB"/>
    </w:rPr>
  </w:style>
  <w:style w:type="paragraph" w:customStyle="1" w:styleId="Rule1">
    <w:name w:val="Rule 1"/>
    <w:basedOn w:val="Body"/>
    <w:rsid w:val="00DE426B"/>
    <w:pPr>
      <w:keepNext/>
      <w:numPr>
        <w:numId w:val="1"/>
      </w:numPr>
      <w:tabs>
        <w:tab w:val="clear" w:pos="851"/>
        <w:tab w:val="clear" w:pos="1843"/>
        <w:tab w:val="clear" w:pos="3119"/>
        <w:tab w:val="clear" w:pos="4253"/>
      </w:tabs>
    </w:pPr>
    <w:rPr>
      <w:b/>
      <w:bCs/>
    </w:rPr>
  </w:style>
  <w:style w:type="paragraph" w:customStyle="1" w:styleId="Rule2">
    <w:name w:val="Rule 2"/>
    <w:basedOn w:val="Body2"/>
    <w:rsid w:val="00DE426B"/>
    <w:pPr>
      <w:numPr>
        <w:ilvl w:val="1"/>
        <w:numId w:val="1"/>
      </w:numPr>
      <w:tabs>
        <w:tab w:val="clear" w:pos="1077"/>
        <w:tab w:val="num" w:pos="720"/>
      </w:tabs>
      <w:ind w:left="720" w:hanging="720"/>
    </w:pPr>
  </w:style>
  <w:style w:type="paragraph" w:customStyle="1" w:styleId="Rule3">
    <w:name w:val="Rule 3"/>
    <w:basedOn w:val="Body3"/>
    <w:semiHidden/>
    <w:rsid w:val="00DE426B"/>
    <w:pPr>
      <w:numPr>
        <w:ilvl w:val="2"/>
        <w:numId w:val="1"/>
      </w:numPr>
      <w:tabs>
        <w:tab w:val="clear" w:pos="2211"/>
        <w:tab w:val="num" w:pos="720"/>
      </w:tabs>
      <w:ind w:left="720" w:hanging="720"/>
    </w:pPr>
  </w:style>
  <w:style w:type="paragraph" w:customStyle="1" w:styleId="Rule4">
    <w:name w:val="Rule 4"/>
    <w:basedOn w:val="Normal"/>
    <w:semiHidden/>
    <w:rsid w:val="00DE426B"/>
    <w:pPr>
      <w:numPr>
        <w:ilvl w:val="3"/>
        <w:numId w:val="1"/>
      </w:numPr>
      <w:tabs>
        <w:tab w:val="clear" w:pos="3686"/>
        <w:tab w:val="num" w:pos="720"/>
      </w:tabs>
      <w:spacing w:after="240" w:line="312" w:lineRule="auto"/>
      <w:ind w:left="720" w:hanging="720"/>
      <w:jc w:val="both"/>
    </w:pPr>
    <w:rPr>
      <w:rFonts w:ascii="Verdana" w:hAnsi="Verdana" w:cs="Verdana"/>
      <w:lang w:eastAsia="en-GB"/>
    </w:rPr>
  </w:style>
  <w:style w:type="paragraph" w:customStyle="1" w:styleId="Rule5">
    <w:name w:val="Rule 5"/>
    <w:basedOn w:val="Normal"/>
    <w:semiHidden/>
    <w:rsid w:val="00DE426B"/>
    <w:pPr>
      <w:numPr>
        <w:ilvl w:val="4"/>
        <w:numId w:val="1"/>
      </w:numPr>
      <w:tabs>
        <w:tab w:val="clear" w:pos="3686"/>
        <w:tab w:val="num" w:pos="1080"/>
      </w:tabs>
      <w:spacing w:after="240" w:line="312" w:lineRule="auto"/>
      <w:ind w:left="1080" w:hanging="1080"/>
      <w:jc w:val="both"/>
    </w:pPr>
    <w:rPr>
      <w:rFonts w:ascii="Verdana" w:hAnsi="Verdana" w:cs="Verdana"/>
      <w:lang w:eastAsia="en-GB"/>
    </w:rPr>
  </w:style>
  <w:style w:type="paragraph" w:customStyle="1" w:styleId="body0">
    <w:name w:val="body"/>
    <w:basedOn w:val="Normal"/>
    <w:rsid w:val="00DE426B"/>
    <w:pPr>
      <w:spacing w:before="100" w:beforeAutospacing="1" w:after="100" w:afterAutospacing="1"/>
    </w:pPr>
    <w:rPr>
      <w:rFonts w:cs="Times New Roman"/>
      <w:sz w:val="24"/>
      <w:szCs w:val="24"/>
      <w:lang w:eastAsia="en-GB"/>
    </w:rPr>
  </w:style>
  <w:style w:type="paragraph" w:styleId="CommentText">
    <w:name w:val="annotation text"/>
    <w:basedOn w:val="Normal"/>
    <w:link w:val="CommentTextChar"/>
    <w:uiPriority w:val="99"/>
    <w:semiHidden/>
    <w:rsid w:val="00DE426B"/>
    <w:rPr>
      <w:rFonts w:cs="Times New Roman"/>
      <w:lang w:eastAsia="x-none"/>
    </w:rPr>
  </w:style>
  <w:style w:type="character" w:customStyle="1" w:styleId="CommentTextChar">
    <w:name w:val="Comment Text Char"/>
    <w:basedOn w:val="DefaultParagraphFont"/>
    <w:link w:val="CommentText"/>
    <w:uiPriority w:val="99"/>
    <w:semiHidden/>
    <w:rsid w:val="00DE426B"/>
    <w:rPr>
      <w:rFonts w:ascii="CG Times" w:eastAsia="Times New Roman" w:hAnsi="CG Times" w:cs="Times New Roman"/>
      <w:sz w:val="20"/>
      <w:szCs w:val="20"/>
      <w:lang w:eastAsia="x-none"/>
    </w:rPr>
  </w:style>
  <w:style w:type="paragraph" w:styleId="CommentSubject">
    <w:name w:val="annotation subject"/>
    <w:basedOn w:val="CommentText"/>
    <w:next w:val="CommentText"/>
    <w:link w:val="CommentSubjectChar"/>
    <w:uiPriority w:val="99"/>
    <w:rsid w:val="00DE426B"/>
    <w:rPr>
      <w:b/>
      <w:bCs/>
    </w:rPr>
  </w:style>
  <w:style w:type="character" w:customStyle="1" w:styleId="CommentSubjectChar">
    <w:name w:val="Comment Subject Char"/>
    <w:basedOn w:val="CommentTextChar"/>
    <w:link w:val="CommentSubject"/>
    <w:uiPriority w:val="99"/>
    <w:rsid w:val="00DE426B"/>
    <w:rPr>
      <w:rFonts w:ascii="CG Times" w:eastAsia="Times New Roman" w:hAnsi="CG Times" w:cs="Times New Roman"/>
      <w:b/>
      <w:bCs/>
      <w:sz w:val="20"/>
      <w:szCs w:val="20"/>
      <w:lang w:eastAsia="x-none"/>
    </w:rPr>
  </w:style>
  <w:style w:type="paragraph" w:customStyle="1" w:styleId="xl66">
    <w:name w:val="xl66"/>
    <w:basedOn w:val="Normal"/>
    <w:rsid w:val="00DE426B"/>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styleId="ListParagraph">
    <w:name w:val="List Paragraph"/>
    <w:aliases w:val="Bullets"/>
    <w:basedOn w:val="Normal"/>
    <w:link w:val="ListParagraphChar"/>
    <w:uiPriority w:val="34"/>
    <w:qFormat/>
    <w:rsid w:val="00DE426B"/>
    <w:pPr>
      <w:ind w:left="720"/>
    </w:pPr>
    <w:rPr>
      <w:rFonts w:cs="Times New Roman"/>
      <w:lang w:val="x-none"/>
    </w:rPr>
  </w:style>
  <w:style w:type="character" w:customStyle="1" w:styleId="Heading1Text">
    <w:name w:val="Heading 1 Text"/>
    <w:rsid w:val="00DE426B"/>
    <w:rPr>
      <w:b/>
      <w:caps/>
      <w:sz w:val="23"/>
      <w:u w:val="none"/>
    </w:rPr>
  </w:style>
  <w:style w:type="character" w:customStyle="1" w:styleId="NoHeading3Text">
    <w:name w:val="No Heading 3 Text"/>
    <w:rsid w:val="00DE426B"/>
    <w:rPr>
      <w:sz w:val="23"/>
      <w:u w:val="none"/>
    </w:rPr>
  </w:style>
  <w:style w:type="paragraph" w:customStyle="1" w:styleId="Body6">
    <w:name w:val="Body 6"/>
    <w:basedOn w:val="Body"/>
    <w:rsid w:val="00DE426B"/>
    <w:pPr>
      <w:tabs>
        <w:tab w:val="clear" w:pos="851"/>
        <w:tab w:val="clear" w:pos="1843"/>
        <w:tab w:val="clear" w:pos="3119"/>
        <w:tab w:val="clear" w:pos="4253"/>
        <w:tab w:val="left" w:pos="2016"/>
        <w:tab w:val="left" w:pos="3024"/>
        <w:tab w:val="left" w:pos="4032"/>
        <w:tab w:val="left" w:pos="5040"/>
        <w:tab w:val="left" w:pos="6048"/>
        <w:tab w:val="left" w:pos="7056"/>
        <w:tab w:val="left" w:pos="8064"/>
        <w:tab w:val="right" w:pos="9029"/>
      </w:tabs>
      <w:spacing w:line="276" w:lineRule="auto"/>
      <w:ind w:left="2016"/>
    </w:pPr>
    <w:rPr>
      <w:rFonts w:ascii="Times New Roman" w:hAnsi="Times New Roman" w:cs="Times New Roman"/>
      <w:sz w:val="23"/>
    </w:rPr>
  </w:style>
  <w:style w:type="paragraph" w:customStyle="1" w:styleId="Conditionhead">
    <w:name w:val="Condition head"/>
    <w:basedOn w:val="Normal"/>
    <w:rsid w:val="00DE426B"/>
    <w:pPr>
      <w:tabs>
        <w:tab w:val="left" w:pos="-720"/>
      </w:tabs>
      <w:suppressAutoHyphens/>
      <w:spacing w:line="360" w:lineRule="auto"/>
      <w:jc w:val="both"/>
    </w:pPr>
    <w:rPr>
      <w:rFonts w:ascii="Times New Roman" w:hAnsi="Times New Roman" w:cs="Times New Roman"/>
      <w:b/>
      <w:sz w:val="24"/>
    </w:rPr>
  </w:style>
  <w:style w:type="paragraph" w:styleId="NoSpacing">
    <w:name w:val="No Spacing"/>
    <w:uiPriority w:val="1"/>
    <w:qFormat/>
    <w:rsid w:val="00DE426B"/>
    <w:pPr>
      <w:spacing w:after="0" w:line="240" w:lineRule="auto"/>
    </w:pPr>
    <w:rPr>
      <w:rFonts w:ascii="Times New Roman" w:eastAsia="Times New Roman" w:hAnsi="Times New Roman" w:cs="Times New Roman"/>
      <w:sz w:val="24"/>
      <w:szCs w:val="20"/>
      <w:lang w:eastAsia="en-GB"/>
    </w:rPr>
  </w:style>
  <w:style w:type="character" w:customStyle="1" w:styleId="DeltaViewInsertion">
    <w:name w:val="DeltaView Insertion"/>
    <w:uiPriority w:val="99"/>
    <w:rsid w:val="00DE426B"/>
    <w:rPr>
      <w:color w:val="0000FF"/>
      <w:u w:val="double"/>
    </w:rPr>
  </w:style>
  <w:style w:type="character" w:customStyle="1" w:styleId="DeltaViewDeletion">
    <w:name w:val="DeltaView Deletion"/>
    <w:uiPriority w:val="99"/>
    <w:rsid w:val="00DE426B"/>
    <w:rPr>
      <w:strike/>
      <w:color w:val="FF0000"/>
    </w:rPr>
  </w:style>
  <w:style w:type="character" w:customStyle="1" w:styleId="ListParagraphChar">
    <w:name w:val="List Paragraph Char"/>
    <w:aliases w:val="Bullets Char"/>
    <w:link w:val="ListParagraph"/>
    <w:uiPriority w:val="34"/>
    <w:rsid w:val="00DE426B"/>
    <w:rPr>
      <w:rFonts w:ascii="CG Times" w:eastAsia="Times New Roman" w:hAnsi="CG Times" w:cs="Times New Roman"/>
      <w:sz w:val="20"/>
      <w:szCs w:val="20"/>
      <w:lang w:val="x-none"/>
    </w:rPr>
  </w:style>
  <w:style w:type="character" w:styleId="CommentReference">
    <w:name w:val="annotation reference"/>
    <w:basedOn w:val="DefaultParagraphFont"/>
    <w:uiPriority w:val="99"/>
    <w:semiHidden/>
    <w:unhideWhenUsed/>
    <w:rsid w:val="00875163"/>
    <w:rPr>
      <w:sz w:val="16"/>
      <w:szCs w:val="16"/>
    </w:rPr>
  </w:style>
  <w:style w:type="paragraph" w:styleId="BalloonText">
    <w:name w:val="Balloon Text"/>
    <w:basedOn w:val="Normal"/>
    <w:link w:val="BalloonTextChar"/>
    <w:uiPriority w:val="99"/>
    <w:semiHidden/>
    <w:unhideWhenUsed/>
    <w:rsid w:val="00875163"/>
    <w:rPr>
      <w:rFonts w:ascii="Tahoma" w:hAnsi="Tahoma" w:cs="Tahoma"/>
      <w:sz w:val="16"/>
      <w:szCs w:val="16"/>
    </w:rPr>
  </w:style>
  <w:style w:type="character" w:customStyle="1" w:styleId="BalloonTextChar">
    <w:name w:val="Balloon Text Char"/>
    <w:basedOn w:val="DefaultParagraphFont"/>
    <w:link w:val="BalloonText"/>
    <w:uiPriority w:val="99"/>
    <w:semiHidden/>
    <w:rsid w:val="00875163"/>
    <w:rPr>
      <w:rFonts w:ascii="Tahoma" w:eastAsia="Times New Roman" w:hAnsi="Tahoma" w:cs="Tahoma"/>
      <w:sz w:val="16"/>
      <w:szCs w:val="16"/>
    </w:rPr>
  </w:style>
  <w:style w:type="paragraph" w:styleId="Revision">
    <w:name w:val="Revision"/>
    <w:hidden/>
    <w:uiPriority w:val="99"/>
    <w:semiHidden/>
    <w:rsid w:val="0098123E"/>
    <w:pPr>
      <w:spacing w:after="0" w:line="240" w:lineRule="auto"/>
    </w:pPr>
    <w:rPr>
      <w:rFonts w:ascii="CG Times" w:eastAsia="Times New Roman" w:hAnsi="CG Times" w:cs="CG Times"/>
      <w:sz w:val="20"/>
      <w:szCs w:val="20"/>
    </w:rPr>
  </w:style>
  <w:style w:type="paragraph" w:customStyle="1" w:styleId="Sch1styleclause">
    <w:name w:val="Sch  (1style) clause"/>
    <w:basedOn w:val="Normal"/>
    <w:rsid w:val="00B30E6F"/>
    <w:pPr>
      <w:numPr>
        <w:numId w:val="8"/>
      </w:numPr>
      <w:spacing w:before="320" w:line="300" w:lineRule="atLeast"/>
      <w:jc w:val="both"/>
      <w:outlineLvl w:val="0"/>
    </w:pPr>
    <w:rPr>
      <w:rFonts w:ascii="Times New Roman" w:hAnsi="Times New Roman" w:cs="Times New Roman"/>
      <w:b/>
      <w:smallCaps/>
      <w:sz w:val="22"/>
    </w:rPr>
  </w:style>
  <w:style w:type="paragraph" w:customStyle="1" w:styleId="Sch1stylesubclause">
    <w:name w:val="Sch  (1style) sub clause"/>
    <w:basedOn w:val="Normal"/>
    <w:rsid w:val="00B30E6F"/>
    <w:pPr>
      <w:numPr>
        <w:ilvl w:val="1"/>
        <w:numId w:val="8"/>
      </w:numPr>
      <w:spacing w:before="280" w:after="120" w:line="300" w:lineRule="atLeast"/>
      <w:jc w:val="both"/>
      <w:outlineLvl w:val="1"/>
    </w:pPr>
    <w:rPr>
      <w:rFonts w:ascii="Times New Roman" w:hAnsi="Times New Roman" w:cs="Times New Roman"/>
      <w:color w:val="000000"/>
      <w:sz w:val="22"/>
    </w:rPr>
  </w:style>
  <w:style w:type="paragraph" w:customStyle="1" w:styleId="Sch1stylepara">
    <w:name w:val="Sch (1style) para"/>
    <w:basedOn w:val="Normal"/>
    <w:rsid w:val="00B30E6F"/>
    <w:pPr>
      <w:numPr>
        <w:ilvl w:val="2"/>
        <w:numId w:val="8"/>
      </w:numPr>
      <w:spacing w:after="120" w:line="300" w:lineRule="atLeast"/>
      <w:jc w:val="both"/>
    </w:pPr>
    <w:rPr>
      <w:rFonts w:ascii="Times New Roman" w:hAnsi="Times New Roman" w:cs="Times New Roman"/>
      <w:sz w:val="22"/>
    </w:rPr>
  </w:style>
  <w:style w:type="paragraph" w:customStyle="1" w:styleId="Sch1stylesubpara">
    <w:name w:val="Sch (1style) sub para"/>
    <w:basedOn w:val="Heading4"/>
    <w:rsid w:val="00B30E6F"/>
    <w:pPr>
      <w:keepNext w:val="0"/>
      <w:keepLines w:val="0"/>
      <w:numPr>
        <w:ilvl w:val="3"/>
        <w:numId w:val="8"/>
      </w:numPr>
      <w:tabs>
        <w:tab w:val="clear" w:pos="2421"/>
        <w:tab w:val="left" w:pos="2261"/>
      </w:tabs>
      <w:spacing w:before="0" w:after="120" w:line="300" w:lineRule="atLeast"/>
      <w:ind w:left="2880" w:hanging="360"/>
      <w:jc w:val="both"/>
    </w:pPr>
    <w:rPr>
      <w:rFonts w:ascii="Times New Roman" w:eastAsia="Times New Roman" w:hAnsi="Times New Roman" w:cs="Times New Roman"/>
      <w:b w:val="0"/>
      <w:bCs w:val="0"/>
      <w:i w:val="0"/>
      <w:iCs w:val="0"/>
      <w:color w:val="auto"/>
      <w:sz w:val="22"/>
    </w:rPr>
  </w:style>
  <w:style w:type="character" w:customStyle="1" w:styleId="Heading4Char">
    <w:name w:val="Heading 4 Char"/>
    <w:basedOn w:val="DefaultParagraphFont"/>
    <w:link w:val="Heading4"/>
    <w:uiPriority w:val="9"/>
    <w:semiHidden/>
    <w:rsid w:val="00B30E6F"/>
    <w:rPr>
      <w:rFonts w:asciiTheme="majorHAnsi" w:eastAsiaTheme="majorEastAsia" w:hAnsiTheme="majorHAnsi" w:cstheme="majorBidi"/>
      <w:b/>
      <w:bCs/>
      <w:i/>
      <w:iCs/>
      <w:color w:val="4F81BD" w:themeColor="accent1"/>
      <w:sz w:val="20"/>
      <w:szCs w:val="20"/>
    </w:rPr>
  </w:style>
  <w:style w:type="character" w:customStyle="1" w:styleId="Heading1Char">
    <w:name w:val="Heading 1 Char"/>
    <w:basedOn w:val="DefaultParagraphFont"/>
    <w:link w:val="Heading1"/>
    <w:rsid w:val="001E0D10"/>
    <w:rPr>
      <w:rFonts w:ascii="Times New Roman" w:eastAsia="Times New Roman" w:hAnsi="Times New Roman" w:cs="Times New Roman"/>
      <w:b/>
      <w:smallCaps/>
      <w:kern w:val="28"/>
      <w:szCs w:val="20"/>
    </w:rPr>
  </w:style>
  <w:style w:type="character" w:customStyle="1" w:styleId="Heading3Char">
    <w:name w:val="Heading 3 Char"/>
    <w:basedOn w:val="DefaultParagraphFont"/>
    <w:link w:val="Heading3"/>
    <w:rsid w:val="001E0D10"/>
    <w:rPr>
      <w:rFonts w:ascii="Times New Roman" w:eastAsia="Times New Roman" w:hAnsi="Times New Roman" w:cs="Times New Roman"/>
      <w:szCs w:val="20"/>
    </w:rPr>
  </w:style>
  <w:style w:type="character" w:customStyle="1" w:styleId="Heading5Char">
    <w:name w:val="Heading 5 Char"/>
    <w:basedOn w:val="DefaultParagraphFont"/>
    <w:link w:val="Heading5"/>
    <w:rsid w:val="001E0D10"/>
    <w:rPr>
      <w:rFonts w:ascii="Times New Roman" w:eastAsia="Times New Roman" w:hAnsi="Times New Roman" w:cs="Times New Roman"/>
      <w:szCs w:val="20"/>
    </w:rPr>
  </w:style>
  <w:style w:type="paragraph" w:customStyle="1" w:styleId="Bodyclause">
    <w:name w:val="Body  clause"/>
    <w:basedOn w:val="Normal"/>
    <w:next w:val="Heading1"/>
    <w:rsid w:val="001B7F88"/>
    <w:pPr>
      <w:spacing w:before="120" w:after="120" w:line="300" w:lineRule="atLeast"/>
      <w:ind w:left="720"/>
      <w:jc w:val="both"/>
    </w:pPr>
    <w:rPr>
      <w:rFonts w:ascii="Times New Roman" w:hAnsi="Times New Roman" w:cs="Times New Roman"/>
      <w:sz w:val="22"/>
    </w:rPr>
  </w:style>
  <w:style w:type="character" w:styleId="PlaceholderText">
    <w:name w:val="Placeholder Text"/>
    <w:basedOn w:val="DefaultParagraphFont"/>
    <w:uiPriority w:val="99"/>
    <w:semiHidden/>
    <w:rsid w:val="00D43777"/>
    <w:rPr>
      <w:color w:val="808080"/>
    </w:rPr>
  </w:style>
  <w:style w:type="paragraph" w:styleId="EndnoteText">
    <w:name w:val="endnote text"/>
    <w:basedOn w:val="Normal"/>
    <w:link w:val="EndnoteTextChar"/>
    <w:uiPriority w:val="99"/>
    <w:semiHidden/>
    <w:unhideWhenUsed/>
    <w:rsid w:val="00E64B87"/>
  </w:style>
  <w:style w:type="character" w:customStyle="1" w:styleId="EndnoteTextChar">
    <w:name w:val="Endnote Text Char"/>
    <w:basedOn w:val="DefaultParagraphFont"/>
    <w:link w:val="EndnoteText"/>
    <w:uiPriority w:val="99"/>
    <w:semiHidden/>
    <w:rsid w:val="00E64B87"/>
    <w:rPr>
      <w:rFonts w:ascii="CG Times" w:eastAsia="Times New Roman" w:hAnsi="CG Times" w:cs="CG Times"/>
      <w:sz w:val="20"/>
      <w:szCs w:val="20"/>
    </w:rPr>
  </w:style>
  <w:style w:type="character" w:styleId="EndnoteReference">
    <w:name w:val="endnote reference"/>
    <w:basedOn w:val="DefaultParagraphFont"/>
    <w:uiPriority w:val="99"/>
    <w:semiHidden/>
    <w:unhideWhenUsed/>
    <w:rsid w:val="00E64B87"/>
    <w:rPr>
      <w:vertAlign w:val="superscript"/>
    </w:rPr>
  </w:style>
  <w:style w:type="paragraph" w:customStyle="1" w:styleId="SP1">
    <w:name w:val="SP1"/>
    <w:basedOn w:val="Normal"/>
    <w:rsid w:val="00FD7EE4"/>
    <w:pPr>
      <w:keepNext/>
      <w:numPr>
        <w:numId w:val="12"/>
      </w:numPr>
      <w:spacing w:before="240" w:after="120"/>
      <w:jc w:val="both"/>
    </w:pPr>
    <w:rPr>
      <w:rFonts w:ascii="Calibri" w:eastAsiaTheme="minorHAnsi" w:hAnsi="Calibri" w:cs="Times New Roman"/>
      <w:b/>
      <w:bCs/>
      <w:caps/>
      <w:sz w:val="22"/>
      <w:szCs w:val="22"/>
    </w:rPr>
  </w:style>
  <w:style w:type="paragraph" w:customStyle="1" w:styleId="SP2">
    <w:name w:val="SP2"/>
    <w:basedOn w:val="Normal"/>
    <w:rsid w:val="00FD7EE4"/>
    <w:pPr>
      <w:numPr>
        <w:ilvl w:val="1"/>
        <w:numId w:val="12"/>
      </w:numPr>
      <w:spacing w:before="120" w:after="120"/>
      <w:jc w:val="both"/>
    </w:pPr>
    <w:rPr>
      <w:rFonts w:ascii="Calibri" w:eastAsiaTheme="minorHAnsi" w:hAnsi="Calibri" w:cs="Times New Roman"/>
      <w:sz w:val="22"/>
      <w:szCs w:val="22"/>
    </w:rPr>
  </w:style>
  <w:style w:type="paragraph" w:customStyle="1" w:styleId="SP3">
    <w:name w:val="SP3"/>
    <w:basedOn w:val="Normal"/>
    <w:rsid w:val="00FD7EE4"/>
    <w:pPr>
      <w:numPr>
        <w:ilvl w:val="2"/>
        <w:numId w:val="12"/>
      </w:numPr>
      <w:spacing w:before="120" w:after="120"/>
      <w:jc w:val="both"/>
    </w:pPr>
    <w:rPr>
      <w:rFonts w:ascii="Calibri" w:eastAsiaTheme="minorHAnsi" w:hAnsi="Calibri" w:cs="Times New Roman"/>
      <w:sz w:val="22"/>
      <w:szCs w:val="22"/>
    </w:rPr>
  </w:style>
  <w:style w:type="paragraph" w:customStyle="1" w:styleId="SP4">
    <w:name w:val="SP4"/>
    <w:basedOn w:val="Normal"/>
    <w:rsid w:val="00FD7EE4"/>
    <w:pPr>
      <w:numPr>
        <w:ilvl w:val="3"/>
        <w:numId w:val="12"/>
      </w:numPr>
      <w:spacing w:before="120" w:after="120"/>
      <w:jc w:val="both"/>
    </w:pPr>
    <w:rPr>
      <w:rFonts w:ascii="Calibri" w:eastAsiaTheme="minorHAnsi" w:hAnsi="Calibri" w:cs="Times New Roman"/>
      <w:sz w:val="22"/>
      <w:szCs w:val="22"/>
    </w:rPr>
  </w:style>
  <w:style w:type="paragraph" w:customStyle="1" w:styleId="SP5">
    <w:name w:val="SP5"/>
    <w:basedOn w:val="Normal"/>
    <w:rsid w:val="00FD7EE4"/>
    <w:pPr>
      <w:numPr>
        <w:ilvl w:val="4"/>
        <w:numId w:val="12"/>
      </w:numPr>
      <w:spacing w:before="120" w:after="120"/>
      <w:jc w:val="both"/>
    </w:pPr>
    <w:rPr>
      <w:rFonts w:ascii="Calibri" w:eastAsiaTheme="minorHAnsi" w:hAnsi="Calibri" w:cs="Times New Roman"/>
      <w:sz w:val="22"/>
      <w:szCs w:val="22"/>
    </w:rPr>
  </w:style>
  <w:style w:type="paragraph" w:customStyle="1" w:styleId="SP6">
    <w:name w:val="SP6"/>
    <w:basedOn w:val="Normal"/>
    <w:rsid w:val="00FD7EE4"/>
    <w:pPr>
      <w:numPr>
        <w:ilvl w:val="5"/>
        <w:numId w:val="12"/>
      </w:numPr>
      <w:spacing w:before="120" w:after="120"/>
      <w:jc w:val="both"/>
    </w:pPr>
    <w:rPr>
      <w:rFonts w:ascii="Calibri" w:eastAsiaTheme="minorHAnsi" w:hAnsi="Calibri" w:cs="Times New Roman"/>
      <w:sz w:val="22"/>
      <w:szCs w:val="22"/>
    </w:rPr>
  </w:style>
  <w:style w:type="paragraph" w:customStyle="1" w:styleId="Level1Heading">
    <w:name w:val="Level 1 Heading"/>
    <w:basedOn w:val="BodyText"/>
    <w:next w:val="Normal"/>
    <w:rsid w:val="00937C2D"/>
    <w:pPr>
      <w:keepNext/>
      <w:numPr>
        <w:numId w:val="14"/>
      </w:numPr>
      <w:tabs>
        <w:tab w:val="clear" w:pos="851"/>
        <w:tab w:val="num" w:pos="360"/>
        <w:tab w:val="num" w:pos="720"/>
      </w:tabs>
      <w:spacing w:before="360" w:after="200" w:line="360" w:lineRule="auto"/>
      <w:ind w:left="0" w:firstLine="0"/>
      <w:jc w:val="left"/>
      <w:outlineLvl w:val="0"/>
    </w:pPr>
    <w:rPr>
      <w:rFonts w:ascii="Arial" w:hAnsi="Arial"/>
      <w:b/>
      <w:sz w:val="24"/>
      <w:lang w:eastAsia="en-GB"/>
    </w:rPr>
  </w:style>
  <w:style w:type="paragraph" w:customStyle="1" w:styleId="Level2Heading">
    <w:name w:val="Level 2 Heading"/>
    <w:basedOn w:val="BodyText"/>
    <w:next w:val="BodyText2"/>
    <w:rsid w:val="00937C2D"/>
    <w:pPr>
      <w:keepNext/>
      <w:numPr>
        <w:ilvl w:val="1"/>
        <w:numId w:val="14"/>
      </w:numPr>
      <w:tabs>
        <w:tab w:val="clear" w:pos="851"/>
        <w:tab w:val="num" w:pos="360"/>
        <w:tab w:val="num" w:pos="720"/>
      </w:tabs>
      <w:spacing w:before="360" w:after="200" w:line="360" w:lineRule="auto"/>
      <w:ind w:left="0" w:firstLine="0"/>
      <w:jc w:val="left"/>
      <w:outlineLvl w:val="1"/>
    </w:pPr>
    <w:rPr>
      <w:rFonts w:ascii="Arial" w:hAnsi="Arial"/>
      <w:b/>
      <w:lang w:eastAsia="en-GB"/>
    </w:rPr>
  </w:style>
  <w:style w:type="paragraph" w:customStyle="1" w:styleId="Level3Number">
    <w:name w:val="Level 3 Number"/>
    <w:basedOn w:val="BodyText"/>
    <w:rsid w:val="00937C2D"/>
    <w:pPr>
      <w:numPr>
        <w:ilvl w:val="2"/>
        <w:numId w:val="14"/>
      </w:numPr>
      <w:tabs>
        <w:tab w:val="clear" w:pos="1751"/>
        <w:tab w:val="num" w:pos="360"/>
        <w:tab w:val="num" w:pos="2426"/>
      </w:tabs>
      <w:spacing w:before="360" w:after="200" w:line="360" w:lineRule="auto"/>
      <w:ind w:left="0" w:firstLine="0"/>
      <w:jc w:val="left"/>
    </w:pPr>
    <w:rPr>
      <w:rFonts w:ascii="Arial" w:hAnsi="Arial"/>
      <w:lang w:eastAsia="en-GB"/>
    </w:rPr>
  </w:style>
  <w:style w:type="paragraph" w:customStyle="1" w:styleId="Level4Number">
    <w:name w:val="Level 4 Number"/>
    <w:basedOn w:val="BodyText"/>
    <w:rsid w:val="00937C2D"/>
    <w:pPr>
      <w:numPr>
        <w:ilvl w:val="3"/>
        <w:numId w:val="14"/>
      </w:numPr>
      <w:tabs>
        <w:tab w:val="clear" w:pos="851"/>
        <w:tab w:val="num" w:pos="360"/>
        <w:tab w:val="num" w:pos="2160"/>
      </w:tabs>
      <w:spacing w:before="360" w:after="200" w:line="360" w:lineRule="auto"/>
      <w:ind w:left="0" w:firstLine="0"/>
      <w:jc w:val="left"/>
    </w:pPr>
    <w:rPr>
      <w:rFonts w:ascii="Arial" w:hAnsi="Arial"/>
      <w:lang w:eastAsia="en-GB"/>
    </w:rPr>
  </w:style>
  <w:style w:type="paragraph" w:customStyle="1" w:styleId="Level5Number">
    <w:name w:val="Level 5 Number"/>
    <w:basedOn w:val="BodyText"/>
    <w:rsid w:val="00937C2D"/>
    <w:pPr>
      <w:numPr>
        <w:ilvl w:val="4"/>
        <w:numId w:val="14"/>
      </w:numPr>
      <w:tabs>
        <w:tab w:val="clear" w:pos="1418"/>
        <w:tab w:val="num" w:pos="360"/>
        <w:tab w:val="num" w:pos="2592"/>
      </w:tabs>
      <w:spacing w:after="240" w:line="360" w:lineRule="auto"/>
      <w:ind w:left="0" w:firstLine="0"/>
      <w:jc w:val="left"/>
    </w:pPr>
    <w:rPr>
      <w:rFonts w:ascii="Arial" w:hAnsi="Arial"/>
      <w:lang w:eastAsia="en-GB"/>
    </w:rPr>
  </w:style>
  <w:style w:type="paragraph" w:customStyle="1" w:styleId="Level6Number">
    <w:name w:val="Level 6 Number"/>
    <w:basedOn w:val="BodyText"/>
    <w:rsid w:val="00937C2D"/>
    <w:pPr>
      <w:numPr>
        <w:ilvl w:val="5"/>
        <w:numId w:val="14"/>
      </w:numPr>
      <w:tabs>
        <w:tab w:val="clear" w:pos="1843"/>
        <w:tab w:val="num" w:pos="360"/>
        <w:tab w:val="num" w:pos="3024"/>
      </w:tabs>
      <w:spacing w:after="240" w:line="360" w:lineRule="auto"/>
      <w:ind w:left="0" w:firstLine="0"/>
      <w:jc w:val="left"/>
    </w:pPr>
    <w:rPr>
      <w:rFonts w:ascii="Arial" w:hAnsi="Arial"/>
      <w:lang w:eastAsia="en-GB"/>
    </w:rPr>
  </w:style>
  <w:style w:type="paragraph" w:customStyle="1" w:styleId="Level7Number">
    <w:name w:val="Level 7 Number"/>
    <w:basedOn w:val="BodyText"/>
    <w:rsid w:val="00937C2D"/>
    <w:pPr>
      <w:numPr>
        <w:ilvl w:val="6"/>
        <w:numId w:val="14"/>
      </w:numPr>
      <w:tabs>
        <w:tab w:val="clear" w:pos="2268"/>
        <w:tab w:val="num" w:pos="360"/>
      </w:tabs>
      <w:spacing w:after="240" w:line="360" w:lineRule="auto"/>
      <w:ind w:left="0" w:firstLine="0"/>
      <w:jc w:val="left"/>
    </w:pPr>
    <w:rPr>
      <w:rFonts w:ascii="Arial" w:hAnsi="Arial"/>
      <w:lang w:eastAsia="en-GB"/>
    </w:rPr>
  </w:style>
  <w:style w:type="paragraph" w:customStyle="1" w:styleId="Level8Number">
    <w:name w:val="Level 8 Number"/>
    <w:basedOn w:val="BodyText"/>
    <w:rsid w:val="00937C2D"/>
    <w:pPr>
      <w:numPr>
        <w:ilvl w:val="7"/>
        <w:numId w:val="14"/>
      </w:numPr>
      <w:tabs>
        <w:tab w:val="clear" w:pos="2693"/>
        <w:tab w:val="num" w:pos="360"/>
      </w:tabs>
      <w:spacing w:after="240" w:line="360" w:lineRule="auto"/>
      <w:ind w:left="0" w:firstLine="0"/>
      <w:jc w:val="left"/>
    </w:pPr>
    <w:rPr>
      <w:rFonts w:ascii="Arial" w:hAnsi="Arial"/>
      <w:lang w:eastAsia="en-GB"/>
    </w:rPr>
  </w:style>
  <w:style w:type="paragraph" w:styleId="BodyText2">
    <w:name w:val="Body Text 2"/>
    <w:basedOn w:val="Normal"/>
    <w:link w:val="BodyText2Char"/>
    <w:uiPriority w:val="99"/>
    <w:semiHidden/>
    <w:unhideWhenUsed/>
    <w:rsid w:val="00937C2D"/>
    <w:pPr>
      <w:spacing w:after="120" w:line="480" w:lineRule="auto"/>
    </w:pPr>
  </w:style>
  <w:style w:type="character" w:customStyle="1" w:styleId="BodyText2Char">
    <w:name w:val="Body Text 2 Char"/>
    <w:basedOn w:val="DefaultParagraphFont"/>
    <w:link w:val="BodyText2"/>
    <w:uiPriority w:val="99"/>
    <w:semiHidden/>
    <w:rsid w:val="00937C2D"/>
    <w:rPr>
      <w:rFonts w:ascii="CG Times" w:eastAsia="Times New Roman" w:hAnsi="CG Times" w:cs="CG Times"/>
      <w:sz w:val="20"/>
      <w:szCs w:val="20"/>
    </w:rPr>
  </w:style>
  <w:style w:type="paragraph" w:customStyle="1" w:styleId="KCCLegalL1">
    <w:name w:val="KCCLegal_L1"/>
    <w:basedOn w:val="Normal"/>
    <w:next w:val="Normal"/>
    <w:rsid w:val="00937C2D"/>
    <w:pPr>
      <w:keepNext/>
      <w:keepLines/>
      <w:numPr>
        <w:numId w:val="15"/>
      </w:numPr>
      <w:spacing w:after="220"/>
      <w:outlineLvl w:val="0"/>
    </w:pPr>
    <w:rPr>
      <w:rFonts w:ascii="Arial (W1)" w:hAnsi="Arial (W1)" w:cs="Times New Roman"/>
      <w:b/>
      <w:caps/>
      <w:sz w:val="22"/>
    </w:rPr>
  </w:style>
  <w:style w:type="paragraph" w:customStyle="1" w:styleId="KCCLegalL2">
    <w:name w:val="KCCLegal_L2"/>
    <w:basedOn w:val="Normal"/>
    <w:link w:val="KCCLegalL2Char"/>
    <w:rsid w:val="00937C2D"/>
    <w:pPr>
      <w:numPr>
        <w:ilvl w:val="1"/>
        <w:numId w:val="15"/>
      </w:numPr>
      <w:spacing w:after="220"/>
      <w:jc w:val="both"/>
      <w:outlineLvl w:val="1"/>
    </w:pPr>
    <w:rPr>
      <w:rFonts w:ascii="Arial" w:hAnsi="Arial" w:cs="Times New Roman"/>
      <w:sz w:val="22"/>
    </w:rPr>
  </w:style>
  <w:style w:type="character" w:customStyle="1" w:styleId="KCCLegalL2Char">
    <w:name w:val="KCCLegal_L2 Char"/>
    <w:link w:val="KCCLegalL2"/>
    <w:rsid w:val="00937C2D"/>
    <w:rPr>
      <w:rFonts w:ascii="Arial" w:eastAsia="Times New Roman" w:hAnsi="Arial" w:cs="Times New Roman"/>
      <w:szCs w:val="20"/>
    </w:rPr>
  </w:style>
  <w:style w:type="paragraph" w:customStyle="1" w:styleId="KCCLegalL3">
    <w:name w:val="KCCLegal_L3"/>
    <w:basedOn w:val="Normal"/>
    <w:rsid w:val="00937C2D"/>
    <w:pPr>
      <w:numPr>
        <w:ilvl w:val="2"/>
        <w:numId w:val="15"/>
      </w:numPr>
      <w:spacing w:after="220"/>
      <w:jc w:val="both"/>
      <w:outlineLvl w:val="2"/>
    </w:pPr>
    <w:rPr>
      <w:rFonts w:ascii="Arial (W1)" w:hAnsi="Arial (W1)" w:cs="Times New Roman"/>
      <w:sz w:val="22"/>
    </w:rPr>
  </w:style>
  <w:style w:type="paragraph" w:customStyle="1" w:styleId="KCCLegalL4">
    <w:name w:val="KCCLegal_L4"/>
    <w:basedOn w:val="Normal"/>
    <w:rsid w:val="00937C2D"/>
    <w:pPr>
      <w:numPr>
        <w:ilvl w:val="3"/>
        <w:numId w:val="15"/>
      </w:numPr>
      <w:spacing w:after="220"/>
      <w:jc w:val="both"/>
      <w:outlineLvl w:val="3"/>
    </w:pPr>
    <w:rPr>
      <w:rFonts w:ascii="Arial (W1)" w:hAnsi="Arial (W1)" w:cs="Times New Roman"/>
      <w:sz w:val="22"/>
    </w:rPr>
  </w:style>
  <w:style w:type="paragraph" w:customStyle="1" w:styleId="KCCLegalL5">
    <w:name w:val="KCCLegal_L5"/>
    <w:basedOn w:val="Normal"/>
    <w:rsid w:val="00937C2D"/>
    <w:pPr>
      <w:numPr>
        <w:ilvl w:val="4"/>
        <w:numId w:val="15"/>
      </w:numPr>
      <w:spacing w:after="220"/>
      <w:jc w:val="both"/>
      <w:outlineLvl w:val="4"/>
    </w:pPr>
    <w:rPr>
      <w:rFonts w:ascii="Arial (W1)" w:hAnsi="Arial (W1)" w:cs="Times New Roman"/>
      <w:sz w:val="22"/>
    </w:rPr>
  </w:style>
  <w:style w:type="paragraph" w:customStyle="1" w:styleId="KCCLegalL6">
    <w:name w:val="KCCLegal_L6"/>
    <w:basedOn w:val="Normal"/>
    <w:rsid w:val="00937C2D"/>
    <w:pPr>
      <w:numPr>
        <w:ilvl w:val="5"/>
        <w:numId w:val="15"/>
      </w:numPr>
      <w:spacing w:after="220"/>
      <w:jc w:val="both"/>
      <w:outlineLvl w:val="5"/>
    </w:pPr>
    <w:rPr>
      <w:rFonts w:ascii="Arial" w:hAnsi="Arial" w:cs="Times New Roman"/>
      <w:sz w:val="22"/>
    </w:rPr>
  </w:style>
  <w:style w:type="paragraph" w:customStyle="1" w:styleId="KCCLegalL7">
    <w:name w:val="KCCLegal_L7"/>
    <w:basedOn w:val="KCCLegalL6"/>
    <w:rsid w:val="00937C2D"/>
    <w:pPr>
      <w:numPr>
        <w:ilvl w:val="6"/>
      </w:numPr>
      <w:outlineLvl w:val="6"/>
    </w:pPr>
  </w:style>
  <w:style w:type="paragraph" w:customStyle="1" w:styleId="SchedulL1">
    <w:name w:val="Schedul_L1"/>
    <w:basedOn w:val="Normal"/>
    <w:next w:val="Normal"/>
    <w:rsid w:val="00937C2D"/>
    <w:pPr>
      <w:keepNext/>
      <w:pageBreakBefore/>
      <w:numPr>
        <w:numId w:val="16"/>
      </w:numPr>
      <w:spacing w:after="220" w:line="480" w:lineRule="auto"/>
      <w:jc w:val="center"/>
      <w:outlineLvl w:val="0"/>
    </w:pPr>
    <w:rPr>
      <w:rFonts w:ascii="Arial Bold" w:hAnsi="Arial Bold" w:cs="Times New Roman"/>
      <w:b/>
      <w:sz w:val="22"/>
      <w:lang w:val="en-US"/>
    </w:rPr>
  </w:style>
  <w:style w:type="paragraph" w:customStyle="1" w:styleId="SchedulL2">
    <w:name w:val="Schedul_L2"/>
    <w:basedOn w:val="Normal"/>
    <w:next w:val="Normal"/>
    <w:rsid w:val="00937C2D"/>
    <w:pPr>
      <w:keepNext/>
      <w:numPr>
        <w:ilvl w:val="1"/>
        <w:numId w:val="16"/>
      </w:numPr>
      <w:spacing w:after="220"/>
      <w:jc w:val="center"/>
      <w:outlineLvl w:val="1"/>
    </w:pPr>
    <w:rPr>
      <w:rFonts w:ascii="Arial Bold" w:hAnsi="Arial Bold" w:cs="Times New Roman"/>
      <w:b/>
      <w:sz w:val="22"/>
      <w:lang w:val="en-US"/>
    </w:rPr>
  </w:style>
  <w:style w:type="paragraph" w:customStyle="1" w:styleId="SchedulL3">
    <w:name w:val="Schedul_L3"/>
    <w:basedOn w:val="Normal"/>
    <w:next w:val="Normal"/>
    <w:rsid w:val="00937C2D"/>
    <w:pPr>
      <w:keepNext/>
      <w:numPr>
        <w:ilvl w:val="2"/>
        <w:numId w:val="16"/>
      </w:numPr>
      <w:spacing w:after="220"/>
      <w:jc w:val="both"/>
      <w:outlineLvl w:val="2"/>
    </w:pPr>
    <w:rPr>
      <w:rFonts w:ascii="Arial" w:hAnsi="Arial" w:cs="Times New Roman"/>
      <w:b/>
      <w:caps/>
      <w:sz w:val="22"/>
      <w:lang w:val="en-US"/>
    </w:rPr>
  </w:style>
  <w:style w:type="paragraph" w:customStyle="1" w:styleId="SchedulL4">
    <w:name w:val="Schedul_L4"/>
    <w:basedOn w:val="Normal"/>
    <w:rsid w:val="00937C2D"/>
    <w:pPr>
      <w:numPr>
        <w:ilvl w:val="3"/>
        <w:numId w:val="16"/>
      </w:numPr>
      <w:spacing w:after="220"/>
      <w:jc w:val="both"/>
      <w:outlineLvl w:val="3"/>
    </w:pPr>
    <w:rPr>
      <w:rFonts w:ascii="Arial" w:hAnsi="Arial" w:cs="Times New Roman"/>
      <w:sz w:val="22"/>
      <w:lang w:val="en-US"/>
    </w:rPr>
  </w:style>
  <w:style w:type="paragraph" w:customStyle="1" w:styleId="SchedulL5">
    <w:name w:val="Schedul_L5"/>
    <w:basedOn w:val="Normal"/>
    <w:rsid w:val="00937C2D"/>
    <w:pPr>
      <w:numPr>
        <w:ilvl w:val="4"/>
        <w:numId w:val="16"/>
      </w:numPr>
      <w:spacing w:after="220"/>
      <w:jc w:val="both"/>
      <w:outlineLvl w:val="4"/>
    </w:pPr>
    <w:rPr>
      <w:rFonts w:ascii="Arial" w:hAnsi="Arial" w:cs="Times New Roman"/>
      <w:sz w:val="22"/>
      <w:lang w:val="en-US"/>
    </w:rPr>
  </w:style>
  <w:style w:type="paragraph" w:customStyle="1" w:styleId="SchedulL6">
    <w:name w:val="Schedul_L6"/>
    <w:basedOn w:val="Normal"/>
    <w:rsid w:val="00937C2D"/>
    <w:pPr>
      <w:numPr>
        <w:ilvl w:val="5"/>
        <w:numId w:val="16"/>
      </w:numPr>
      <w:spacing w:after="220"/>
      <w:jc w:val="both"/>
      <w:outlineLvl w:val="5"/>
    </w:pPr>
    <w:rPr>
      <w:rFonts w:ascii="Arial" w:hAnsi="Arial" w:cs="Times New Roman"/>
      <w:sz w:val="22"/>
      <w:lang w:val="en-US"/>
    </w:rPr>
  </w:style>
  <w:style w:type="paragraph" w:customStyle="1" w:styleId="SchedulL7">
    <w:name w:val="Schedul_L7"/>
    <w:basedOn w:val="SchedulL6"/>
    <w:rsid w:val="00937C2D"/>
    <w:pPr>
      <w:numPr>
        <w:ilvl w:val="6"/>
      </w:numPr>
      <w:outlineLvl w:val="6"/>
    </w:pPr>
  </w:style>
  <w:style w:type="paragraph" w:customStyle="1" w:styleId="SchedulL8">
    <w:name w:val="Schedul_L8"/>
    <w:basedOn w:val="SchedulL7"/>
    <w:rsid w:val="00937C2D"/>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5416">
      <w:bodyDiv w:val="1"/>
      <w:marLeft w:val="0"/>
      <w:marRight w:val="0"/>
      <w:marTop w:val="0"/>
      <w:marBottom w:val="0"/>
      <w:divBdr>
        <w:top w:val="none" w:sz="0" w:space="0" w:color="auto"/>
        <w:left w:val="none" w:sz="0" w:space="0" w:color="auto"/>
        <w:bottom w:val="none" w:sz="0" w:space="0" w:color="auto"/>
        <w:right w:val="none" w:sz="0" w:space="0" w:color="auto"/>
      </w:divBdr>
    </w:div>
    <w:div w:id="440074251">
      <w:bodyDiv w:val="1"/>
      <w:marLeft w:val="0"/>
      <w:marRight w:val="0"/>
      <w:marTop w:val="0"/>
      <w:marBottom w:val="0"/>
      <w:divBdr>
        <w:top w:val="none" w:sz="0" w:space="0" w:color="auto"/>
        <w:left w:val="none" w:sz="0" w:space="0" w:color="auto"/>
        <w:bottom w:val="none" w:sz="0" w:space="0" w:color="auto"/>
        <w:right w:val="none" w:sz="0" w:space="0" w:color="auto"/>
      </w:divBdr>
    </w:div>
    <w:div w:id="1198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6843CF0-C07F-430F-BE92-4CD1F08B880A}"/>
      </w:docPartPr>
      <w:docPartBody>
        <w:p w14:paraId="142E8F6C" w14:textId="77777777" w:rsidR="00322050" w:rsidRDefault="00322050">
          <w:r w:rsidRPr="0042584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B7F2CE18-69DB-4AFD-BC2A-2A65E41461E5}"/>
      </w:docPartPr>
      <w:docPartBody>
        <w:p w14:paraId="142E8F6D" w14:textId="77777777" w:rsidR="00322050" w:rsidRDefault="00322050">
          <w:r w:rsidRPr="00425841">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EBA707F-AB17-46CC-B06D-F72268168E55}"/>
      </w:docPartPr>
      <w:docPartBody>
        <w:p w14:paraId="142E8F6E" w14:textId="77777777" w:rsidR="00B74935" w:rsidRDefault="00547210">
          <w:r w:rsidRPr="004258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0"/>
    <w:rsid w:val="000E34FB"/>
    <w:rsid w:val="00322050"/>
    <w:rsid w:val="00547210"/>
    <w:rsid w:val="00B74935"/>
    <w:rsid w:val="00BD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2E8F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935"/>
    <w:rPr>
      <w:color w:val="808080"/>
    </w:rPr>
  </w:style>
  <w:style w:type="paragraph" w:customStyle="1" w:styleId="D31B85BBD3E649A8A93CBE109512A30E">
    <w:name w:val="D31B85BBD3E649A8A93CBE109512A30E"/>
    <w:rsid w:val="00B74935"/>
  </w:style>
  <w:style w:type="paragraph" w:customStyle="1" w:styleId="3AE63DB34A3C44AA8364C0D08799CB41">
    <w:name w:val="3AE63DB34A3C44AA8364C0D08799CB41"/>
    <w:rsid w:val="00B749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935"/>
    <w:rPr>
      <w:color w:val="808080"/>
    </w:rPr>
  </w:style>
  <w:style w:type="paragraph" w:customStyle="1" w:styleId="D31B85BBD3E649A8A93CBE109512A30E">
    <w:name w:val="D31B85BBD3E649A8A93CBE109512A30E"/>
    <w:rsid w:val="00B74935"/>
  </w:style>
  <w:style w:type="paragraph" w:customStyle="1" w:styleId="3AE63DB34A3C44AA8364C0D08799CB41">
    <w:name w:val="3AE63DB34A3C44AA8364C0D08799CB41"/>
    <w:rsid w:val="00B74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tadata xmlns="614075a8-3ed6-4265-ae3b-3b4d87175515">
      <Value>General Terms and Conditions</Value>
      <Value>Goods and Services T and Cs</Value>
    </Metada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3A8470AE393489906F71887260693" ma:contentTypeVersion="2" ma:contentTypeDescription="Create a new document." ma:contentTypeScope="" ma:versionID="8cd6be3f238c59b8f35a504977e164b1">
  <xsd:schema xmlns:xsd="http://www.w3.org/2001/XMLSchema" xmlns:xs="http://www.w3.org/2001/XMLSchema" xmlns:p="http://schemas.microsoft.com/office/2006/metadata/properties" xmlns:ns2="614075a8-3ed6-4265-ae3b-3b4d87175515" targetNamespace="http://schemas.microsoft.com/office/2006/metadata/properties" ma:root="true" ma:fieldsID="08760fcd936e603be56955f2214cfeef" ns2:_="">
    <xsd:import namespace="614075a8-3ed6-4265-ae3b-3b4d87175515"/>
    <xsd:element name="properties">
      <xsd:complexType>
        <xsd:sequence>
          <xsd:element name="documentManagement">
            <xsd:complexType>
              <xsd:all>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75a8-3ed6-4265-ae3b-3b4d87175515" elementFormDefault="qualified">
    <xsd:import namespace="http://schemas.microsoft.com/office/2006/documentManagement/types"/>
    <xsd:import namespace="http://schemas.microsoft.com/office/infopath/2007/PartnerControls"/>
    <xsd:element name="Metadata" ma:index="8" nillable="true" ma:displayName="Metadata" ma:internalName="Metadata">
      <xsd:complexType>
        <xsd:complexContent>
          <xsd:extension base="dms:MultiChoice">
            <xsd:sequence>
              <xsd:element name="Value" maxOccurs="unbounded" minOccurs="0" nillable="true">
                <xsd:simpleType>
                  <xsd:restriction base="dms:Choice">
                    <xsd:enumeration value="15-16"/>
                    <xsd:enumeration value="16-17"/>
                    <xsd:enumeration value="17-18"/>
                    <xsd:enumeration value="18-19"/>
                    <xsd:enumeration value="2013-2014"/>
                    <xsd:enumeration value="2014-2015"/>
                    <xsd:enumeration value="2015-2016"/>
                    <xsd:enumeration value="2016-2017"/>
                    <xsd:enumeration value="2017-2018"/>
                    <xsd:enumeration value="2018-2019"/>
                    <xsd:enumeration value="Agency Staff"/>
                    <xsd:enumeration value="Approved Waivers"/>
                    <xsd:enumeration value="Bloom Procurement Services Ltd (Nepro)"/>
                    <xsd:enumeration value="Collaborative Terms and Conditions Clause"/>
                    <xsd:enumeration value="Commissioning and Procurement flow chart"/>
                    <xsd:enumeration value="Construction"/>
                    <xsd:enumeration value="Consultancy"/>
                    <xsd:enumeration value="Contract Extension Notices"/>
                    <xsd:enumeration value="Contract Standing Orders - Financial Regulations and Purchasing Guide"/>
                    <xsd:enumeration value="Contracts from 15000 to 74999"/>
                    <xsd:enumeration value="Contracts let with Waivers"/>
                    <xsd:enumeration value="ESPO Consultancy Services"/>
                    <xsd:enumeration value="Frameworks"/>
                    <xsd:enumeration value="GDPR"/>
                    <xsd:enumeration value="General Terms and Conditions"/>
                    <xsd:enumeration value="Goods and Services T and Cs"/>
                    <xsd:enumeration value="Grants"/>
                    <xsd:enumeration value="Outdoor Furniture"/>
                    <xsd:enumeration value="Policy documents"/>
                    <xsd:enumeration value="Procurement Admin"/>
                    <xsd:enumeration value="Procurement list of Procedures"/>
                    <xsd:enumeration value="Procurement Strategy"/>
                    <xsd:enumeration value="Questions and Answers - DEAD"/>
                    <xsd:enumeration value="Register of Consultants"/>
                    <xsd:enumeration value="RFQ 1k to 24999"/>
                    <xsd:enumeration value="Tenders 100000 to E.U. Threshold"/>
                    <xsd:enumeration value="Tenders 25000 - Current OJUE Thresholds"/>
                    <xsd:enumeration value="TUPE"/>
                    <xsd:enumeration value="Unapproved Waivers Submitted"/>
                    <xsd:enumeration value="Vending Machines"/>
                    <xsd:enumeration value="Waiver Template"/>
                    <xsd:enumeration value="Work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19BA-C111-49B1-BFF4-DA352D5EE550}">
  <ds:schemaRefs>
    <ds:schemaRef ds:uri="http://schemas.microsoft.com/sharepoint/v3/contenttype/forms"/>
  </ds:schemaRefs>
</ds:datastoreItem>
</file>

<file path=customXml/itemProps2.xml><?xml version="1.0" encoding="utf-8"?>
<ds:datastoreItem xmlns:ds="http://schemas.openxmlformats.org/officeDocument/2006/customXml" ds:itemID="{C9CA1978-4354-4214-88A7-08A8144C5D76}">
  <ds:schemaRefs>
    <ds:schemaRef ds:uri="http://schemas.microsoft.com/office/2006/metadata/properties"/>
    <ds:schemaRef ds:uri="http://purl.org/dc/elements/1.1/"/>
    <ds:schemaRef ds:uri="http://purl.org/dc/dcmitype/"/>
    <ds:schemaRef ds:uri="614075a8-3ed6-4265-ae3b-3b4d8717551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65D40DB-772C-4F4D-8D00-2EDBF36CE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75a8-3ed6-4265-ae3b-3b4d87175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CABAD-9DD2-406C-B336-DE14698A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12893</Words>
  <Characters>73494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Smith</dc:creator>
  <cp:lastModifiedBy>Lewis Luxon</cp:lastModifiedBy>
  <cp:revision>2</cp:revision>
  <cp:lastPrinted>2018-12-18T11:35:00Z</cp:lastPrinted>
  <dcterms:created xsi:type="dcterms:W3CDTF">2018-12-18T11:40:00Z</dcterms:created>
  <dcterms:modified xsi:type="dcterms:W3CDTF">2018-12-18T11:40:00Z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0x0101004DC3A8470AE393489906F71887260693</vt:lpwstr>
  </property>
  <property fmtid="{D5CDD505-2E9C-101B-9397-08002B2CF9AE}" pid="3" name="Order">
    <vt:r8>68200</vt:r8>
  </property>
</Properties>
</file>